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0433" w:rsidRPr="00A73A5F" w:rsidRDefault="00E80433" w:rsidP="007145CC">
      <w:pPr>
        <w:pStyle w:val="rvps6"/>
        <w:shd w:val="clear" w:color="auto" w:fill="FFFFFF"/>
        <w:spacing w:before="0" w:beforeAutospacing="0" w:after="0" w:afterAutospacing="0"/>
        <w:ind w:left="4956" w:firstLine="709"/>
        <w:rPr>
          <w:b/>
          <w:sz w:val="26"/>
          <w:szCs w:val="26"/>
          <w:lang w:val="uk-UA"/>
        </w:rPr>
      </w:pPr>
      <w:r w:rsidRPr="00A73A5F">
        <w:rPr>
          <w:b/>
          <w:sz w:val="26"/>
          <w:szCs w:val="26"/>
          <w:lang w:val="uk-UA"/>
        </w:rPr>
        <w:t>ЗАТВЕРДЖЕНО</w:t>
      </w:r>
    </w:p>
    <w:p w:rsidR="00E80433" w:rsidRPr="00A73A5F" w:rsidRDefault="00E80433" w:rsidP="007145CC">
      <w:pPr>
        <w:pStyle w:val="BodyText"/>
        <w:ind w:left="4956" w:firstLine="709"/>
        <w:jc w:val="left"/>
        <w:rPr>
          <w:sz w:val="26"/>
          <w:szCs w:val="26"/>
        </w:rPr>
      </w:pPr>
      <w:r w:rsidRPr="00A73A5F">
        <w:rPr>
          <w:sz w:val="26"/>
          <w:szCs w:val="26"/>
        </w:rPr>
        <w:t xml:space="preserve">рішення виконавчого </w:t>
      </w:r>
    </w:p>
    <w:p w:rsidR="00E80433" w:rsidRPr="00A73A5F" w:rsidRDefault="00E80433" w:rsidP="007145CC">
      <w:pPr>
        <w:pStyle w:val="BodyText"/>
        <w:ind w:left="4956" w:firstLine="709"/>
        <w:jc w:val="left"/>
        <w:rPr>
          <w:sz w:val="26"/>
          <w:szCs w:val="26"/>
        </w:rPr>
      </w:pPr>
      <w:r w:rsidRPr="00A73A5F">
        <w:rPr>
          <w:sz w:val="26"/>
          <w:szCs w:val="26"/>
        </w:rPr>
        <w:t>комітету міської ради</w:t>
      </w:r>
    </w:p>
    <w:p w:rsidR="00E80433" w:rsidRPr="00A73A5F" w:rsidRDefault="00E80433" w:rsidP="007145CC">
      <w:pPr>
        <w:pStyle w:val="rvps6"/>
        <w:shd w:val="clear" w:color="auto" w:fill="FFFFFF"/>
        <w:spacing w:before="0" w:beforeAutospacing="0" w:after="0" w:afterAutospacing="0"/>
        <w:ind w:left="4956" w:firstLine="709"/>
        <w:rPr>
          <w:sz w:val="26"/>
          <w:szCs w:val="26"/>
          <w:lang w:val="uk-UA"/>
        </w:rPr>
      </w:pPr>
      <w:r>
        <w:rPr>
          <w:sz w:val="26"/>
          <w:szCs w:val="26"/>
          <w:lang w:val="uk-UA"/>
        </w:rPr>
        <w:t>09.07.2020 № 303</w:t>
      </w:r>
      <w:r w:rsidRPr="00A73A5F">
        <w:rPr>
          <w:sz w:val="26"/>
          <w:szCs w:val="26"/>
          <w:lang w:val="uk-UA"/>
        </w:rPr>
        <w:t>/2020</w:t>
      </w:r>
    </w:p>
    <w:p w:rsidR="00E80433" w:rsidRPr="00A73A5F" w:rsidRDefault="00E80433" w:rsidP="007145CC">
      <w:pPr>
        <w:pStyle w:val="rvps6"/>
        <w:shd w:val="clear" w:color="auto" w:fill="FFFFFF"/>
        <w:spacing w:before="0" w:beforeAutospacing="0" w:after="0" w:afterAutospacing="0"/>
        <w:ind w:firstLine="709"/>
        <w:rPr>
          <w:sz w:val="26"/>
          <w:szCs w:val="26"/>
          <w:lang w:val="uk-UA"/>
        </w:rPr>
      </w:pPr>
    </w:p>
    <w:p w:rsidR="00E80433" w:rsidRPr="00A73A5F" w:rsidRDefault="00E80433" w:rsidP="007145CC">
      <w:pPr>
        <w:pStyle w:val="rvps6"/>
        <w:shd w:val="clear" w:color="auto" w:fill="FFFFFF"/>
        <w:spacing w:before="0" w:beforeAutospacing="0" w:after="0" w:afterAutospacing="0"/>
        <w:jc w:val="center"/>
        <w:rPr>
          <w:b/>
          <w:sz w:val="26"/>
          <w:szCs w:val="26"/>
          <w:lang w:val="uk-UA"/>
        </w:rPr>
      </w:pPr>
      <w:r w:rsidRPr="00A73A5F">
        <w:rPr>
          <w:b/>
          <w:sz w:val="26"/>
          <w:szCs w:val="26"/>
          <w:lang w:val="uk-UA"/>
        </w:rPr>
        <w:t>ІНСТРУКЦІЯ</w:t>
      </w:r>
    </w:p>
    <w:p w:rsidR="00E80433" w:rsidRPr="00A73A5F" w:rsidRDefault="00E80433" w:rsidP="007145CC">
      <w:pPr>
        <w:pStyle w:val="rvps6"/>
        <w:shd w:val="clear" w:color="auto" w:fill="FFFFFF"/>
        <w:spacing w:before="0" w:beforeAutospacing="0" w:after="0" w:afterAutospacing="0"/>
        <w:jc w:val="center"/>
        <w:rPr>
          <w:b/>
          <w:sz w:val="26"/>
          <w:szCs w:val="26"/>
          <w:lang w:val="uk-UA"/>
        </w:rPr>
      </w:pPr>
      <w:r w:rsidRPr="00A73A5F">
        <w:rPr>
          <w:rStyle w:val="rvts23"/>
          <w:b/>
          <w:bCs/>
          <w:sz w:val="26"/>
          <w:szCs w:val="26"/>
          <w:lang w:val="uk-UA"/>
        </w:rPr>
        <w:t xml:space="preserve">з діловодства </w:t>
      </w:r>
      <w:r w:rsidRPr="00A73A5F">
        <w:rPr>
          <w:b/>
          <w:sz w:val="26"/>
          <w:szCs w:val="26"/>
          <w:lang w:val="uk-UA"/>
        </w:rPr>
        <w:t>у виконавчому комітеті</w:t>
      </w:r>
    </w:p>
    <w:p w:rsidR="00E80433" w:rsidRPr="00A73A5F" w:rsidRDefault="00E80433" w:rsidP="007145CC">
      <w:pPr>
        <w:pStyle w:val="rvps6"/>
        <w:shd w:val="clear" w:color="auto" w:fill="FFFFFF"/>
        <w:spacing w:before="0" w:beforeAutospacing="0" w:after="0" w:afterAutospacing="0"/>
        <w:jc w:val="center"/>
        <w:rPr>
          <w:rStyle w:val="rvts23"/>
          <w:b/>
          <w:bCs/>
          <w:sz w:val="26"/>
          <w:szCs w:val="26"/>
          <w:lang w:val="uk-UA"/>
        </w:rPr>
      </w:pPr>
      <w:r w:rsidRPr="00A73A5F">
        <w:rPr>
          <w:b/>
          <w:sz w:val="26"/>
          <w:szCs w:val="26"/>
          <w:lang w:val="uk-UA"/>
        </w:rPr>
        <w:t>Нетішинської міської ради</w:t>
      </w:r>
    </w:p>
    <w:p w:rsidR="00E80433" w:rsidRPr="00A73A5F" w:rsidRDefault="00E80433" w:rsidP="007145CC">
      <w:pPr>
        <w:pStyle w:val="rvps7"/>
        <w:shd w:val="clear" w:color="auto" w:fill="FFFFFF"/>
        <w:spacing w:before="0" w:beforeAutospacing="0" w:after="0" w:afterAutospacing="0"/>
        <w:ind w:firstLine="709"/>
        <w:jc w:val="center"/>
        <w:rPr>
          <w:rStyle w:val="rvts15"/>
          <w:b/>
          <w:bCs/>
          <w:sz w:val="16"/>
          <w:szCs w:val="16"/>
          <w:lang w:val="uk-UA"/>
        </w:rPr>
      </w:pPr>
      <w:bookmarkStart w:id="0" w:name="n594"/>
      <w:bookmarkEnd w:id="0"/>
    </w:p>
    <w:p w:rsidR="00E80433" w:rsidRPr="00A73A5F" w:rsidRDefault="00E80433" w:rsidP="007145CC">
      <w:pPr>
        <w:pStyle w:val="rvps7"/>
        <w:shd w:val="clear" w:color="auto" w:fill="FFFFFF"/>
        <w:spacing w:before="0" w:beforeAutospacing="0" w:after="0" w:afterAutospacing="0"/>
        <w:jc w:val="center"/>
        <w:rPr>
          <w:rStyle w:val="rvts15"/>
          <w:b/>
          <w:bCs/>
          <w:sz w:val="26"/>
          <w:szCs w:val="26"/>
          <w:lang w:val="uk-UA"/>
        </w:rPr>
      </w:pPr>
      <w:r w:rsidRPr="00A73A5F">
        <w:rPr>
          <w:rStyle w:val="rvts15"/>
          <w:b/>
          <w:bCs/>
          <w:sz w:val="26"/>
          <w:szCs w:val="26"/>
          <w:lang w:val="uk-UA"/>
        </w:rPr>
        <w:t>І. Загальні положення</w:t>
      </w:r>
    </w:p>
    <w:p w:rsidR="00E80433" w:rsidRPr="00A73A5F" w:rsidRDefault="00E80433" w:rsidP="007145CC">
      <w:pPr>
        <w:pStyle w:val="rvps7"/>
        <w:shd w:val="clear" w:color="auto" w:fill="FFFFFF"/>
        <w:spacing w:before="0" w:beforeAutospacing="0" w:after="0" w:afterAutospacing="0"/>
        <w:ind w:firstLine="709"/>
        <w:rPr>
          <w:rStyle w:val="rvts15"/>
          <w:b/>
          <w:bCs/>
          <w:sz w:val="20"/>
          <w:szCs w:val="20"/>
          <w:lang w:val="uk-UA"/>
        </w:rPr>
      </w:pP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1. Інструкція з діловодства у виконавчому комітеті Нетішинської міської ради (далі – Інструкція з діловодства) встановлює вимоги щодо документування управлінської інформації та організації роботи</w:t>
      </w:r>
      <w:r w:rsidRPr="00A73A5F">
        <w:rPr>
          <w:spacing w:val="-20"/>
          <w:sz w:val="26"/>
          <w:szCs w:val="26"/>
          <w:lang w:val="uk-UA"/>
        </w:rPr>
        <w:t xml:space="preserve"> </w:t>
      </w:r>
      <w:r w:rsidRPr="00A73A5F">
        <w:rPr>
          <w:sz w:val="26"/>
          <w:szCs w:val="26"/>
          <w:lang w:val="uk-UA"/>
        </w:rPr>
        <w:t>з</w:t>
      </w:r>
      <w:r w:rsidRPr="00A73A5F">
        <w:rPr>
          <w:spacing w:val="-20"/>
          <w:sz w:val="26"/>
          <w:szCs w:val="26"/>
          <w:lang w:val="uk-UA"/>
        </w:rPr>
        <w:t xml:space="preserve"> </w:t>
      </w:r>
      <w:r w:rsidRPr="00A73A5F">
        <w:rPr>
          <w:sz w:val="26"/>
          <w:szCs w:val="26"/>
          <w:lang w:val="uk-UA"/>
        </w:rPr>
        <w:t>документами,</w:t>
      </w:r>
      <w:r w:rsidRPr="00A73A5F">
        <w:rPr>
          <w:spacing w:val="-20"/>
          <w:sz w:val="26"/>
          <w:szCs w:val="26"/>
          <w:lang w:val="uk-UA"/>
        </w:rPr>
        <w:t xml:space="preserve"> </w:t>
      </w:r>
      <w:r w:rsidRPr="00A73A5F">
        <w:rPr>
          <w:sz w:val="26"/>
          <w:szCs w:val="26"/>
          <w:lang w:val="uk-UA"/>
        </w:rPr>
        <w:t>створеними</w:t>
      </w:r>
      <w:r w:rsidRPr="00A73A5F">
        <w:rPr>
          <w:spacing w:val="-20"/>
          <w:sz w:val="26"/>
          <w:szCs w:val="26"/>
          <w:lang w:val="uk-UA"/>
        </w:rPr>
        <w:t xml:space="preserve"> </w:t>
      </w:r>
      <w:r w:rsidRPr="00A73A5F">
        <w:rPr>
          <w:sz w:val="26"/>
          <w:szCs w:val="26"/>
          <w:lang w:val="uk-UA"/>
        </w:rPr>
        <w:t>у паперовій та електронній формах</w:t>
      </w:r>
      <w:r w:rsidRPr="00A73A5F">
        <w:rPr>
          <w:spacing w:val="-20"/>
          <w:sz w:val="26"/>
          <w:szCs w:val="26"/>
          <w:lang w:val="uk-UA"/>
        </w:rPr>
        <w:t xml:space="preserve"> </w:t>
      </w:r>
      <w:r w:rsidRPr="00A73A5F">
        <w:rPr>
          <w:sz w:val="26"/>
          <w:szCs w:val="26"/>
          <w:lang w:val="uk-UA"/>
        </w:rPr>
        <w:t>у виконавчому</w:t>
      </w:r>
      <w:r w:rsidRPr="00A73A5F">
        <w:rPr>
          <w:spacing w:val="-20"/>
          <w:sz w:val="26"/>
          <w:szCs w:val="26"/>
          <w:lang w:val="uk-UA"/>
        </w:rPr>
        <w:t xml:space="preserve"> </w:t>
      </w:r>
      <w:r w:rsidRPr="00A73A5F">
        <w:rPr>
          <w:sz w:val="26"/>
          <w:szCs w:val="26"/>
          <w:lang w:val="uk-UA"/>
        </w:rPr>
        <w:t>комітету</w:t>
      </w:r>
      <w:r w:rsidRPr="00A73A5F">
        <w:rPr>
          <w:spacing w:val="-20"/>
          <w:sz w:val="26"/>
          <w:szCs w:val="26"/>
          <w:lang w:val="uk-UA"/>
        </w:rPr>
        <w:t xml:space="preserve"> </w:t>
      </w:r>
      <w:r w:rsidRPr="00A73A5F">
        <w:rPr>
          <w:sz w:val="26"/>
          <w:szCs w:val="26"/>
          <w:lang w:val="uk-UA"/>
        </w:rPr>
        <w:t>Нетішинської</w:t>
      </w:r>
      <w:r w:rsidRPr="00A73A5F">
        <w:rPr>
          <w:spacing w:val="-20"/>
          <w:sz w:val="26"/>
          <w:szCs w:val="26"/>
          <w:lang w:val="uk-UA"/>
        </w:rPr>
        <w:t xml:space="preserve"> </w:t>
      </w:r>
      <w:r w:rsidRPr="00A73A5F">
        <w:rPr>
          <w:sz w:val="26"/>
          <w:szCs w:val="26"/>
          <w:lang w:val="uk-UA"/>
        </w:rPr>
        <w:t>міської</w:t>
      </w:r>
      <w:r w:rsidRPr="00A73A5F">
        <w:rPr>
          <w:spacing w:val="-20"/>
          <w:sz w:val="26"/>
          <w:szCs w:val="26"/>
          <w:lang w:val="uk-UA"/>
        </w:rPr>
        <w:t xml:space="preserve"> </w:t>
      </w:r>
      <w:r w:rsidRPr="00A73A5F">
        <w:rPr>
          <w:sz w:val="26"/>
          <w:szCs w:val="26"/>
          <w:lang w:val="uk-UA"/>
        </w:rPr>
        <w:t>ради, і визначає:</w:t>
      </w:r>
    </w:p>
    <w:p w:rsidR="00E80433" w:rsidRPr="00A73A5F" w:rsidRDefault="00E80433" w:rsidP="007145CC">
      <w:pPr>
        <w:pStyle w:val="rvps2"/>
        <w:shd w:val="clear" w:color="auto" w:fill="FFFFFF"/>
        <w:spacing w:before="0" w:beforeAutospacing="0" w:after="0" w:afterAutospacing="0"/>
        <w:ind w:firstLine="709"/>
        <w:jc w:val="both"/>
        <w:rPr>
          <w:sz w:val="26"/>
          <w:szCs w:val="26"/>
          <w:shd w:val="clear" w:color="auto" w:fill="FFFFFF"/>
          <w:lang w:val="uk-UA"/>
        </w:rPr>
      </w:pPr>
      <w:r w:rsidRPr="00A73A5F">
        <w:rPr>
          <w:sz w:val="26"/>
          <w:szCs w:val="26"/>
          <w:lang w:val="uk-UA"/>
        </w:rPr>
        <w:t>-</w:t>
      </w:r>
      <w:bookmarkStart w:id="1" w:name="n22"/>
      <w:bookmarkEnd w:id="1"/>
      <w:r w:rsidRPr="00A73A5F">
        <w:rPr>
          <w:sz w:val="26"/>
          <w:szCs w:val="26"/>
          <w:lang w:val="uk-UA"/>
        </w:rPr>
        <w:t xml:space="preserve"> </w:t>
      </w:r>
      <w:r w:rsidRPr="00A73A5F">
        <w:rPr>
          <w:sz w:val="26"/>
          <w:szCs w:val="26"/>
          <w:shd w:val="clear" w:color="auto" w:fill="FFFFFF"/>
          <w:lang w:val="uk-UA"/>
        </w:rPr>
        <w:t>порядок проходження документа з моменту його створення або одержання і до моменту відправлення або передавання до архівного підрозділу виконавчого комітету міської ради;</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bookmarkStart w:id="2" w:name="n23"/>
      <w:bookmarkEnd w:id="2"/>
      <w:r w:rsidRPr="00A73A5F">
        <w:rPr>
          <w:sz w:val="26"/>
          <w:szCs w:val="26"/>
          <w:lang w:val="uk-UA"/>
        </w:rPr>
        <w:t>- загальні засади функціонування та використання системи електронної взаємодії органів виконавчої влади;</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bookmarkStart w:id="3" w:name="n24"/>
      <w:bookmarkEnd w:id="3"/>
      <w:r w:rsidRPr="00A73A5F">
        <w:rPr>
          <w:sz w:val="26"/>
          <w:szCs w:val="26"/>
          <w:lang w:val="uk-UA"/>
        </w:rPr>
        <w:t>- оперативний інформаційний обмін з використанням службової електронної пошти.</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загальні системи функціонування та використання автоматизованого документообігу у системі контролю виконавчої дисципліни.</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bookmarkStart w:id="4" w:name="n25"/>
      <w:bookmarkStart w:id="5" w:name="n596"/>
      <w:bookmarkStart w:id="6" w:name="n597"/>
      <w:bookmarkEnd w:id="4"/>
      <w:bookmarkEnd w:id="5"/>
      <w:bookmarkEnd w:id="6"/>
      <w:r w:rsidRPr="00A73A5F">
        <w:rPr>
          <w:sz w:val="26"/>
          <w:szCs w:val="26"/>
          <w:lang w:val="uk-UA"/>
        </w:rPr>
        <w:t>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здійснюється відповідними структурними підрозділами або спеціально призначеними для цього особами,</w:t>
      </w:r>
      <w:r w:rsidRPr="00A73A5F">
        <w:rPr>
          <w:color w:val="000000"/>
          <w:sz w:val="22"/>
          <w:szCs w:val="22"/>
          <w:shd w:val="clear" w:color="auto" w:fill="FFFFFF"/>
          <w:lang w:val="uk-UA"/>
        </w:rPr>
        <w:t xml:space="preserve"> </w:t>
      </w:r>
      <w:r w:rsidRPr="00A73A5F">
        <w:rPr>
          <w:color w:val="000000"/>
          <w:sz w:val="26"/>
          <w:szCs w:val="26"/>
          <w:shd w:val="clear" w:color="auto" w:fill="FFFFFF"/>
          <w:lang w:val="uk-UA"/>
        </w:rPr>
        <w:t>при цьому вимоги цієї Інструкції поширюються на зазначені види діловодства в частині загальних принципів роботи з документами та в тій частині, яка прямо не визначена окремими нормативно-правовими актами</w:t>
      </w:r>
      <w:r w:rsidRPr="00A73A5F">
        <w:rPr>
          <w:sz w:val="26"/>
          <w:szCs w:val="26"/>
          <w:lang w:val="uk-UA"/>
        </w:rPr>
        <w:t>.</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Вимоги цієї Інструкції до роботи з первинно-обліковою, банківською, фінансовою, звітно-статистичною, технічною документацією поширюються лише в частині загальних принципів роботи з документами.</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xml:space="preserve">2. У разі повного запровадження системи електронного документообігу у виконавчому комітеті Нетішинської міської ради основною формою провадження діловодства буде електронна. </w:t>
      </w:r>
      <w:bookmarkStart w:id="7" w:name="n598"/>
      <w:bookmarkStart w:id="8" w:name="n599"/>
      <w:bookmarkStart w:id="9" w:name="n600"/>
      <w:bookmarkEnd w:id="7"/>
      <w:bookmarkEnd w:id="8"/>
      <w:bookmarkEnd w:id="9"/>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Документування управлінської інформації в електронній формі передбачає застосування кваліфікованого електронного підпису, кваліфікованої електронної печатки та кваліфікованої електронної позначки часу (окрім випадків наявності обґрунтованих підстав для документування управлінської інформації у паперовій формі).</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xml:space="preserve">Документування управлінської інформації у паперовій формі застосовується до: </w:t>
      </w:r>
    </w:p>
    <w:p w:rsidR="00E80433" w:rsidRPr="00A73A5F" w:rsidRDefault="00E80433" w:rsidP="007145CC">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документів, що містять інформацію з обмеженим доступом, вимога щодо захисту якої встановлена законом</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sectPr w:rsidR="00E80433" w:rsidRPr="00A73A5F" w:rsidSect="007145CC">
          <w:headerReference w:type="even" r:id="rId7"/>
          <w:headerReference w:type="default" r:id="rId8"/>
          <w:footerReference w:type="first" r:id="rId9"/>
          <w:pgSz w:w="11906" w:h="16838" w:code="9"/>
          <w:pgMar w:top="907" w:right="567" w:bottom="1134" w:left="1701" w:header="709" w:footer="709" w:gutter="0"/>
          <w:cols w:space="708"/>
          <w:titlePg/>
          <w:docGrid w:linePitch="360"/>
        </w:sectPr>
      </w:pPr>
      <w:bookmarkStart w:id="10" w:name="n32"/>
      <w:bookmarkEnd w:id="10"/>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електронних документів, що не можуть бути застосовані як оригінал згідно з вимогами закону;</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1" w:name="n33"/>
      <w:bookmarkEnd w:id="11"/>
      <w:r w:rsidRPr="00A73A5F">
        <w:rPr>
          <w:sz w:val="26"/>
          <w:szCs w:val="26"/>
          <w:lang w:val="uk-UA"/>
        </w:rPr>
        <w:t>- документів, вимога щодо опрацювання яких у паперовій формі встановлена актами Кабінету Міністрів України;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xml:space="preserve">- документів виконавчого комітету Нетішинської міської ради (до запровадження системи електронного документообігу). </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3. Не допускається одночасне проходження одного і того ж документа в електронній та паперовій формі.</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4. У цій Інструкції терміни вживаються у такому значенні:</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2" w:name="n39"/>
      <w:bookmarkStart w:id="13" w:name="n40"/>
      <w:bookmarkEnd w:id="12"/>
      <w:bookmarkEnd w:id="13"/>
      <w:r w:rsidRPr="00A73A5F">
        <w:rPr>
          <w:sz w:val="26"/>
          <w:szCs w:val="26"/>
          <w:lang w:val="uk-UA"/>
        </w:rPr>
        <w:t>1) бланк електронного документа (бланк) - уніфікована форма електронного документа виконавчого комітету Нетішинської міської ради або її структурного підрозділу з відповідними реквізитами;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4" w:name="n41"/>
      <w:bookmarkStart w:id="15" w:name="n42"/>
      <w:bookmarkEnd w:id="14"/>
      <w:bookmarkEnd w:id="15"/>
      <w:r w:rsidRPr="00A73A5F">
        <w:rPr>
          <w:sz w:val="26"/>
          <w:szCs w:val="26"/>
          <w:lang w:val="uk-UA"/>
        </w:rPr>
        <w:t>2) витяг - засвідчена копія частини тексту електронного документа, який містить певний обсяг інформації або запису реєстру;</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6" w:name="n43"/>
      <w:bookmarkEnd w:id="16"/>
      <w:r w:rsidRPr="00A73A5F">
        <w:rPr>
          <w:sz w:val="26"/>
          <w:szCs w:val="26"/>
          <w:lang w:val="uk-UA"/>
        </w:rPr>
        <w:t>3)візуалізація</w:t>
      </w:r>
      <w:r w:rsidRPr="00A73A5F">
        <w:rPr>
          <w:spacing w:val="-20"/>
          <w:sz w:val="26"/>
          <w:szCs w:val="26"/>
          <w:lang w:val="uk-UA"/>
        </w:rPr>
        <w:t xml:space="preserve"> </w:t>
      </w:r>
      <w:r w:rsidRPr="00A73A5F">
        <w:rPr>
          <w:sz w:val="26"/>
          <w:szCs w:val="26"/>
          <w:lang w:val="uk-UA"/>
        </w:rPr>
        <w:t>-</w:t>
      </w:r>
      <w:r w:rsidRPr="00A73A5F">
        <w:rPr>
          <w:spacing w:val="-20"/>
          <w:sz w:val="26"/>
          <w:szCs w:val="26"/>
          <w:lang w:val="uk-UA"/>
        </w:rPr>
        <w:t xml:space="preserve"> </w:t>
      </w:r>
      <w:r w:rsidRPr="00A73A5F">
        <w:rPr>
          <w:sz w:val="26"/>
          <w:szCs w:val="26"/>
          <w:lang w:val="uk-UA"/>
        </w:rPr>
        <w:t>процес відтворення даних у формі, що є сприйнятною людиною;</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4) 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7" w:name="n44"/>
      <w:bookmarkStart w:id="18" w:name="n45"/>
      <w:bookmarkEnd w:id="17"/>
      <w:bookmarkEnd w:id="18"/>
      <w:r w:rsidRPr="00A73A5F">
        <w:rPr>
          <w:sz w:val="26"/>
          <w:szCs w:val="26"/>
          <w:lang w:val="uk-UA"/>
        </w:rPr>
        <w:t>5)</w:t>
      </w:r>
      <w:r w:rsidRPr="00A73A5F">
        <w:rPr>
          <w:sz w:val="26"/>
          <w:szCs w:val="26"/>
          <w:shd w:val="clear" w:color="auto" w:fill="FFFFFF"/>
          <w:lang w:val="uk-UA"/>
        </w:rPr>
        <w:t xml:space="preserve"> електронний документообіг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 виконавчого комітету міської ради;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6)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19" w:name="n46"/>
      <w:bookmarkEnd w:id="19"/>
      <w:r w:rsidRPr="00A73A5F">
        <w:rPr>
          <w:sz w:val="26"/>
          <w:szCs w:val="26"/>
          <w:lang w:val="uk-UA"/>
        </w:rPr>
        <w:t>7)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0" w:name="n47"/>
      <w:bookmarkStart w:id="21" w:name="n48"/>
      <w:bookmarkEnd w:id="20"/>
      <w:bookmarkEnd w:id="21"/>
      <w:r w:rsidRPr="00A73A5F">
        <w:rPr>
          <w:sz w:val="26"/>
          <w:szCs w:val="26"/>
          <w:lang w:val="uk-UA"/>
        </w:rPr>
        <w:t>8) електронний журнал - окремий реєстр системи електронного документообігу виконавчого комітету Нетішинської міської ради, що містить записи про зареєстровані документи, об’єднані за певною ознакою або групою ознак відповідно до номенклатури справ;</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2" w:name="n49"/>
      <w:bookmarkEnd w:id="22"/>
      <w:r w:rsidRPr="00A73A5F">
        <w:rPr>
          <w:sz w:val="26"/>
          <w:szCs w:val="26"/>
          <w:lang w:val="uk-UA"/>
        </w:rPr>
        <w:t>9) електронна резолюція - реквізит, який створений у системі електронного документообігу установи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 виконавчого комітету міської ради;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3" w:name="n1354"/>
      <w:bookmarkEnd w:id="23"/>
      <w:r w:rsidRPr="00A73A5F">
        <w:rPr>
          <w:sz w:val="26"/>
          <w:szCs w:val="26"/>
          <w:lang w:val="uk-UA"/>
        </w:rPr>
        <w:t>10)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xml:space="preserve">11) </w:t>
      </w:r>
      <w:r w:rsidRPr="00A73A5F">
        <w:rPr>
          <w:sz w:val="26"/>
          <w:szCs w:val="26"/>
          <w:shd w:val="clear" w:color="auto" w:fill="FFFFFF"/>
          <w:lang w:val="uk-UA"/>
        </w:rPr>
        <w:t>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4" w:name="n51"/>
      <w:bookmarkEnd w:id="24"/>
      <w:r w:rsidRPr="00A73A5F">
        <w:rPr>
          <w:sz w:val="26"/>
          <w:szCs w:val="26"/>
          <w:lang w:val="uk-UA"/>
        </w:rPr>
        <w:t>12) електронний довідник - електронно-довідковий перелік прикладного характеру, в якому зібрано типові набори даних;</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5" w:name="n52"/>
      <w:bookmarkEnd w:id="25"/>
      <w:r w:rsidRPr="00A73A5F">
        <w:rPr>
          <w:sz w:val="26"/>
          <w:szCs w:val="26"/>
          <w:lang w:val="uk-UA"/>
        </w:rPr>
        <w:t>13) електронне повідомлення - автоматично або у разі необхідності автоматизовано створена та передана в електронній формі інформація про доставку / отримання / відмову в реєстрації / реєстрацію електронного документа адресатом та інше;</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6" w:name="n53"/>
      <w:bookmarkEnd w:id="26"/>
      <w:r w:rsidRPr="00A73A5F">
        <w:rPr>
          <w:sz w:val="26"/>
          <w:szCs w:val="26"/>
          <w:lang w:val="uk-UA"/>
        </w:rPr>
        <w:t>14) показники стану виконання документів - визначені критерії етапів проходження документів у виконавчому комітеті Нетішинської міської ради з метою їх моніторингу;</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7" w:name="n54"/>
      <w:bookmarkEnd w:id="27"/>
      <w:r w:rsidRPr="00A73A5F">
        <w:rPr>
          <w:sz w:val="26"/>
          <w:szCs w:val="26"/>
          <w:lang w:val="uk-UA"/>
        </w:rPr>
        <w:t>15) контроль - комплекс заходів, що здійснюються для перевірки та оцінки виконання поставлених завдань (управлінських рішень);</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8" w:name="n55"/>
      <w:bookmarkEnd w:id="28"/>
      <w:r w:rsidRPr="00A73A5F">
        <w:rPr>
          <w:sz w:val="26"/>
          <w:szCs w:val="26"/>
          <w:lang w:val="uk-UA"/>
        </w:rPr>
        <w:t>16)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та паперових документів) у виконавчому комітеті Нетішинської міської ради та його структурних підрозділах;</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29" w:name="n56"/>
      <w:bookmarkEnd w:id="29"/>
      <w:r w:rsidRPr="00A73A5F">
        <w:rPr>
          <w:sz w:val="26"/>
          <w:szCs w:val="26"/>
          <w:lang w:val="uk-UA"/>
        </w:rPr>
        <w:t>17)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0" w:name="n57"/>
      <w:bookmarkEnd w:id="30"/>
      <w:r w:rsidRPr="00A73A5F">
        <w:rPr>
          <w:sz w:val="26"/>
          <w:szCs w:val="26"/>
          <w:lang w:val="uk-UA"/>
        </w:rPr>
        <w:t>18)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1" w:name="n58"/>
      <w:bookmarkEnd w:id="31"/>
      <w:r w:rsidRPr="00A73A5F">
        <w:rPr>
          <w:sz w:val="26"/>
          <w:szCs w:val="26"/>
          <w:lang w:val="uk-UA"/>
        </w:rPr>
        <w:t>19) 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2" w:name="n59"/>
      <w:bookmarkEnd w:id="32"/>
      <w:r w:rsidRPr="00A73A5F">
        <w:rPr>
          <w:sz w:val="26"/>
          <w:szCs w:val="26"/>
          <w:lang w:val="uk-UA"/>
        </w:rPr>
        <w:t>20) погоджувач - посадова особа, що здійснює візування (погодження) проекту документа;</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3" w:name="n60"/>
      <w:bookmarkEnd w:id="33"/>
      <w:r w:rsidRPr="00A73A5F">
        <w:rPr>
          <w:sz w:val="26"/>
          <w:szCs w:val="26"/>
          <w:lang w:val="uk-UA"/>
        </w:rPr>
        <w:t>21) правовий статус - набрання електронними даними юридичної сили;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4" w:name="n61"/>
      <w:bookmarkEnd w:id="34"/>
      <w:r w:rsidRPr="00A73A5F">
        <w:rPr>
          <w:sz w:val="26"/>
          <w:szCs w:val="26"/>
          <w:lang w:val="uk-UA"/>
        </w:rPr>
        <w:t>22) примірник електронного документа - файл, який містить набір даних, тотожний оригіналу електронного документа;</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5" w:name="n62"/>
      <w:bookmarkEnd w:id="35"/>
      <w:r w:rsidRPr="00A73A5F">
        <w:rPr>
          <w:sz w:val="26"/>
          <w:szCs w:val="26"/>
          <w:lang w:val="uk-UA"/>
        </w:rPr>
        <w:t>23)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6" w:name="n63"/>
      <w:bookmarkEnd w:id="36"/>
      <w:r w:rsidRPr="00A73A5F">
        <w:rPr>
          <w:sz w:val="26"/>
          <w:szCs w:val="26"/>
          <w:lang w:val="uk-UA"/>
        </w:rPr>
        <w:t>24) редакційна правка - будь-яке редагування проекту електронного документа, виконуване автором, погоджувачем або підписувачем;</w:t>
      </w:r>
    </w:p>
    <w:p w:rsidR="00E80433" w:rsidRPr="00A73A5F" w:rsidRDefault="00E80433" w:rsidP="005F5880">
      <w:pPr>
        <w:pStyle w:val="rvps2"/>
        <w:shd w:val="clear" w:color="auto" w:fill="FFFFFF"/>
        <w:spacing w:before="0" w:beforeAutospacing="0" w:after="0" w:afterAutospacing="0"/>
        <w:ind w:firstLine="709"/>
        <w:jc w:val="both"/>
        <w:rPr>
          <w:sz w:val="26"/>
          <w:szCs w:val="26"/>
          <w:shd w:val="clear" w:color="auto" w:fill="FFFFFF"/>
          <w:lang w:val="uk-UA"/>
        </w:rPr>
      </w:pPr>
      <w:bookmarkStart w:id="37" w:name="n64"/>
      <w:bookmarkEnd w:id="37"/>
      <w:r w:rsidRPr="00A73A5F">
        <w:rPr>
          <w:sz w:val="26"/>
          <w:szCs w:val="26"/>
          <w:shd w:val="clear" w:color="auto" w:fill="FFFFFF"/>
          <w:lang w:val="uk-UA"/>
        </w:rPr>
        <w:t xml:space="preserve">25) реєстратор - працівник служби діловодства, на якого покладено функції реєстрації документів, уповноважені на здійснення реєстрації вхідних та/або внутрішніх, та/або вихідних документів у </w:t>
      </w:r>
      <w:r w:rsidRPr="00A73A5F">
        <w:rPr>
          <w:sz w:val="26"/>
          <w:szCs w:val="26"/>
          <w:lang w:val="uk-UA"/>
        </w:rPr>
        <w:t>виконавчому комітеті Нетішинської міської ради</w:t>
      </w:r>
      <w:r w:rsidRPr="00A73A5F">
        <w:rPr>
          <w:sz w:val="26"/>
          <w:szCs w:val="26"/>
          <w:shd w:val="clear" w:color="auto" w:fill="FFFFFF"/>
          <w:lang w:val="uk-UA"/>
        </w:rPr>
        <w:t>;</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26) реєстраційно-контрольна картка – реєстраційно-контрольна картка, що містить інформацію про створення, одержання, проходження, виконання, відправлення, зберігання та знищення у виконавчому комітеті Нетішинської міської ради документа, створеного у паперовій формі;</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8" w:name="n65"/>
      <w:bookmarkEnd w:id="38"/>
      <w:r w:rsidRPr="00A73A5F">
        <w:rPr>
          <w:sz w:val="26"/>
          <w:szCs w:val="26"/>
          <w:lang w:val="uk-UA"/>
        </w:rPr>
        <w:t>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у виконавчому комітеті Нетішинської міської ради документа незалежно від форми його створення;</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39" w:name="n66"/>
      <w:bookmarkEnd w:id="39"/>
      <w:r w:rsidRPr="00A73A5F">
        <w:rPr>
          <w:sz w:val="26"/>
          <w:szCs w:val="26"/>
          <w:lang w:val="uk-UA"/>
        </w:rPr>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E80433" w:rsidRPr="00A73A5F" w:rsidRDefault="00E80433" w:rsidP="005F5880">
      <w:pPr>
        <w:pStyle w:val="rvps2"/>
        <w:shd w:val="clear" w:color="auto" w:fill="FFFFFF"/>
        <w:spacing w:before="0" w:beforeAutospacing="0" w:after="0" w:afterAutospacing="0"/>
        <w:ind w:firstLine="709"/>
        <w:jc w:val="both"/>
        <w:rPr>
          <w:sz w:val="26"/>
          <w:szCs w:val="26"/>
          <w:shd w:val="clear" w:color="auto" w:fill="FFFFFF"/>
          <w:lang w:val="uk-UA"/>
        </w:rPr>
      </w:pPr>
      <w:bookmarkStart w:id="40" w:name="n67"/>
      <w:bookmarkStart w:id="41" w:name="n68"/>
      <w:bookmarkEnd w:id="40"/>
      <w:bookmarkEnd w:id="41"/>
      <w:r w:rsidRPr="00A73A5F">
        <w:rPr>
          <w:sz w:val="26"/>
          <w:szCs w:val="26"/>
          <w:shd w:val="clear" w:color="auto" w:fill="FFFFFF"/>
          <w:lang w:val="uk-UA"/>
        </w:rPr>
        <w:t xml:space="preserve">29) система електронного документообігу </w:t>
      </w:r>
      <w:r w:rsidRPr="00A73A5F">
        <w:rPr>
          <w:sz w:val="26"/>
          <w:szCs w:val="26"/>
          <w:lang w:val="uk-UA"/>
        </w:rPr>
        <w:t xml:space="preserve">виконавчого комітету Нетішинської міської ради (СЕД) </w:t>
      </w:r>
      <w:r w:rsidRPr="00A73A5F">
        <w:rPr>
          <w:sz w:val="26"/>
          <w:szCs w:val="26"/>
          <w:shd w:val="clear" w:color="auto" w:fill="FFFFFF"/>
          <w:lang w:val="uk-UA"/>
        </w:rPr>
        <w:t>- сукупність програмно-технічних засобів, призначених для автоматизації організації роботи з електронними документами у діловодстві установи;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 xml:space="preserve">30) система електронної взаємодії органів виконавчої влади (СЕВ ОВВ) (далі – система взаємодії) – державна телекомунікаційна система, призначена для автоматизації процесів створення, надсилання, передачі, одержання, оброблення, використання, зберігання, знищення документів в електронній формі із застосуванням кваліфікованого електронного підпису та/або кваліфікованої електронної печатки, а також організації міжвідомчого моніторингу за станом виконання управлінських рішень; </w:t>
      </w:r>
    </w:p>
    <w:p w:rsidR="00E80433" w:rsidRPr="00A73A5F" w:rsidRDefault="00E80433" w:rsidP="005F5880">
      <w:pPr>
        <w:pStyle w:val="rvps2"/>
        <w:shd w:val="clear" w:color="auto" w:fill="FFFFFF"/>
        <w:spacing w:before="0" w:beforeAutospacing="0" w:after="0" w:afterAutospacing="0"/>
        <w:ind w:firstLine="709"/>
        <w:jc w:val="both"/>
        <w:rPr>
          <w:i/>
          <w:sz w:val="26"/>
          <w:szCs w:val="26"/>
          <w:lang w:val="uk-UA"/>
        </w:rPr>
      </w:pPr>
      <w:r w:rsidRPr="00A73A5F">
        <w:rPr>
          <w:i/>
          <w:sz w:val="26"/>
          <w:szCs w:val="26"/>
          <w:lang w:val="uk-UA"/>
        </w:rPr>
        <w:t xml:space="preserve">31) Система контролю виконавчої дисципліни (СКВД) - </w:t>
      </w:r>
      <w:r w:rsidRPr="00A73A5F">
        <w:rPr>
          <w:sz w:val="26"/>
          <w:szCs w:val="26"/>
          <w:lang w:val="uk-UA"/>
        </w:rPr>
        <w:t>автоматизований документообіг</w:t>
      </w:r>
      <w:r w:rsidRPr="00A73A5F">
        <w:rPr>
          <w:sz w:val="26"/>
          <w:szCs w:val="26"/>
          <w:shd w:val="clear" w:color="auto" w:fill="FFFFFF"/>
          <w:lang w:val="uk-UA"/>
        </w:rPr>
        <w:t> паперових документів</w:t>
      </w:r>
      <w:r w:rsidRPr="00A73A5F">
        <w:rPr>
          <w:i/>
          <w:sz w:val="26"/>
          <w:szCs w:val="26"/>
          <w:lang w:val="uk-UA"/>
        </w:rPr>
        <w:t>;</w:t>
      </w:r>
    </w:p>
    <w:p w:rsidR="00E80433" w:rsidRPr="00A73A5F" w:rsidRDefault="00E80433" w:rsidP="005F5880">
      <w:pPr>
        <w:shd w:val="clear" w:color="auto" w:fill="FFFFFF"/>
        <w:spacing w:after="0" w:line="240" w:lineRule="auto"/>
        <w:ind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 xml:space="preserve">32) служба діловодства - </w:t>
      </w:r>
      <w:r w:rsidRPr="00A73A5F">
        <w:rPr>
          <w:rFonts w:ascii="Times New Roman" w:hAnsi="Times New Roman"/>
          <w:sz w:val="26"/>
          <w:szCs w:val="26"/>
          <w:lang w:val="uk-UA"/>
        </w:rPr>
        <w:t xml:space="preserve">загальний відділ апарату виконавчого комітету Нетішинської міської ради, у його структурному підрозділі – відділи, сектори, або відповідальна особа, на яку покладено виконання завдань і функцій цієї служби, </w:t>
      </w:r>
      <w:r w:rsidRPr="00A73A5F">
        <w:rPr>
          <w:rFonts w:ascii="Times New Roman" w:hAnsi="Times New Roman"/>
          <w:sz w:val="26"/>
          <w:szCs w:val="26"/>
          <w:lang w:val="uk-UA" w:eastAsia="ru-RU"/>
        </w:rPr>
        <w:t>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виконавчого комітету міської ради;</w:t>
      </w:r>
    </w:p>
    <w:p w:rsidR="00E80433" w:rsidRPr="00A73A5F" w:rsidRDefault="00E80433" w:rsidP="005F5880">
      <w:pPr>
        <w:pStyle w:val="BodyText"/>
        <w:ind w:firstLine="709"/>
        <w:rPr>
          <w:sz w:val="26"/>
          <w:szCs w:val="26"/>
        </w:rPr>
      </w:pPr>
      <w:r w:rsidRPr="00A73A5F">
        <w:rPr>
          <w:sz w:val="26"/>
          <w:szCs w:val="26"/>
        </w:rPr>
        <w:t>33) служба контролю – відділ з організаційних питань апарату виконавчого комітету міської ради (відповідальні за здійснення моніторингу стану виконання управлінських рішень та контролю за відповідністю їх виконання поставленому завданню) та відділ з питань сприяння діяльності депутатів міської ради (з питань ради);</w:t>
      </w:r>
    </w:p>
    <w:p w:rsidR="00E80433" w:rsidRPr="00A73A5F" w:rsidRDefault="00E80433" w:rsidP="005F5880">
      <w:pPr>
        <w:pStyle w:val="BodyText"/>
        <w:shd w:val="clear" w:color="auto" w:fill="FFFFFF"/>
        <w:ind w:firstLine="709"/>
        <w:rPr>
          <w:sz w:val="26"/>
          <w:szCs w:val="26"/>
        </w:rPr>
      </w:pPr>
      <w:r w:rsidRPr="00A73A5F">
        <w:rPr>
          <w:sz w:val="26"/>
          <w:szCs w:val="26"/>
          <w:shd w:val="clear" w:color="auto" w:fill="FFFFFF"/>
        </w:rPr>
        <w:t xml:space="preserve">34) служба керівника - </w:t>
      </w:r>
      <w:r w:rsidRPr="00A73A5F">
        <w:rPr>
          <w:sz w:val="26"/>
          <w:szCs w:val="26"/>
        </w:rPr>
        <w:t xml:space="preserve">відділ з організаційних питань </w:t>
      </w:r>
      <w:r w:rsidRPr="00A73A5F">
        <w:rPr>
          <w:sz w:val="26"/>
          <w:szCs w:val="26"/>
          <w:shd w:val="clear" w:color="auto" w:fill="FFFFFF"/>
        </w:rPr>
        <w:t xml:space="preserve">спільно із загальним відділом апарату виконавчого комітету Нетішинської міської ради, які забезпечують </w:t>
      </w:r>
      <w:r w:rsidRPr="00A73A5F">
        <w:rPr>
          <w:sz w:val="26"/>
          <w:szCs w:val="26"/>
        </w:rPr>
        <w:t xml:space="preserve">та організовують </w:t>
      </w:r>
      <w:r w:rsidRPr="00A73A5F">
        <w:rPr>
          <w:sz w:val="26"/>
          <w:szCs w:val="26"/>
          <w:shd w:val="clear" w:color="auto" w:fill="FFFFFF"/>
        </w:rPr>
        <w:t>роботу міського голови</w:t>
      </w:r>
      <w:r w:rsidRPr="00A73A5F">
        <w:rPr>
          <w:sz w:val="26"/>
          <w:szCs w:val="26"/>
        </w:rPr>
        <w:t>, заступників міського голови та керуючого справами виконавчого комітету Нетішинської міської ради згідно з положеннями про відділи;</w:t>
      </w:r>
    </w:p>
    <w:p w:rsidR="00E80433" w:rsidRPr="00A73A5F" w:rsidRDefault="00E80433" w:rsidP="005F5880">
      <w:pPr>
        <w:pStyle w:val="BodyText"/>
        <w:ind w:firstLine="709"/>
        <w:rPr>
          <w:sz w:val="26"/>
          <w:szCs w:val="26"/>
          <w:u w:val="single"/>
        </w:rPr>
      </w:pPr>
      <w:r w:rsidRPr="00A73A5F">
        <w:rPr>
          <w:sz w:val="26"/>
          <w:szCs w:val="26"/>
        </w:rPr>
        <w:t xml:space="preserve">35) кадрова служба – відділ правового та кадрового забезпечення </w:t>
      </w:r>
      <w:r w:rsidRPr="00A73A5F">
        <w:rPr>
          <w:sz w:val="26"/>
          <w:szCs w:val="26"/>
          <w:shd w:val="clear" w:color="auto" w:fill="FFFFFF"/>
        </w:rPr>
        <w:t>апарату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42" w:name="n69"/>
      <w:bookmarkStart w:id="43" w:name="n70"/>
      <w:bookmarkStart w:id="44" w:name="n71"/>
      <w:bookmarkEnd w:id="42"/>
      <w:bookmarkEnd w:id="43"/>
      <w:bookmarkEnd w:id="44"/>
      <w:r w:rsidRPr="00A73A5F">
        <w:rPr>
          <w:sz w:val="26"/>
          <w:szCs w:val="26"/>
          <w:lang w:val="uk-UA"/>
        </w:rPr>
        <w:t>36) службова електронна пошта - електронна пошта (поштова скринька) виконавчого комітету Нетішинської міської ради, сформована з використанням доменного імені у домені gov.ua для обміну управлінською інформацією, яка не має юридичної сили;</w:t>
      </w:r>
    </w:p>
    <w:p w:rsidR="00E80433" w:rsidRPr="00A73A5F" w:rsidRDefault="00E80433" w:rsidP="005F5880">
      <w:pPr>
        <w:pStyle w:val="rvps2"/>
        <w:shd w:val="clear" w:color="auto" w:fill="FFFFFF"/>
        <w:spacing w:before="0" w:beforeAutospacing="0" w:after="0" w:afterAutospacing="0"/>
        <w:ind w:firstLine="709"/>
        <w:jc w:val="both"/>
        <w:rPr>
          <w:sz w:val="26"/>
          <w:szCs w:val="26"/>
          <w:shd w:val="clear" w:color="auto" w:fill="FFFFFF"/>
          <w:lang w:val="uk-UA"/>
        </w:rPr>
      </w:pPr>
      <w:bookmarkStart w:id="45" w:name="n72"/>
      <w:bookmarkStart w:id="46" w:name="n73"/>
      <w:bookmarkStart w:id="47" w:name="n74"/>
      <w:bookmarkEnd w:id="45"/>
      <w:bookmarkEnd w:id="46"/>
      <w:bookmarkEnd w:id="47"/>
      <w:r w:rsidRPr="00A73A5F">
        <w:rPr>
          <w:sz w:val="26"/>
          <w:szCs w:val="26"/>
          <w:shd w:val="clear" w:color="auto" w:fill="FFFFFF"/>
          <w:lang w:val="uk-UA"/>
        </w:rPr>
        <w:t>37) уповноважена особа - особа, яка наділена правом вчиняти дії та відповідає згідно із законодавством за наслідки їх вчинення;</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38) управлінська інформація - сукупність необхідних даних, які сприятимуть вирішенню управлінських рішень;</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48" w:name="n75"/>
      <w:bookmarkEnd w:id="48"/>
      <w:r w:rsidRPr="00A73A5F">
        <w:rPr>
          <w:sz w:val="26"/>
          <w:szCs w:val="26"/>
          <w:lang w:val="uk-UA"/>
        </w:rPr>
        <w:t>39)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E80433" w:rsidRPr="00A73A5F" w:rsidRDefault="00E80433" w:rsidP="005F5880">
      <w:pPr>
        <w:pStyle w:val="rvps2"/>
        <w:shd w:val="clear" w:color="auto" w:fill="FFFFFF"/>
        <w:spacing w:before="0" w:beforeAutospacing="0" w:after="0" w:afterAutospacing="0"/>
        <w:ind w:firstLine="709"/>
        <w:jc w:val="both"/>
        <w:rPr>
          <w:sz w:val="26"/>
          <w:szCs w:val="26"/>
          <w:lang w:val="uk-UA"/>
        </w:rPr>
      </w:pPr>
      <w:bookmarkStart w:id="49" w:name="n76"/>
      <w:bookmarkEnd w:id="49"/>
      <w:r w:rsidRPr="00A73A5F">
        <w:rPr>
          <w:sz w:val="26"/>
          <w:szCs w:val="26"/>
          <w:lang w:val="uk-UA"/>
        </w:rPr>
        <w:t>40) формування електронних справ - групування виконаних електронних документів у справи відповідно до номенклатури справ виконавчого комітету Нетішинської міської ради чи її структурного підрозділу.</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5.</w:t>
      </w:r>
      <w:bookmarkStart w:id="50" w:name="n77"/>
      <w:bookmarkEnd w:id="50"/>
      <w:r w:rsidRPr="00A73A5F">
        <w:rPr>
          <w:spacing w:val="-6"/>
          <w:sz w:val="26"/>
          <w:szCs w:val="26"/>
          <w:lang w:val="uk-UA"/>
        </w:rPr>
        <w:t xml:space="preserve"> Відповідальність за організацію діловодства у виконавчому комітеті Нетішинської міської ради, у його управліннях, відділах та інших структурних підрозділах несуть відповідно міський голова, керуючий справами виконавчого комітету міської ради, керівники управлінь, відділів та інших структурних підрозділів виконавчого комітету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6. За підготовлений проект документа відповідальним є його автор.</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bookmarkStart w:id="51" w:name="n601"/>
      <w:bookmarkStart w:id="52" w:name="n602"/>
      <w:bookmarkStart w:id="53" w:name="n603"/>
      <w:bookmarkEnd w:id="51"/>
      <w:bookmarkEnd w:id="52"/>
      <w:bookmarkEnd w:id="53"/>
      <w:r w:rsidRPr="00A73A5F">
        <w:rPr>
          <w:spacing w:val="-6"/>
          <w:sz w:val="26"/>
          <w:szCs w:val="26"/>
          <w:lang w:val="uk-UA"/>
        </w:rPr>
        <w:t>7. Організація діловодства в електронній та паперовій формах у виконавчому комітеті Нетішинської міської ради покладається на службу діловодства.</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bookmarkStart w:id="54" w:name="n604"/>
      <w:bookmarkEnd w:id="54"/>
      <w:r w:rsidRPr="00A73A5F">
        <w:rPr>
          <w:spacing w:val="-6"/>
          <w:sz w:val="26"/>
          <w:szCs w:val="26"/>
          <w:lang w:val="uk-UA"/>
        </w:rPr>
        <w:t>Організація діловодства в структурних підрозділах виконавчого комітету міської ради покладається наказом керівника структурного підрозділу на спеціально призначену для цього особу.</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8.Служба діловодства забезпечує:</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розроблення Інструкції з діловодства, якою регламентуються питання організації діловодства у паперовій та електронній формах;</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розроблення номенклатури справ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реєстрацію та облік документів;</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надання методичної допомоги та контроль за дотриманням установленого порядку роботи з електронними документами в структурних підрозділах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організацію документообігу, формування справ, їх зберігання та підготовку для передавання до архівного підрозділу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організацію  автоматизованого документообігу у системі СКВД;</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впровадження та нагляд за дотриманням структурними підрозділами виконавчого комітету Нетішинської міської ради вимог цієї Інструкцій та національних стандартів;</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проведення регулярних перевірок стану діловодства у виконавчому комітеті Нетішинської міської ради та його структурних підрозділах;</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використання СЕД, ведення та актуалізацію електронних довідників у виконавчому комітеті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дотримання вимог до підготовки електронних та паперових документів та організації роботи з ними;</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організацію нагляду за станом збереження документаційного фонду виконавчого комітету Нетішинської міської ради у паперовій та електронній формах, користування ним;</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інформаційну взаємодію з органами виконавчої влади та іншими державними установами через систему взаємодії;</w:t>
      </w:r>
    </w:p>
    <w:p w:rsidR="00E80433" w:rsidRPr="00A73A5F" w:rsidRDefault="00E80433" w:rsidP="005F5880">
      <w:pPr>
        <w:pStyle w:val="rvps2"/>
        <w:shd w:val="clear" w:color="auto" w:fill="FFFFFF"/>
        <w:spacing w:before="0" w:beforeAutospacing="0" w:after="0" w:afterAutospacing="0"/>
        <w:ind w:firstLine="709"/>
        <w:jc w:val="both"/>
        <w:rPr>
          <w:spacing w:val="-6"/>
          <w:sz w:val="26"/>
          <w:szCs w:val="26"/>
          <w:lang w:val="uk-UA"/>
        </w:rPr>
      </w:pPr>
      <w:r w:rsidRPr="00A73A5F">
        <w:rPr>
          <w:spacing w:val="-6"/>
          <w:sz w:val="26"/>
          <w:szCs w:val="26"/>
          <w:lang w:val="uk-UA"/>
        </w:rPr>
        <w:t>- розроблення порядку проходження документів у виконавчому комітеті Нетішинської міської ради;</w:t>
      </w:r>
    </w:p>
    <w:p w:rsidR="00E80433" w:rsidRPr="00A73A5F" w:rsidRDefault="00E80433" w:rsidP="005F5880">
      <w:pPr>
        <w:pStyle w:val="rvps2"/>
        <w:shd w:val="clear" w:color="auto" w:fill="FFFFFF"/>
        <w:spacing w:before="0" w:beforeAutospacing="0" w:after="0" w:afterAutospacing="0"/>
        <w:ind w:firstLine="709"/>
        <w:jc w:val="both"/>
        <w:rPr>
          <w:spacing w:val="-8"/>
          <w:sz w:val="26"/>
          <w:szCs w:val="26"/>
          <w:shd w:val="clear" w:color="auto" w:fill="FFFFFF"/>
          <w:lang w:val="uk-UA"/>
        </w:rPr>
      </w:pPr>
      <w:r w:rsidRPr="00A73A5F">
        <w:rPr>
          <w:spacing w:val="-6"/>
          <w:sz w:val="26"/>
          <w:szCs w:val="26"/>
          <w:lang w:val="uk-UA"/>
        </w:rPr>
        <w:t xml:space="preserve">- </w:t>
      </w:r>
      <w:r w:rsidRPr="00A73A5F">
        <w:rPr>
          <w:spacing w:val="-6"/>
          <w:sz w:val="26"/>
          <w:szCs w:val="26"/>
          <w:shd w:val="clear" w:color="auto" w:fill="FFFFFF"/>
          <w:lang w:val="uk-UA"/>
        </w:rPr>
        <w:t xml:space="preserve">перевірку правильності відомостей, внесених до реєстраційно-моніторингової картки електронного документа за зведеною номенклатурою справ </w:t>
      </w:r>
      <w:r w:rsidRPr="00A73A5F">
        <w:rPr>
          <w:spacing w:val="-6"/>
          <w:sz w:val="26"/>
          <w:szCs w:val="26"/>
          <w:lang w:val="uk-UA"/>
        </w:rPr>
        <w:t>виконавчого комітету</w:t>
      </w:r>
      <w:r w:rsidRPr="00A73A5F">
        <w:rPr>
          <w:spacing w:val="-8"/>
          <w:sz w:val="26"/>
          <w:szCs w:val="26"/>
          <w:lang w:val="uk-UA"/>
        </w:rPr>
        <w:t xml:space="preserve"> Нетішинської міської ради</w:t>
      </w:r>
      <w:r w:rsidRPr="00A73A5F">
        <w:rPr>
          <w:spacing w:val="-8"/>
          <w:sz w:val="26"/>
          <w:szCs w:val="26"/>
          <w:shd w:val="clear" w:color="auto" w:fill="FFFFFF"/>
          <w:lang w:val="uk-UA"/>
        </w:rPr>
        <w:t>, та уточнення цих відомостей за експертизою цінності електронного та паперового документів;</w:t>
      </w:r>
    </w:p>
    <w:p w:rsidR="00E80433" w:rsidRPr="00A73A5F" w:rsidRDefault="00E80433" w:rsidP="005F5880">
      <w:pPr>
        <w:pStyle w:val="rvps2"/>
        <w:shd w:val="clear" w:color="auto" w:fill="FFFFFF"/>
        <w:spacing w:before="0" w:beforeAutospacing="0" w:after="0" w:afterAutospacing="0"/>
        <w:ind w:firstLine="709"/>
        <w:jc w:val="both"/>
        <w:rPr>
          <w:spacing w:val="-8"/>
          <w:sz w:val="26"/>
          <w:szCs w:val="26"/>
          <w:lang w:val="uk-UA"/>
        </w:rPr>
      </w:pPr>
      <w:r w:rsidRPr="00A73A5F">
        <w:rPr>
          <w:spacing w:val="-8"/>
          <w:sz w:val="26"/>
          <w:szCs w:val="26"/>
          <w:lang w:val="uk-UA"/>
        </w:rPr>
        <w:t>- ініціювання та проведення підвищення кваліфікації працівників структурних підрозділів виконавчого комітету Нетішинської міської ради з питань діловодства.</w:t>
      </w:r>
    </w:p>
    <w:p w:rsidR="00E80433" w:rsidRPr="00A73A5F" w:rsidRDefault="00E80433" w:rsidP="005F5880">
      <w:pPr>
        <w:pStyle w:val="rvps2"/>
        <w:shd w:val="clear" w:color="auto" w:fill="FFFFFF"/>
        <w:spacing w:before="0" w:beforeAutospacing="0" w:after="0" w:afterAutospacing="0"/>
        <w:ind w:firstLine="709"/>
        <w:jc w:val="both"/>
        <w:rPr>
          <w:spacing w:val="-8"/>
          <w:sz w:val="26"/>
          <w:szCs w:val="26"/>
          <w:shd w:val="clear" w:color="auto" w:fill="FFFFFF"/>
          <w:lang w:val="uk-UA"/>
        </w:rPr>
      </w:pPr>
      <w:r w:rsidRPr="00A73A5F">
        <w:rPr>
          <w:spacing w:val="-8"/>
          <w:sz w:val="26"/>
          <w:szCs w:val="26"/>
          <w:shd w:val="clear" w:color="auto" w:fill="FFFFFF"/>
          <w:lang w:val="uk-UA"/>
        </w:rPr>
        <w:t xml:space="preserve">9. </w:t>
      </w:r>
      <w:r w:rsidRPr="00A73A5F">
        <w:rPr>
          <w:spacing w:val="-8"/>
          <w:sz w:val="26"/>
          <w:szCs w:val="26"/>
          <w:lang w:val="uk-UA"/>
        </w:rPr>
        <w:t>Виконавчий комітет Нетішинської міської ради</w:t>
      </w:r>
      <w:r w:rsidRPr="00A73A5F">
        <w:rPr>
          <w:spacing w:val="-8"/>
          <w:sz w:val="26"/>
          <w:szCs w:val="26"/>
          <w:shd w:val="clear" w:color="auto" w:fill="FFFFFF"/>
          <w:lang w:val="uk-UA"/>
        </w:rPr>
        <w:t xml:space="preserve"> організовує діловодство на підставі власної інструкції з діловодства (далі - інструкція з діловодства у виконавчому комітеті Нетішинської міської ради), що розробляється на підставі Інструкцій, затверджених постановою Кабінету Міністрів України від 17 січня 2018 року № 55, зі змінами та з урахуванням інших актів законодавства.</w:t>
      </w:r>
    </w:p>
    <w:p w:rsidR="00E80433" w:rsidRPr="00A73A5F" w:rsidRDefault="00E80433" w:rsidP="005F5880">
      <w:pPr>
        <w:pStyle w:val="rvps2"/>
        <w:shd w:val="clear" w:color="auto" w:fill="FFFFFF"/>
        <w:spacing w:before="0" w:beforeAutospacing="0" w:after="0" w:afterAutospacing="0"/>
        <w:ind w:right="-1" w:firstLine="708"/>
        <w:jc w:val="both"/>
        <w:rPr>
          <w:i/>
          <w:sz w:val="26"/>
          <w:szCs w:val="26"/>
          <w:lang w:val="uk-UA"/>
        </w:rPr>
      </w:pPr>
      <w:r w:rsidRPr="00A73A5F">
        <w:rPr>
          <w:sz w:val="26"/>
          <w:szCs w:val="26"/>
          <w:lang w:val="uk-UA"/>
        </w:rPr>
        <w:t xml:space="preserve">Виконавчий комітет Нетішинської міської ради для організації діловодства до введення системи електронного документообігу, спеціального веб-модуля системи взаємодії (далі – веб-модуль системи взаємодії) чи спеціального веб-модуля СЕД (далі – веб-модуль СЕД) використовує паперову форму діловодства та </w:t>
      </w:r>
      <w:r w:rsidRPr="00A73A5F">
        <w:rPr>
          <w:i/>
          <w:sz w:val="26"/>
          <w:szCs w:val="26"/>
          <w:lang w:val="uk-UA"/>
        </w:rPr>
        <w:t>систему контролю ведення виконавчої дисципліни документообігу (далі – СКВД).</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i/>
          <w:sz w:val="26"/>
          <w:szCs w:val="26"/>
          <w:lang w:val="uk-UA"/>
        </w:rPr>
        <w:t>Внутрішній документообіг в  СКВД здійснюється відповідно до Порядку опрацювання документів в системі контролю ведення документообігу, затвердженого розпорядженням міського голови.</w:t>
      </w:r>
      <w:r w:rsidRPr="00A73A5F">
        <w:rPr>
          <w:sz w:val="26"/>
          <w:szCs w:val="26"/>
          <w:lang w:val="uk-UA"/>
        </w:rPr>
        <w:t xml:space="preserve"> </w:t>
      </w:r>
    </w:p>
    <w:p w:rsidR="00E80433" w:rsidRPr="00A73A5F" w:rsidRDefault="00E80433" w:rsidP="005F5880">
      <w:pPr>
        <w:pStyle w:val="rvps2"/>
        <w:shd w:val="clear" w:color="auto" w:fill="FFFFFF"/>
        <w:spacing w:before="0" w:beforeAutospacing="0" w:after="0" w:afterAutospacing="0"/>
        <w:ind w:right="-1" w:firstLine="708"/>
        <w:jc w:val="both"/>
        <w:rPr>
          <w:i/>
          <w:sz w:val="26"/>
          <w:szCs w:val="26"/>
          <w:lang w:val="uk-UA"/>
        </w:rPr>
      </w:pPr>
      <w:r w:rsidRPr="00A73A5F">
        <w:rPr>
          <w:sz w:val="26"/>
          <w:szCs w:val="26"/>
          <w:lang w:val="uk-UA"/>
        </w:rPr>
        <w:t>Для роботи в СКВД, електронна пошта, створена лише для роботи в даній системі, та особистий пароль, наданий адміністратором системи. Всі дії, які виконує користувач, увійшовши в СКВД, ідентифікуються, як дії, що виконує конкретно даний працівник і він  несе повну відповідальність за їх вчинення.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10. У разі запровадження </w:t>
      </w:r>
      <w:bookmarkStart w:id="55" w:name="n99"/>
      <w:bookmarkEnd w:id="55"/>
      <w:r w:rsidRPr="00A73A5F">
        <w:rPr>
          <w:sz w:val="26"/>
          <w:szCs w:val="26"/>
          <w:lang w:val="uk-UA"/>
        </w:rPr>
        <w:t>системи електронного документообігу, вона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bookmarkStart w:id="56" w:name="n100"/>
      <w:bookmarkEnd w:id="56"/>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11. Використання кваліфікованої електронної позначки часу під час накладання кваліфікованого електронного підпису або кваліфікованої електронної печатки є обов’язковим.</w:t>
      </w:r>
      <w:bookmarkStart w:id="57" w:name="n101"/>
      <w:bookmarkEnd w:id="57"/>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12. Технічне супроводження системи електронного документообігу у виконавчому комітеті Нетішинської міської ради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структурний підрозділ з питань інформаційного забезпечення або інформаційних технологій або на особу, відповідальну за інформаційне забезпечення або інформаційні технології (далі - служба інформаційних технологій).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58" w:name="n1365"/>
      <w:bookmarkEnd w:id="58"/>
      <w:r w:rsidRPr="00A73A5F">
        <w:rPr>
          <w:sz w:val="26"/>
          <w:szCs w:val="26"/>
          <w:lang w:val="uk-UA"/>
        </w:rPr>
        <w:t>Забезпечення захисту інформації, що обробляється в системі електронного документообігу виконавчого комітету Нетішинської міської ради, покладається на структурний підрозділ з питань захисту інформації або на особу, відповідальну за виконання завдань та функцій структурного підрозділу з питань захисту інформації.</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jc w:val="center"/>
        <w:rPr>
          <w:b/>
          <w:sz w:val="26"/>
          <w:szCs w:val="26"/>
          <w:lang w:val="uk-UA"/>
        </w:rPr>
      </w:pPr>
      <w:r w:rsidRPr="00A73A5F">
        <w:rPr>
          <w:b/>
          <w:sz w:val="26"/>
          <w:szCs w:val="26"/>
          <w:lang w:val="uk-UA"/>
        </w:rPr>
        <w:t xml:space="preserve">ІІ. Документування управлінської інформації </w:t>
      </w:r>
    </w:p>
    <w:p w:rsidR="00E80433" w:rsidRPr="00A73A5F" w:rsidRDefault="00E80433" w:rsidP="005F5880">
      <w:pPr>
        <w:pStyle w:val="rvps2"/>
        <w:shd w:val="clear" w:color="auto" w:fill="FFFFFF"/>
        <w:spacing w:before="0" w:beforeAutospacing="0" w:after="0" w:afterAutospacing="0"/>
        <w:ind w:right="-1"/>
        <w:jc w:val="center"/>
        <w:rPr>
          <w:b/>
          <w:spacing w:val="-4"/>
          <w:sz w:val="26"/>
          <w:szCs w:val="26"/>
          <w:lang w:val="uk-UA"/>
        </w:rPr>
      </w:pPr>
      <w:r w:rsidRPr="00A73A5F">
        <w:rPr>
          <w:b/>
          <w:spacing w:val="-4"/>
          <w:sz w:val="26"/>
          <w:szCs w:val="26"/>
          <w:lang w:val="uk-UA"/>
        </w:rPr>
        <w:t>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right="-1"/>
        <w:jc w:val="center"/>
        <w:rPr>
          <w:b/>
          <w:spacing w:val="-4"/>
          <w:sz w:val="26"/>
          <w:szCs w:val="26"/>
          <w:lang w:val="uk-UA"/>
        </w:rPr>
      </w:pPr>
    </w:p>
    <w:p w:rsidR="00E80433" w:rsidRPr="00A73A5F" w:rsidRDefault="00E80433" w:rsidP="005F5880">
      <w:pPr>
        <w:pStyle w:val="rvps2"/>
        <w:shd w:val="clear" w:color="auto" w:fill="FFFFFF"/>
        <w:spacing w:before="0" w:beforeAutospacing="0" w:after="0" w:afterAutospacing="0"/>
        <w:ind w:right="-1"/>
        <w:jc w:val="center"/>
        <w:rPr>
          <w:b/>
          <w:i/>
          <w:spacing w:val="-4"/>
          <w:sz w:val="26"/>
          <w:szCs w:val="26"/>
          <w:lang w:val="uk-UA"/>
        </w:rPr>
      </w:pPr>
      <w:r w:rsidRPr="00A73A5F">
        <w:rPr>
          <w:b/>
          <w:i/>
          <w:spacing w:val="-4"/>
          <w:sz w:val="26"/>
          <w:szCs w:val="26"/>
          <w:lang w:val="uk-UA"/>
        </w:rPr>
        <w:t>Загальні вимоги щодо створення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pacing w:val="-4"/>
          <w:sz w:val="26"/>
          <w:szCs w:val="26"/>
          <w:lang w:val="uk-UA"/>
        </w:rPr>
        <w:t xml:space="preserve">13. </w:t>
      </w:r>
      <w:r w:rsidRPr="00A73A5F">
        <w:rPr>
          <w:sz w:val="26"/>
          <w:szCs w:val="26"/>
          <w:lang w:val="uk-UA"/>
        </w:rPr>
        <w:t>Документування управлінської інформації полягає у створенні  електронних та паперових документів, в яких фіксується з дотриманням установлених правил (</w:t>
      </w:r>
      <w:hyperlink r:id="rId10" w:anchor="n1142" w:history="1">
        <w:r w:rsidRPr="00A73A5F">
          <w:rPr>
            <w:rStyle w:val="Hyperlink"/>
            <w:b/>
            <w:i/>
            <w:color w:val="auto"/>
            <w:sz w:val="26"/>
            <w:szCs w:val="26"/>
            <w:u w:val="none"/>
            <w:lang w:val="uk-UA"/>
          </w:rPr>
          <w:t>додаток 1</w:t>
        </w:r>
      </w:hyperlink>
      <w:r w:rsidRPr="00A73A5F">
        <w:rPr>
          <w:sz w:val="26"/>
          <w:szCs w:val="26"/>
          <w:lang w:val="uk-UA"/>
        </w:rPr>
        <w:t>) інформація про управлінські дії.</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14. Реквізити, визначені цією Інструкцією, вносяться до реєстраційно-контрольної картки та реєстраційно-моніторингової картки.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15.</w:t>
      </w:r>
      <w:bookmarkStart w:id="59" w:name="n608"/>
      <w:bookmarkEnd w:id="59"/>
      <w:r w:rsidRPr="00A73A5F">
        <w:rPr>
          <w:sz w:val="26"/>
          <w:szCs w:val="26"/>
          <w:lang w:val="uk-UA"/>
        </w:rPr>
        <w:t xml:space="preserve"> Під час підготовки організаційно-розпорядчих документів у паперовій формі працівники оформляють їх з урахуванням вимог ДСТУ 4163-2003.</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0" w:name="n609"/>
      <w:bookmarkEnd w:id="60"/>
      <w:r w:rsidRPr="00A73A5F">
        <w:rPr>
          <w:sz w:val="26"/>
          <w:szCs w:val="26"/>
          <w:lang w:val="uk-UA"/>
        </w:rPr>
        <w:t>16. Право на створення, підписання, погодження, затвердження документів визначається актами законодавства, Регламентом, положеннями про відділи, управління та інші структурні підрозділи виконавчого комітету Нетішинської міської ради та цією Інструкцією.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1" w:name="n610"/>
      <w:bookmarkEnd w:id="61"/>
      <w:r w:rsidRPr="00A73A5F">
        <w:rPr>
          <w:sz w:val="26"/>
          <w:szCs w:val="26"/>
          <w:lang w:val="uk-UA"/>
        </w:rPr>
        <w:t>17. У виконавчому комітеті Нетішинської міської ради номенклатурою справ визначається сукупність документів, необхідних і достатніх для документування інформації про його діяльність.</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2" w:name="n611"/>
      <w:bookmarkEnd w:id="62"/>
      <w:r w:rsidRPr="00A73A5F">
        <w:rPr>
          <w:sz w:val="26"/>
          <w:szCs w:val="26"/>
          <w:lang w:val="uk-UA"/>
        </w:rPr>
        <w:t>З питань, що становлять взаємний інтерес і належать до компетенції різних установ, можуть створюватися спільні документи.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3" w:name="n612"/>
      <w:bookmarkEnd w:id="63"/>
      <w:r w:rsidRPr="00A73A5F">
        <w:rPr>
          <w:sz w:val="26"/>
          <w:szCs w:val="26"/>
          <w:lang w:val="uk-UA"/>
        </w:rPr>
        <w:t>18. Вибір виду документа, призначеного для документування управлінської інформації (розпорядження, наказ, рішення, протокол тощо), зумовлюється правовим статусом виконавчого комітету Нетішинської міської ради, компетенцією посадової особи та порядком прийняття управлінського рішення (на підставі єдиноначальності або колегіальності).</w:t>
      </w:r>
      <w:bookmarkStart w:id="64" w:name="n613"/>
      <w:bookmarkEnd w:id="64"/>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 Документ повинен відповідати положенням актів органів державної влади України та спрямовуватися на виконання виконавчим комітетом Нетішинської міської ради покладених на нього завдань і функцій.</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5" w:name="n614"/>
      <w:bookmarkEnd w:id="65"/>
      <w:r w:rsidRPr="00A73A5F">
        <w:rPr>
          <w:sz w:val="26"/>
          <w:szCs w:val="26"/>
          <w:lang w:val="uk-UA"/>
        </w:rPr>
        <w:t>20. Класи управлінської документації визначаються згідно з</w:t>
      </w:r>
      <w:r w:rsidRPr="00A73A5F">
        <w:rPr>
          <w:rStyle w:val="apple-converted-space"/>
          <w:sz w:val="26"/>
          <w:szCs w:val="26"/>
          <w:lang w:val="uk-UA"/>
        </w:rPr>
        <w:t xml:space="preserve"> </w:t>
      </w:r>
      <w:hyperlink r:id="rId11" w:tgtFrame="_blank" w:history="1">
        <w:r w:rsidRPr="00A73A5F">
          <w:rPr>
            <w:rStyle w:val="Hyperlink"/>
            <w:color w:val="auto"/>
            <w:sz w:val="26"/>
            <w:szCs w:val="26"/>
            <w:u w:val="none"/>
            <w:lang w:val="uk-UA"/>
          </w:rPr>
          <w:t>Державним класифікатором управлінської документації</w:t>
        </w:r>
      </w:hyperlink>
      <w:r w:rsidRPr="00A73A5F">
        <w:rPr>
          <w:rStyle w:val="apple-converted-space"/>
          <w:sz w:val="26"/>
          <w:szCs w:val="26"/>
          <w:lang w:val="uk-UA"/>
        </w:rPr>
        <w:t xml:space="preserve"> </w:t>
      </w:r>
      <w:r w:rsidRPr="00A73A5F">
        <w:rPr>
          <w:sz w:val="26"/>
          <w:szCs w:val="26"/>
          <w:lang w:val="uk-UA"/>
        </w:rPr>
        <w:t>(далі - ДКУД).</w:t>
      </w:r>
      <w:bookmarkStart w:id="66" w:name="n615"/>
      <w:bookmarkEnd w:id="66"/>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21. Документ повинен містити обов’язкові для його певного виду реквізити, що розміщуються в установленому порядку, а саме: найменування установи (структурного підрозділу) - автора документа, назву виду документа (крім листів), дату, реєстраційний індекс документа, заголовок до тексту, текст, підпис.</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7" w:name="n616"/>
      <w:bookmarkEnd w:id="67"/>
      <w:r w:rsidRPr="00A73A5F">
        <w:rPr>
          <w:sz w:val="26"/>
          <w:szCs w:val="26"/>
          <w:lang w:val="uk-U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68" w:name="n617"/>
      <w:bookmarkEnd w:id="68"/>
      <w:r w:rsidRPr="00A73A5F">
        <w:rPr>
          <w:sz w:val="26"/>
          <w:szCs w:val="26"/>
          <w:lang w:val="uk-UA"/>
        </w:rPr>
        <w:t>22.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уніфікованих (типових) форм документів виконавчого комітету міської ради.</w:t>
      </w:r>
    </w:p>
    <w:p w:rsidR="00E80433" w:rsidRPr="00A73A5F" w:rsidRDefault="00E80433" w:rsidP="005F5880">
      <w:pPr>
        <w:pStyle w:val="BodyText"/>
        <w:ind w:right="-1" w:firstLine="709"/>
        <w:rPr>
          <w:sz w:val="26"/>
          <w:szCs w:val="26"/>
        </w:rPr>
      </w:pPr>
      <w:bookmarkStart w:id="69" w:name="n618"/>
      <w:bookmarkEnd w:id="69"/>
      <w:r w:rsidRPr="00A73A5F">
        <w:rPr>
          <w:sz w:val="26"/>
          <w:szCs w:val="26"/>
        </w:rPr>
        <w:t xml:space="preserve">23. </w:t>
      </w:r>
      <w:r w:rsidRPr="00A73A5F">
        <w:rPr>
          <w:spacing w:val="-2"/>
          <w:sz w:val="26"/>
          <w:szCs w:val="26"/>
        </w:rPr>
        <w:t xml:space="preserve">Діловодство в апараті, відділах, управліннях та інших структурних підрозділах </w:t>
      </w:r>
      <w:r w:rsidRPr="00A73A5F">
        <w:rPr>
          <w:sz w:val="26"/>
          <w:szCs w:val="26"/>
        </w:rPr>
        <w:t>виконавчого комітету міської ради здійснюються державною мовою. Документи складаються державною мовою, крім випадків, передбачених законодавством про мови в Україні.</w:t>
      </w:r>
    </w:p>
    <w:p w:rsidR="00E80433" w:rsidRPr="00A73A5F" w:rsidRDefault="00E80433" w:rsidP="005F5880">
      <w:pPr>
        <w:pStyle w:val="BodyText"/>
        <w:ind w:right="-1" w:firstLine="709"/>
        <w:rPr>
          <w:sz w:val="26"/>
          <w:szCs w:val="26"/>
        </w:rPr>
      </w:pPr>
      <w:r w:rsidRPr="00A73A5F">
        <w:rPr>
          <w:spacing w:val="-2"/>
          <w:sz w:val="26"/>
          <w:szCs w:val="26"/>
        </w:rPr>
        <w:t>Документи, які надсилаються іноземним адресатам, оформлюються ук</w:t>
      </w:r>
      <w:r w:rsidRPr="00A73A5F">
        <w:rPr>
          <w:sz w:val="26"/>
          <w:szCs w:val="26"/>
        </w:rPr>
        <w:t>раїнською мовою або мовою держави-адресата, або однією з мов міжнародного спілкування.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70" w:name="n620"/>
      <w:bookmarkEnd w:id="70"/>
      <w:r w:rsidRPr="00A73A5F">
        <w:rPr>
          <w:sz w:val="26"/>
          <w:szCs w:val="26"/>
          <w:lang w:val="uk-UA"/>
        </w:rPr>
        <w:t>24.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jc w:val="center"/>
        <w:rPr>
          <w:b/>
          <w:i/>
          <w:sz w:val="26"/>
          <w:szCs w:val="26"/>
          <w:lang w:val="uk-UA"/>
        </w:rPr>
      </w:pPr>
      <w:r w:rsidRPr="00A73A5F">
        <w:rPr>
          <w:b/>
          <w:i/>
          <w:sz w:val="26"/>
          <w:szCs w:val="26"/>
          <w:lang w:val="uk-UA"/>
        </w:rPr>
        <w:t>Бланки документів</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lang w:val="uk-UA"/>
        </w:rPr>
        <w:t>25. Організаційно-розпорядчі документи, що оформляються у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bookmarkStart w:id="71" w:name="n245"/>
      <w:bookmarkStart w:id="72" w:name="n246"/>
      <w:bookmarkEnd w:id="71"/>
      <w:bookmarkEnd w:id="72"/>
    </w:p>
    <w:p w:rsidR="00E80433" w:rsidRPr="00A73A5F" w:rsidRDefault="00E80433" w:rsidP="005F5880">
      <w:pPr>
        <w:pStyle w:val="21"/>
        <w:shd w:val="clear" w:color="auto" w:fill="FFFFFF"/>
        <w:ind w:right="-1" w:firstLine="709"/>
        <w:jc w:val="both"/>
        <w:rPr>
          <w:sz w:val="26"/>
          <w:szCs w:val="26"/>
        </w:rPr>
      </w:pPr>
      <w:r w:rsidRPr="00A73A5F">
        <w:rPr>
          <w:sz w:val="26"/>
          <w:szCs w:val="26"/>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A73A5F">
          <w:rPr>
            <w:sz w:val="26"/>
            <w:szCs w:val="26"/>
          </w:rPr>
          <w:t>297 міліметрів</w:t>
        </w:r>
      </w:smartTag>
      <w:r w:rsidRPr="00A73A5F">
        <w:rPr>
          <w:sz w:val="26"/>
          <w:szCs w:val="26"/>
        </w:rPr>
        <w:t xml:space="preserve">) та А5 (210 х </w:t>
      </w:r>
      <w:smartTag w:uri="urn:schemas-microsoft-com:office:smarttags" w:element="metricconverter">
        <w:smartTagPr>
          <w:attr w:name="ProductID" w:val="148 міліметрів"/>
        </w:smartTagPr>
        <w:r w:rsidRPr="00A73A5F">
          <w:rPr>
            <w:sz w:val="26"/>
            <w:szCs w:val="26"/>
          </w:rPr>
          <w:t>148 міліметрів</w:t>
        </w:r>
      </w:smartTag>
      <w:r w:rsidRPr="00A73A5F">
        <w:rPr>
          <w:sz w:val="26"/>
          <w:szCs w:val="26"/>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A73A5F">
          <w:rPr>
            <w:sz w:val="26"/>
            <w:szCs w:val="26"/>
          </w:rPr>
          <w:t>420 міліметрів</w:t>
        </w:r>
      </w:smartTag>
      <w:r w:rsidRPr="00A73A5F">
        <w:rPr>
          <w:sz w:val="26"/>
          <w:szCs w:val="26"/>
        </w:rPr>
        <w:t xml:space="preserve">) для оформлення документів у вигляді таблиць. Для виготовлення посадових бланків – формат А6 (105 х </w:t>
      </w:r>
      <w:smartTag w:uri="urn:schemas-microsoft-com:office:smarttags" w:element="metricconverter">
        <w:smartTagPr>
          <w:attr w:name="ProductID" w:val="148 міліметрів"/>
        </w:smartTagPr>
        <w:r w:rsidRPr="00A73A5F">
          <w:rPr>
            <w:sz w:val="26"/>
            <w:szCs w:val="26"/>
          </w:rPr>
          <w:t>148 міліметрів</w:t>
        </w:r>
      </w:smartTag>
      <w:r w:rsidRPr="00A73A5F">
        <w:rPr>
          <w:sz w:val="26"/>
          <w:szCs w:val="26"/>
        </w:rPr>
        <w:t>).</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73" w:name="n624"/>
      <w:bookmarkEnd w:id="73"/>
      <w:r w:rsidRPr="00A73A5F">
        <w:rPr>
          <w:sz w:val="26"/>
          <w:szCs w:val="26"/>
          <w:lang w:val="uk-UA"/>
        </w:rPr>
        <w:t>Бланки документів повинні мати такі поля (міліметрів):</w:t>
      </w:r>
      <w:bookmarkStart w:id="74" w:name="n625"/>
      <w:bookmarkEnd w:id="74"/>
      <w:r w:rsidRPr="00A73A5F">
        <w:rPr>
          <w:sz w:val="26"/>
          <w:szCs w:val="26"/>
          <w:lang w:val="uk-UA"/>
        </w:rPr>
        <w:t xml:space="preserve"> 30 - ліве;</w:t>
      </w:r>
      <w:bookmarkStart w:id="75" w:name="n626"/>
      <w:bookmarkEnd w:id="75"/>
      <w:r w:rsidRPr="00A73A5F">
        <w:rPr>
          <w:sz w:val="26"/>
          <w:szCs w:val="26"/>
          <w:lang w:val="uk-UA"/>
        </w:rPr>
        <w:t xml:space="preserve"> 10 - праве;</w:t>
      </w:r>
      <w:bookmarkStart w:id="76" w:name="n627"/>
      <w:bookmarkEnd w:id="76"/>
      <w:r w:rsidRPr="00A73A5F">
        <w:rPr>
          <w:sz w:val="26"/>
          <w:szCs w:val="26"/>
          <w:lang w:val="uk-UA"/>
        </w:rPr>
        <w:t xml:space="preserve">             20 - верхнє та нижнє.</w:t>
      </w:r>
    </w:p>
    <w:p w:rsidR="00E80433" w:rsidRPr="00A73A5F" w:rsidRDefault="00E80433" w:rsidP="005F5880">
      <w:pPr>
        <w:pStyle w:val="rvps2"/>
        <w:shd w:val="clear" w:color="auto" w:fill="FFFFFF"/>
        <w:spacing w:before="0" w:beforeAutospacing="0" w:after="0" w:afterAutospacing="0"/>
        <w:ind w:right="-1" w:firstLine="708"/>
        <w:jc w:val="both"/>
        <w:rPr>
          <w:spacing w:val="-8"/>
          <w:sz w:val="26"/>
          <w:szCs w:val="26"/>
          <w:lang w:val="uk-UA"/>
        </w:rPr>
      </w:pPr>
      <w:r w:rsidRPr="00A73A5F">
        <w:rPr>
          <w:spacing w:val="-8"/>
          <w:sz w:val="26"/>
          <w:szCs w:val="26"/>
          <w:lang w:val="uk-UA"/>
        </w:rPr>
        <w:t>Бланки кожного виду виготовляються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77" w:name="n628"/>
      <w:bookmarkEnd w:id="77"/>
      <w:r w:rsidRPr="00A73A5F">
        <w:rPr>
          <w:sz w:val="26"/>
          <w:szCs w:val="26"/>
          <w:lang w:val="uk-UA"/>
        </w:rPr>
        <w:t>26. У виконавчому комітеті Нетішинської міської ради використовуються бланки організаційно-розпорядчих документів таких видів:</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бланк для листів виконавчого комітету міської ради (</w:t>
      </w:r>
      <w:r w:rsidRPr="00A73A5F">
        <w:rPr>
          <w:rFonts w:ascii="Times New Roman" w:hAnsi="Times New Roman"/>
          <w:b/>
          <w:i/>
          <w:sz w:val="26"/>
          <w:szCs w:val="26"/>
          <w:lang w:val="uk-UA"/>
        </w:rPr>
        <w:t>додаток 2</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бланк для листів міської ради (</w:t>
      </w:r>
      <w:r w:rsidRPr="00A73A5F">
        <w:rPr>
          <w:rFonts w:ascii="Times New Roman" w:hAnsi="Times New Roman"/>
          <w:b/>
          <w:i/>
          <w:sz w:val="26"/>
          <w:szCs w:val="26"/>
          <w:lang w:val="uk-UA"/>
        </w:rPr>
        <w:t>додаток 3</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b/>
          <w:i/>
          <w:sz w:val="26"/>
          <w:szCs w:val="26"/>
          <w:lang w:val="uk-UA"/>
        </w:rPr>
      </w:pPr>
      <w:r w:rsidRPr="00A73A5F">
        <w:rPr>
          <w:rFonts w:ascii="Times New Roman" w:hAnsi="Times New Roman"/>
          <w:sz w:val="26"/>
          <w:szCs w:val="26"/>
          <w:lang w:val="uk-UA"/>
        </w:rPr>
        <w:t>- бланк рішення виконавчого комітету міської ради (</w:t>
      </w:r>
      <w:r w:rsidRPr="00A73A5F">
        <w:rPr>
          <w:rFonts w:ascii="Times New Roman" w:hAnsi="Times New Roman"/>
          <w:b/>
          <w:i/>
          <w:sz w:val="26"/>
          <w:szCs w:val="26"/>
          <w:lang w:val="uk-UA"/>
        </w:rPr>
        <w:t>додаток 4);</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b/>
          <w:i/>
          <w:sz w:val="26"/>
          <w:szCs w:val="26"/>
          <w:lang w:val="uk-UA"/>
        </w:rPr>
        <w:t xml:space="preserve">- </w:t>
      </w:r>
      <w:r w:rsidRPr="00A73A5F">
        <w:rPr>
          <w:rFonts w:ascii="Times New Roman" w:hAnsi="Times New Roman"/>
          <w:sz w:val="26"/>
          <w:szCs w:val="26"/>
          <w:lang w:val="uk-UA"/>
        </w:rPr>
        <w:t>бланк рішення міської ради</w:t>
      </w:r>
      <w:r w:rsidRPr="00A73A5F">
        <w:rPr>
          <w:rFonts w:ascii="Times New Roman" w:hAnsi="Times New Roman"/>
          <w:b/>
          <w:i/>
          <w:sz w:val="26"/>
          <w:szCs w:val="26"/>
          <w:lang w:val="uk-UA"/>
        </w:rPr>
        <w:t xml:space="preserve"> (додаток 5);</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 xml:space="preserve">- бланк розпорядження міського голови </w:t>
      </w:r>
      <w:r w:rsidRPr="00A73A5F">
        <w:rPr>
          <w:rFonts w:ascii="Times New Roman" w:hAnsi="Times New Roman"/>
          <w:sz w:val="26"/>
          <w:szCs w:val="26"/>
          <w:lang w:val="uk-UA"/>
        </w:rPr>
        <w:t>(</w:t>
      </w:r>
      <w:r w:rsidRPr="00A73A5F">
        <w:rPr>
          <w:rFonts w:ascii="Times New Roman" w:hAnsi="Times New Roman"/>
          <w:b/>
          <w:i/>
          <w:sz w:val="26"/>
          <w:szCs w:val="26"/>
          <w:lang w:val="uk-UA"/>
        </w:rPr>
        <w:t>додаток 6</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посадові бланки міського голови, секретаря міської ради, першого заступника міського голови, заступників міського голови, керуючого справами виконавчого комітету міської ради для резолюцій формату А6 (</w:t>
      </w:r>
      <w:r w:rsidRPr="00A73A5F">
        <w:rPr>
          <w:rFonts w:ascii="Times New Roman" w:hAnsi="Times New Roman"/>
          <w:b/>
          <w:i/>
          <w:sz w:val="26"/>
          <w:szCs w:val="26"/>
          <w:lang w:val="uk-UA"/>
        </w:rPr>
        <w:t>додаток 7</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27. У структурних підрозділах виконавчого комітету Нетішинської міської ради, коли керівник підрозділу має право підписувати документи в межах його повноважень, </w:t>
      </w:r>
      <w:bookmarkStart w:id="78" w:name="n629"/>
      <w:bookmarkEnd w:id="78"/>
      <w:r w:rsidRPr="00A73A5F">
        <w:rPr>
          <w:rFonts w:ascii="Times New Roman" w:hAnsi="Times New Roman"/>
          <w:sz w:val="26"/>
          <w:szCs w:val="26"/>
          <w:lang w:val="uk-UA"/>
        </w:rPr>
        <w:t>можуть застосовувати бланки структурних підрозділів.</w:t>
      </w:r>
      <w:bookmarkStart w:id="79" w:name="n630"/>
      <w:bookmarkEnd w:id="79"/>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28. Виготовлення паперових бланків здійснюється поліграфічним способом, або наявними у виконавчому комітеті міської ради засобами копіювальної техніки на білому папері високої якості фарбами насичених кольорів. </w:t>
      </w:r>
      <w:bookmarkStart w:id="80" w:name="n635"/>
      <w:bookmarkEnd w:id="80"/>
    </w:p>
    <w:p w:rsidR="00E80433" w:rsidRPr="00A73A5F" w:rsidRDefault="00E80433" w:rsidP="005F5880">
      <w:pPr>
        <w:pStyle w:val="rvps2"/>
        <w:shd w:val="clear" w:color="auto" w:fill="FFFFFF"/>
        <w:spacing w:before="0" w:beforeAutospacing="0" w:after="0" w:afterAutospacing="0"/>
        <w:ind w:right="-1" w:firstLine="708"/>
        <w:jc w:val="both"/>
        <w:rPr>
          <w:spacing w:val="-8"/>
          <w:sz w:val="26"/>
          <w:szCs w:val="26"/>
          <w:shd w:val="clear" w:color="auto" w:fill="FFFFFF"/>
          <w:lang w:val="uk-UA"/>
        </w:rPr>
      </w:pPr>
      <w:r w:rsidRPr="00A73A5F">
        <w:rPr>
          <w:spacing w:val="-8"/>
          <w:sz w:val="26"/>
          <w:szCs w:val="26"/>
          <w:shd w:val="clear" w:color="auto" w:fill="FFFFFF"/>
          <w:lang w:val="uk-UA"/>
        </w:rPr>
        <w:t>Виготовлення бланків конкретних видів документів допускається, якщо кількість зареєстрованих документів у паперовій формі такого виду в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rsidR="00E80433" w:rsidRPr="00A73A5F" w:rsidRDefault="00E80433" w:rsidP="005F5880">
      <w:pPr>
        <w:spacing w:after="0" w:line="240" w:lineRule="auto"/>
        <w:ind w:right="-1" w:firstLine="709"/>
        <w:jc w:val="both"/>
        <w:rPr>
          <w:rFonts w:ascii="Times New Roman" w:hAnsi="Times New Roman"/>
          <w:spacing w:val="-2"/>
          <w:sz w:val="26"/>
          <w:szCs w:val="26"/>
          <w:lang w:val="uk-UA"/>
        </w:rPr>
      </w:pPr>
      <w:r w:rsidRPr="00A73A5F">
        <w:rPr>
          <w:rFonts w:ascii="Times New Roman" w:hAnsi="Times New Roman"/>
          <w:sz w:val="26"/>
          <w:szCs w:val="26"/>
          <w:lang w:val="uk-UA"/>
        </w:rPr>
        <w:t xml:space="preserve">29. Зазначені в пункті 26 бланки, за винятком </w:t>
      </w:r>
      <w:r w:rsidRPr="00A73A5F">
        <w:rPr>
          <w:rFonts w:ascii="Times New Roman" w:hAnsi="Times New Roman"/>
          <w:spacing w:val="-2"/>
          <w:sz w:val="26"/>
          <w:szCs w:val="26"/>
          <w:lang w:val="uk-UA"/>
        </w:rPr>
        <w:t xml:space="preserve">посадових бланків, </w:t>
      </w:r>
      <w:r w:rsidRPr="00A73A5F">
        <w:rPr>
          <w:rFonts w:ascii="Times New Roman" w:hAnsi="Times New Roman"/>
          <w:sz w:val="26"/>
          <w:szCs w:val="26"/>
          <w:lang w:val="uk-UA"/>
        </w:rPr>
        <w:t>підлягають обліку та обліковуються відповідно до цієї Інструкції</w:t>
      </w:r>
      <w:r w:rsidRPr="00A73A5F">
        <w:rPr>
          <w:rFonts w:ascii="Times New Roman" w:hAnsi="Times New Roman"/>
          <w:spacing w:val="-2"/>
          <w:sz w:val="26"/>
          <w:szCs w:val="26"/>
          <w:lang w:val="uk-UA"/>
        </w:rPr>
        <w:t>.</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81" w:name="n632"/>
      <w:bookmarkEnd w:id="81"/>
      <w:r w:rsidRPr="00A73A5F">
        <w:rPr>
          <w:sz w:val="26"/>
          <w:szCs w:val="26"/>
          <w:lang w:val="uk-UA"/>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r w:rsidRPr="00A73A5F">
        <w:rPr>
          <w:spacing w:val="-2"/>
          <w:sz w:val="26"/>
          <w:szCs w:val="26"/>
          <w:lang w:val="uk-UA"/>
        </w:rPr>
        <w:t xml:space="preserve"> Кож</w:t>
      </w:r>
      <w:r w:rsidRPr="00A73A5F">
        <w:rPr>
          <w:sz w:val="26"/>
          <w:szCs w:val="26"/>
          <w:lang w:val="uk-UA"/>
        </w:rPr>
        <w:t>ний вид бланка має окрему нумерацію.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82" w:name="n633"/>
      <w:bookmarkStart w:id="83" w:name="n634"/>
      <w:bookmarkEnd w:id="82"/>
      <w:bookmarkEnd w:id="83"/>
      <w:r w:rsidRPr="00A73A5F">
        <w:rPr>
          <w:sz w:val="26"/>
          <w:szCs w:val="26"/>
          <w:lang w:val="uk-UA"/>
        </w:rPr>
        <w:t>30.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31.Бланки організаційно-розпорядчих документів виконавчого комітету міської ради зберігаються в загальному відділі виконавчого комітету міської ради в умовах, що забезпечують їх надійне зберігання, обліковуються і видаються працівникам відділу, робота яких безпосередньо пов’язана з друкуванням документів. Облік бланків здійснюється за формами, згідно з </w:t>
      </w:r>
      <w:r w:rsidRPr="00A73A5F">
        <w:rPr>
          <w:b/>
          <w:i/>
          <w:sz w:val="26"/>
          <w:szCs w:val="26"/>
          <w:lang w:val="uk-UA"/>
        </w:rPr>
        <w:t>додатками 8, 9.</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Перед отриманням нової кількості бланків, працівники відділів, робота яких безпосередньо пов’язана з друкуванням документів, проводять звірку про використання раніше отриманих бланків, здають зіпсовані бланки у загальний відділ.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pacing w:val="-2"/>
          <w:sz w:val="26"/>
          <w:szCs w:val="26"/>
          <w:lang w:val="uk-UA"/>
        </w:rPr>
        <w:t>Зіпсовані бланки, а також виконані на бланках, але з певних причин</w:t>
      </w:r>
      <w:r w:rsidRPr="00A73A5F">
        <w:rPr>
          <w:sz w:val="26"/>
          <w:szCs w:val="26"/>
          <w:lang w:val="uk-UA"/>
        </w:rPr>
        <w:t xml:space="preserve"> відхилені проекти документів, повертаються виконавцями до загального відділу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 xml:space="preserve">Погашені бланки знищуються загальним відділом </w:t>
      </w:r>
      <w:r w:rsidRPr="00A73A5F">
        <w:rPr>
          <w:rFonts w:ascii="Times New Roman" w:hAnsi="Times New Roman"/>
          <w:sz w:val="26"/>
          <w:szCs w:val="26"/>
          <w:lang w:val="uk-UA"/>
        </w:rPr>
        <w:t>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32.Відповідальність за використання бланків суворої звітності покладається на працівників управлінь, відділів та інших структурних підрозділів виконавчого комітету міської ради, що одержують бланки відповідно до цієї Інструкції.</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lang w:val="uk-UA"/>
        </w:rPr>
        <w:t>33. Для підготовки документів в електронній формі система електронного документообігу генерує бланки організаційно-розпорядчих документів, зазначені у п.26 цієї Інструкції, в автоматичному режимі.</w:t>
      </w:r>
      <w:bookmarkStart w:id="84" w:name="n247"/>
      <w:bookmarkStart w:id="85" w:name="n253"/>
      <w:bookmarkEnd w:id="84"/>
      <w:bookmarkEnd w:id="85"/>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lang w:val="uk-UA"/>
        </w:rPr>
        <w:t>34. Електронний документ у разі необхідності друкується разом із бланком, згенерованим СЕД без застосування бланків, виготовлених друкарським способом.</w:t>
      </w:r>
      <w:bookmarkStart w:id="86" w:name="n254"/>
      <w:bookmarkEnd w:id="86"/>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lang w:val="uk-UA"/>
        </w:rPr>
        <w:t>Бланки документів, створених у електронній формі, не нумеруються та не потребують обліку.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35. Документи, складені на бланках виконавчого комітету Нетішинської міської ради, підписуються виключно міським головою, секретарем міської ради, першим заступником міського голови, заступниками міського голови, керуючим справами виконавчого комітету міської ради і реєструються виключно у загальному відділі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 xml:space="preserve">36. У виконавчому комітеті міської ради використовуються бланки документів, </w:t>
      </w:r>
      <w:r w:rsidRPr="00A73A5F">
        <w:rPr>
          <w:rFonts w:ascii="Times New Roman" w:hAnsi="Times New Roman"/>
          <w:sz w:val="26"/>
          <w:szCs w:val="26"/>
          <w:lang w:val="uk-UA"/>
        </w:rPr>
        <w:t>що виконують допоміжну функцію в обліку і проходженні документів. До них належать бланки реєстраційно-контрольних карток, журналів, реєстрів, зведень, переліків, аркушів погодження тощо.</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Зазначені бланки виготовляються за встановленими згідно з цією Інструкцією або іншими формами, що розробляються відділами виконавчого комітету міської ради відповідно до потреб і призначення. Виготовлення таких бланків залежно від потрібного тиражу здійснюється поліграфічним способом або наявними у виконавчому комітеті міської ради засобами копіювальної техніки.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37. Виготовлення бланків структурних підрозділів виконавчого комітету міської ради забезпечується цими підрозділами самостійно.</w:t>
      </w:r>
    </w:p>
    <w:p w:rsidR="00E80433" w:rsidRPr="00A73A5F" w:rsidRDefault="00E80433" w:rsidP="005F5880">
      <w:pPr>
        <w:pStyle w:val="rvps2"/>
        <w:shd w:val="clear" w:color="auto" w:fill="FFFFFF"/>
        <w:spacing w:before="0" w:beforeAutospacing="0" w:after="0" w:afterAutospacing="0"/>
        <w:ind w:right="-1"/>
        <w:jc w:val="both"/>
        <w:rPr>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Зображення Державного Герба України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87" w:name="n637"/>
      <w:bookmarkEnd w:id="87"/>
      <w:r w:rsidRPr="00A73A5F">
        <w:rPr>
          <w:sz w:val="26"/>
          <w:szCs w:val="26"/>
          <w:lang w:val="uk-UA"/>
        </w:rPr>
        <w:t xml:space="preserve">38. Зображення Державного Герба України розміщується на бланках документів відповідно до постанови Верховної Ради України від 19 лютого 1992 року </w:t>
      </w:r>
      <w:hyperlink r:id="rId12" w:tgtFrame="_blank" w:history="1">
        <w:r w:rsidRPr="00A73A5F">
          <w:rPr>
            <w:rStyle w:val="Hyperlink"/>
            <w:color w:val="auto"/>
            <w:sz w:val="26"/>
            <w:szCs w:val="26"/>
            <w:u w:val="none"/>
            <w:lang w:val="uk-UA"/>
          </w:rPr>
          <w:t>№ 2137-XII</w:t>
        </w:r>
      </w:hyperlink>
      <w:r w:rsidRPr="00A73A5F">
        <w:rPr>
          <w:rStyle w:val="apple-converted-space"/>
          <w:sz w:val="26"/>
          <w:szCs w:val="26"/>
          <w:lang w:val="uk-UA"/>
        </w:rPr>
        <w:t xml:space="preserve"> «</w:t>
      </w:r>
      <w:r w:rsidRPr="00A73A5F">
        <w:rPr>
          <w:sz w:val="26"/>
          <w:szCs w:val="26"/>
          <w:lang w:val="uk-UA"/>
        </w:rPr>
        <w:t>Про Державний герб України».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88" w:name="n638"/>
      <w:bookmarkEnd w:id="88"/>
      <w:r w:rsidRPr="00A73A5F">
        <w:rPr>
          <w:sz w:val="26"/>
          <w:szCs w:val="26"/>
          <w:lang w:val="uk-UA"/>
        </w:rPr>
        <w:t xml:space="preserve">39. Зображення Державного Герба України розміщується по центру верхнього поля. Розмір зображення становить </w:t>
      </w:r>
      <w:smartTag w:uri="urn:schemas-microsoft-com:office:smarttags" w:element="metricconverter">
        <w:smartTagPr>
          <w:attr w:name="ProductID" w:val="17 міліметрів"/>
        </w:smartTagPr>
        <w:r w:rsidRPr="00A73A5F">
          <w:rPr>
            <w:sz w:val="26"/>
            <w:szCs w:val="26"/>
            <w:lang w:val="uk-UA"/>
          </w:rPr>
          <w:t>17 міліметрів</w:t>
        </w:r>
      </w:smartTag>
      <w:r w:rsidRPr="00A73A5F">
        <w:rPr>
          <w:sz w:val="26"/>
          <w:szCs w:val="26"/>
          <w:lang w:val="uk-UA"/>
        </w:rPr>
        <w:t xml:space="preserve"> заввишки, </w:t>
      </w:r>
      <w:smartTag w:uri="urn:schemas-microsoft-com:office:smarttags" w:element="metricconverter">
        <w:smartTagPr>
          <w:attr w:name="ProductID" w:val="12 міліметрів"/>
        </w:smartTagPr>
        <w:r w:rsidRPr="00A73A5F">
          <w:rPr>
            <w:sz w:val="26"/>
            <w:szCs w:val="26"/>
            <w:lang w:val="uk-UA"/>
          </w:rPr>
          <w:t>12 міліметрів</w:t>
        </w:r>
      </w:smartTag>
      <w:r w:rsidRPr="00A73A5F">
        <w:rPr>
          <w:sz w:val="26"/>
          <w:szCs w:val="26"/>
          <w:lang w:val="uk-UA"/>
        </w:rPr>
        <w:t xml:space="preserve"> завширшки.</w:t>
      </w:r>
    </w:p>
    <w:p w:rsidR="00E80433" w:rsidRPr="00A73A5F" w:rsidRDefault="00E80433" w:rsidP="005F5880">
      <w:pPr>
        <w:pStyle w:val="rvps2"/>
        <w:shd w:val="clear" w:color="auto" w:fill="FFFFFF"/>
        <w:spacing w:before="0" w:beforeAutospacing="0" w:after="0" w:afterAutospacing="0"/>
        <w:ind w:right="-1" w:firstLine="708"/>
        <w:jc w:val="both"/>
        <w:rPr>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bookmarkStart w:id="89" w:name="n639"/>
      <w:bookmarkEnd w:id="89"/>
      <w:r w:rsidRPr="00A73A5F">
        <w:rPr>
          <w:rStyle w:val="rvts9"/>
          <w:b/>
          <w:bCs/>
          <w:i/>
          <w:sz w:val="26"/>
          <w:szCs w:val="26"/>
          <w:lang w:val="uk-UA"/>
        </w:rPr>
        <w:t>Коди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0" w:name="n640"/>
      <w:bookmarkEnd w:id="90"/>
      <w:r w:rsidRPr="00A73A5F">
        <w:rPr>
          <w:sz w:val="26"/>
          <w:szCs w:val="26"/>
          <w:lang w:val="uk-UA"/>
        </w:rPr>
        <w:t>40. Код виконавчого комітету міської ради проставляється згідно з Єдиним державним реєстром підприємств та організацій України (ЄДРПОУ). На бланках для листів зазначений код розміщується після реквізиту «Довідкові дані про установу».</w:t>
      </w:r>
    </w:p>
    <w:p w:rsidR="00E80433" w:rsidRPr="00A73A5F" w:rsidRDefault="00E80433" w:rsidP="005F5880">
      <w:pPr>
        <w:pStyle w:val="rvps2"/>
        <w:shd w:val="clear" w:color="auto" w:fill="FFFFFF"/>
        <w:spacing w:before="0" w:beforeAutospacing="0" w:after="0" w:afterAutospacing="0"/>
        <w:ind w:right="-1"/>
        <w:jc w:val="both"/>
        <w:rPr>
          <w:rStyle w:val="rvts15"/>
          <w:lang w:val="uk-UA"/>
        </w:rPr>
      </w:pPr>
      <w:bookmarkStart w:id="91" w:name="n641"/>
      <w:bookmarkEnd w:id="91"/>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Найменування установи</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92" w:name="n644"/>
      <w:bookmarkEnd w:id="92"/>
      <w:r w:rsidRPr="00A73A5F">
        <w:rPr>
          <w:rFonts w:ascii="Times New Roman" w:hAnsi="Times New Roman"/>
          <w:sz w:val="26"/>
          <w:szCs w:val="26"/>
          <w:lang w:val="uk-UA"/>
        </w:rPr>
        <w:t xml:space="preserve">41. </w:t>
      </w:r>
      <w:r w:rsidRPr="00A73A5F">
        <w:rPr>
          <w:rFonts w:ascii="Times New Roman" w:hAnsi="Times New Roman"/>
          <w:spacing w:val="-4"/>
          <w:sz w:val="26"/>
          <w:szCs w:val="26"/>
          <w:lang w:val="uk-UA"/>
        </w:rPr>
        <w:t>Повна назва виконавчого комітету Нетішинської міської ради вжива</w:t>
      </w:r>
      <w:r w:rsidRPr="00A73A5F">
        <w:rPr>
          <w:rFonts w:ascii="Times New Roman" w:hAnsi="Times New Roman"/>
          <w:sz w:val="26"/>
          <w:szCs w:val="26"/>
          <w:lang w:val="uk-UA"/>
        </w:rPr>
        <w:t>ється відповідно до Закону України «Про місцеве самоврядування в Україні», Регламенту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Найменування установи вищого рівня зазначається у скороченому </w:t>
      </w:r>
      <w:r w:rsidRPr="00A73A5F">
        <w:rPr>
          <w:rFonts w:ascii="Times New Roman" w:hAnsi="Times New Roman"/>
          <w:spacing w:val="-2"/>
          <w:sz w:val="26"/>
          <w:szCs w:val="26"/>
          <w:lang w:val="uk-UA"/>
        </w:rPr>
        <w:t>вигляді, а у разі відсутності офіційно визначеного скорочення – повністю. На</w:t>
      </w:r>
      <w:r w:rsidRPr="00A73A5F">
        <w:rPr>
          <w:rFonts w:ascii="Times New Roman" w:hAnsi="Times New Roman"/>
          <w:sz w:val="26"/>
          <w:szCs w:val="26"/>
          <w:lang w:val="uk-UA"/>
        </w:rPr>
        <w:t xml:space="preserve"> бланках установи, яка має подвійне або потрійне підпорядкування, зазначаються найменування усіх установ вищого рівня.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На бланку структурного підрозділу, який підпорядкований виконавчому комітету міської ради, найменування виконавчого комітету міської ради розміщується вище найменування структурного підрозділу. </w:t>
      </w:r>
    </w:p>
    <w:p w:rsidR="00E80433" w:rsidRPr="00A73A5F" w:rsidRDefault="00E80433" w:rsidP="005F5880">
      <w:pPr>
        <w:spacing w:after="0" w:line="240" w:lineRule="auto"/>
        <w:ind w:right="-1"/>
        <w:jc w:val="both"/>
        <w:rPr>
          <w:rFonts w:ascii="Times New Roman" w:hAnsi="Times New Roman"/>
          <w:sz w:val="24"/>
          <w:szCs w:val="24"/>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Довідкові дані про установу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3" w:name="n649"/>
      <w:bookmarkEnd w:id="93"/>
      <w:r w:rsidRPr="00A73A5F">
        <w:rPr>
          <w:sz w:val="26"/>
          <w:szCs w:val="26"/>
          <w:lang w:val="uk-UA"/>
        </w:rPr>
        <w:t>42. Довідкові дані про виконавчий комітет міської ради</w:t>
      </w:r>
      <w:r w:rsidRPr="00A73A5F">
        <w:rPr>
          <w:spacing w:val="-2"/>
          <w:sz w:val="26"/>
          <w:szCs w:val="26"/>
          <w:lang w:val="uk-UA"/>
        </w:rPr>
        <w:t xml:space="preserve"> містять</w:t>
      </w:r>
      <w:r w:rsidRPr="00A73A5F">
        <w:rPr>
          <w:sz w:val="26"/>
          <w:szCs w:val="26"/>
          <w:lang w:val="uk-UA"/>
        </w:rPr>
        <w:t>: поштову адресу, номери телефонів, телефаксів, адресу електронної пошти. Довідкові дані розміщуються нижче найменування установи або структурного підрозділу.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4" w:name="n650"/>
      <w:bookmarkEnd w:id="94"/>
      <w:r w:rsidRPr="00A73A5F">
        <w:rPr>
          <w:sz w:val="26"/>
          <w:szCs w:val="26"/>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E80433" w:rsidRPr="00A73A5F" w:rsidRDefault="00E80433" w:rsidP="005F5880">
      <w:pPr>
        <w:pStyle w:val="rvps2"/>
        <w:shd w:val="clear" w:color="auto" w:fill="FFFFFF"/>
        <w:spacing w:before="0" w:beforeAutospacing="0" w:after="0" w:afterAutospacing="0"/>
        <w:ind w:right="-1"/>
        <w:jc w:val="both"/>
        <w:rPr>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bookmarkStart w:id="95" w:name="n651"/>
      <w:bookmarkEnd w:id="95"/>
      <w:r w:rsidRPr="00A73A5F">
        <w:rPr>
          <w:rStyle w:val="rvts9"/>
          <w:b/>
          <w:bCs/>
          <w:i/>
          <w:sz w:val="26"/>
          <w:szCs w:val="26"/>
          <w:lang w:val="uk-UA"/>
        </w:rPr>
        <w:t>Назва виду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6" w:name="n652"/>
      <w:bookmarkEnd w:id="96"/>
      <w:r w:rsidRPr="00A73A5F">
        <w:rPr>
          <w:sz w:val="26"/>
          <w:szCs w:val="26"/>
          <w:lang w:val="uk-UA"/>
        </w:rPr>
        <w:t>43. Назва виду документа (розпорядження, рішення, доповідна записка тощо) зазначається на загальному бланку та повинна відповідати назвам, передбаченим</w:t>
      </w:r>
      <w:r w:rsidRPr="00A73A5F">
        <w:rPr>
          <w:rStyle w:val="apple-converted-space"/>
          <w:sz w:val="26"/>
          <w:szCs w:val="26"/>
          <w:lang w:val="uk-UA"/>
        </w:rPr>
        <w:t xml:space="preserve"> </w:t>
      </w:r>
      <w:r w:rsidRPr="00A73A5F">
        <w:rPr>
          <w:sz w:val="26"/>
          <w:szCs w:val="26"/>
          <w:lang w:val="uk-UA"/>
        </w:rPr>
        <w:t xml:space="preserve">Державним класифікатором управлінської документації </w:t>
      </w:r>
      <w:hyperlink r:id="rId13" w:tgtFrame="_blank" w:history="1">
        <w:r w:rsidRPr="00A73A5F">
          <w:rPr>
            <w:rStyle w:val="Hyperlink"/>
            <w:color w:val="auto"/>
            <w:sz w:val="26"/>
            <w:szCs w:val="26"/>
            <w:lang w:val="uk-UA"/>
          </w:rPr>
          <w:t>ДКУД</w:t>
        </w:r>
      </w:hyperlink>
      <w:r w:rsidRPr="00A73A5F">
        <w:rPr>
          <w:sz w:val="26"/>
          <w:szCs w:val="26"/>
          <w:lang w:val="uk-UA"/>
        </w:rPr>
        <w:t>.</w:t>
      </w:r>
    </w:p>
    <w:p w:rsidR="00E80433" w:rsidRPr="00A73A5F" w:rsidRDefault="00E80433" w:rsidP="005F5880">
      <w:pPr>
        <w:pStyle w:val="rvps12"/>
        <w:shd w:val="clear" w:color="auto" w:fill="FFFFFF"/>
        <w:spacing w:before="0" w:beforeAutospacing="0" w:after="0" w:afterAutospacing="0"/>
        <w:ind w:right="-1"/>
        <w:jc w:val="center"/>
        <w:rPr>
          <w:rStyle w:val="rvts9"/>
          <w:b/>
          <w:bCs/>
          <w:i/>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Дата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7" w:name="n654"/>
      <w:bookmarkEnd w:id="97"/>
      <w:r w:rsidRPr="00A73A5F">
        <w:rPr>
          <w:sz w:val="26"/>
          <w:szCs w:val="26"/>
          <w:lang w:val="uk-UA"/>
        </w:rPr>
        <w:t>44.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10.11.2018.</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8" w:name="n655"/>
      <w:bookmarkEnd w:id="98"/>
      <w:r w:rsidRPr="00A73A5F">
        <w:rPr>
          <w:sz w:val="26"/>
          <w:szCs w:val="26"/>
          <w:lang w:val="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04 березня 2018 року. Дозволяється вживати слово «рік» у скороченому варіанті «р.», наприклад: 07 травня 2018 р.</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99" w:name="n656"/>
      <w:bookmarkEnd w:id="99"/>
      <w:r w:rsidRPr="00A73A5F">
        <w:rPr>
          <w:sz w:val="26"/>
          <w:szCs w:val="26"/>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00" w:name="n657"/>
      <w:bookmarkStart w:id="101" w:name="n658"/>
      <w:bookmarkEnd w:id="100"/>
      <w:bookmarkEnd w:id="101"/>
      <w:r w:rsidRPr="00A73A5F">
        <w:rPr>
          <w:sz w:val="26"/>
          <w:szCs w:val="26"/>
          <w:lang w:val="uk-UA"/>
        </w:rPr>
        <w:t>На документі, виданому двома або більше установами, зазначається одна дата, яка відповідає даті останнього підпису.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45.Для електронних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дата підписання визначається кваліфікованою електронною позначкою часу, що невід’ємно пов’язана з кваліфікованим електронним підписом.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дата засвідчення визначається кваліфікованою електронною позначкою часу, що невід’ємно пов’язана з кваліфікованою електронною печаткою.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Дата реєстрації вихідного документа автоматично формується СЕД (веб-модулем системи взаємодії) у реєстраційно-моніторинговій картці під час його підписання.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02" w:name="n259"/>
      <w:bookmarkEnd w:id="102"/>
      <w:r w:rsidRPr="00A73A5F">
        <w:rPr>
          <w:sz w:val="26"/>
          <w:szCs w:val="26"/>
          <w:lang w:val="uk-UA"/>
        </w:rPr>
        <w:t>46.Обов’язковому датуванню і підписанню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Реєстраційний індекс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03" w:name="n660"/>
      <w:bookmarkEnd w:id="103"/>
      <w:r w:rsidRPr="00A73A5F">
        <w:rPr>
          <w:sz w:val="26"/>
          <w:szCs w:val="26"/>
          <w:lang w:val="uk-UA"/>
        </w:rPr>
        <w:t>47. Індексація документів полягає у присвоєнні їм умовних позначень - індексів, які надаються документам під час їх реєстрації. і вказують на обліко</w:t>
      </w:r>
      <w:r w:rsidRPr="00A73A5F">
        <w:rPr>
          <w:spacing w:val="-2"/>
          <w:sz w:val="26"/>
          <w:szCs w:val="26"/>
          <w:lang w:val="uk-UA"/>
        </w:rPr>
        <w:t>вий порядковий номер, адресата, кореспондента, місце зберігання документів</w:t>
      </w:r>
      <w:r w:rsidRPr="00A73A5F">
        <w:rPr>
          <w:sz w:val="26"/>
          <w:szCs w:val="26"/>
          <w:lang w:val="uk-UA"/>
        </w:rPr>
        <w:t xml:space="preserve"> тощо.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Присвоєння реєстраційного індекса вхідному чи вихідному електронному документу у виконавчому комітеті міської ради здійснюється СЕД в автоматичному режимі, </w:t>
      </w:r>
      <w:r w:rsidRPr="00A73A5F">
        <w:rPr>
          <w:i/>
          <w:sz w:val="26"/>
          <w:szCs w:val="26"/>
          <w:lang w:val="uk-UA"/>
        </w:rPr>
        <w:t>в СКВД здійснюється в ручному режимі</w:t>
      </w:r>
      <w:r w:rsidRPr="00A73A5F">
        <w:rPr>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Реєстраційний індекс складається з порядкового номера документа у межах груп документів, що реєструються, який доповняється індексами за номенклатурою справ, питань діяльності, кореспондентів, адресатів, виконавців, груп, видів документів тощо.</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48. Реєстраційний індекс вхідного документа складається з розташованих у встановленій послідовності п’яти груп цифр, наприклад: </w:t>
      </w:r>
      <w:r w:rsidRPr="00A73A5F">
        <w:rPr>
          <w:rFonts w:ascii="Times New Roman" w:hAnsi="Times New Roman"/>
          <w:b/>
          <w:sz w:val="26"/>
          <w:szCs w:val="26"/>
          <w:lang w:val="uk-UA"/>
        </w:rPr>
        <w:t>11/1292-01-13/2017</w:t>
      </w:r>
      <w:r w:rsidRPr="00A73A5F">
        <w:rPr>
          <w:rFonts w:ascii="Times New Roman" w:hAnsi="Times New Roman"/>
          <w:sz w:val="26"/>
          <w:szCs w:val="26"/>
          <w:lang w:val="uk-UA"/>
        </w:rPr>
        <w:t xml:space="preserve">, у якій групи цифр означають: </w:t>
      </w:r>
      <w:r w:rsidRPr="00A73A5F">
        <w:rPr>
          <w:rFonts w:ascii="Times New Roman" w:hAnsi="Times New Roman"/>
          <w:b/>
          <w:sz w:val="26"/>
          <w:szCs w:val="26"/>
          <w:lang w:val="uk-UA"/>
        </w:rPr>
        <w:t>перша</w:t>
      </w:r>
      <w:r w:rsidRPr="00A73A5F">
        <w:rPr>
          <w:rFonts w:ascii="Times New Roman" w:hAnsi="Times New Roman"/>
          <w:sz w:val="26"/>
          <w:szCs w:val="26"/>
          <w:lang w:val="uk-UA"/>
        </w:rPr>
        <w:t xml:space="preserve"> – індекс кореспондента; </w:t>
      </w:r>
      <w:r w:rsidRPr="00A73A5F">
        <w:rPr>
          <w:rFonts w:ascii="Times New Roman" w:hAnsi="Times New Roman"/>
          <w:b/>
          <w:sz w:val="26"/>
          <w:szCs w:val="26"/>
          <w:lang w:val="uk-UA"/>
        </w:rPr>
        <w:t>друга</w:t>
      </w:r>
      <w:r w:rsidRPr="00A73A5F">
        <w:rPr>
          <w:rFonts w:ascii="Times New Roman" w:hAnsi="Times New Roman"/>
          <w:sz w:val="26"/>
          <w:szCs w:val="26"/>
          <w:lang w:val="uk-UA"/>
        </w:rPr>
        <w:t xml:space="preserve"> – індивідуальний порядковий реєстраційний номер у межах календарного року і цієї групи документів; </w:t>
      </w:r>
      <w:r w:rsidRPr="00A73A5F">
        <w:rPr>
          <w:rFonts w:ascii="Times New Roman" w:hAnsi="Times New Roman"/>
          <w:b/>
          <w:sz w:val="26"/>
          <w:szCs w:val="26"/>
          <w:lang w:val="uk-UA"/>
        </w:rPr>
        <w:t>третя та четверта</w:t>
      </w:r>
      <w:r w:rsidRPr="00A73A5F">
        <w:rPr>
          <w:rFonts w:ascii="Times New Roman" w:hAnsi="Times New Roman"/>
          <w:sz w:val="26"/>
          <w:szCs w:val="26"/>
          <w:lang w:val="uk-UA"/>
        </w:rPr>
        <w:t xml:space="preserve"> – індекс змісту документа за тематикою номенклатури справ; </w:t>
      </w:r>
      <w:r w:rsidRPr="00A73A5F">
        <w:rPr>
          <w:rFonts w:ascii="Times New Roman" w:hAnsi="Times New Roman"/>
          <w:b/>
          <w:sz w:val="26"/>
          <w:szCs w:val="26"/>
          <w:lang w:val="uk-UA"/>
        </w:rPr>
        <w:t>п’ята</w:t>
      </w:r>
      <w:r w:rsidRPr="00A73A5F">
        <w:rPr>
          <w:rFonts w:ascii="Times New Roman" w:hAnsi="Times New Roman"/>
          <w:sz w:val="26"/>
          <w:szCs w:val="26"/>
          <w:lang w:val="uk-UA"/>
        </w:rPr>
        <w:t xml:space="preserve"> – дві останні або чотири цифри року надходження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49. Реєстраційний індекс вхідного документа складається з розташованих у встановленій послідовності п’яти груп цифр, наприклад: </w:t>
      </w:r>
      <w:r w:rsidRPr="00A73A5F">
        <w:rPr>
          <w:rFonts w:ascii="Times New Roman" w:hAnsi="Times New Roman"/>
          <w:b/>
          <w:sz w:val="26"/>
          <w:szCs w:val="26"/>
          <w:lang w:val="uk-UA"/>
        </w:rPr>
        <w:t>11/1292-01-13/2017</w:t>
      </w:r>
      <w:r w:rsidRPr="00A73A5F">
        <w:rPr>
          <w:rFonts w:ascii="Times New Roman" w:hAnsi="Times New Roman"/>
          <w:sz w:val="26"/>
          <w:szCs w:val="26"/>
          <w:lang w:val="uk-UA"/>
        </w:rPr>
        <w:t xml:space="preserve">, у якій групи цифр означають: </w:t>
      </w:r>
      <w:r w:rsidRPr="00A73A5F">
        <w:rPr>
          <w:rFonts w:ascii="Times New Roman" w:hAnsi="Times New Roman"/>
          <w:b/>
          <w:sz w:val="26"/>
          <w:szCs w:val="26"/>
          <w:lang w:val="uk-UA"/>
        </w:rPr>
        <w:t>перша</w:t>
      </w:r>
      <w:r w:rsidRPr="00A73A5F">
        <w:rPr>
          <w:rFonts w:ascii="Times New Roman" w:hAnsi="Times New Roman"/>
          <w:sz w:val="26"/>
          <w:szCs w:val="26"/>
          <w:lang w:val="uk-UA"/>
        </w:rPr>
        <w:t xml:space="preserve"> – індекс кореспондента; </w:t>
      </w:r>
      <w:r w:rsidRPr="00A73A5F">
        <w:rPr>
          <w:rFonts w:ascii="Times New Roman" w:hAnsi="Times New Roman"/>
          <w:b/>
          <w:sz w:val="26"/>
          <w:szCs w:val="26"/>
          <w:lang w:val="uk-UA"/>
        </w:rPr>
        <w:t>друга</w:t>
      </w:r>
      <w:r w:rsidRPr="00A73A5F">
        <w:rPr>
          <w:rFonts w:ascii="Times New Roman" w:hAnsi="Times New Roman"/>
          <w:sz w:val="26"/>
          <w:szCs w:val="26"/>
          <w:lang w:val="uk-UA"/>
        </w:rPr>
        <w:t xml:space="preserve"> – індивідуальний порядковий реєстраційний номер у межах календарного року і цієї групи документів; </w:t>
      </w:r>
      <w:r w:rsidRPr="00A73A5F">
        <w:rPr>
          <w:rFonts w:ascii="Times New Roman" w:hAnsi="Times New Roman"/>
          <w:b/>
          <w:sz w:val="26"/>
          <w:szCs w:val="26"/>
          <w:lang w:val="uk-UA"/>
        </w:rPr>
        <w:t>третя та четверта</w:t>
      </w:r>
      <w:r w:rsidRPr="00A73A5F">
        <w:rPr>
          <w:rFonts w:ascii="Times New Roman" w:hAnsi="Times New Roman"/>
          <w:sz w:val="26"/>
          <w:szCs w:val="26"/>
          <w:lang w:val="uk-UA"/>
        </w:rPr>
        <w:t xml:space="preserve"> – індекс змісту документа за тематикою номенклатури справ; </w:t>
      </w:r>
      <w:r w:rsidRPr="00A73A5F">
        <w:rPr>
          <w:rFonts w:ascii="Times New Roman" w:hAnsi="Times New Roman"/>
          <w:b/>
          <w:sz w:val="26"/>
          <w:szCs w:val="26"/>
          <w:lang w:val="uk-UA"/>
        </w:rPr>
        <w:t>п’ята</w:t>
      </w:r>
      <w:r w:rsidRPr="00A73A5F">
        <w:rPr>
          <w:rFonts w:ascii="Times New Roman" w:hAnsi="Times New Roman"/>
          <w:sz w:val="26"/>
          <w:szCs w:val="26"/>
          <w:lang w:val="uk-UA"/>
        </w:rPr>
        <w:t xml:space="preserve"> – дві останні або чотири цифри року надходження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50. Реєстраційний індекс вихідного документа складається з розташованих у встановленій послідовності п’яти груп цифр, наприклад: </w:t>
      </w:r>
      <w:r w:rsidRPr="00A73A5F">
        <w:rPr>
          <w:rFonts w:ascii="Times New Roman" w:hAnsi="Times New Roman"/>
          <w:b/>
          <w:sz w:val="26"/>
          <w:szCs w:val="26"/>
          <w:lang w:val="uk-UA"/>
        </w:rPr>
        <w:t>09/01-11-5120/2017</w:t>
      </w:r>
      <w:r w:rsidRPr="00A73A5F">
        <w:rPr>
          <w:rFonts w:ascii="Times New Roman" w:hAnsi="Times New Roman"/>
          <w:sz w:val="26"/>
          <w:szCs w:val="26"/>
          <w:lang w:val="uk-UA"/>
        </w:rPr>
        <w:t xml:space="preserve">, в якій групи цифр означають: </w:t>
      </w:r>
      <w:r w:rsidRPr="00A73A5F">
        <w:rPr>
          <w:rFonts w:ascii="Times New Roman" w:hAnsi="Times New Roman"/>
          <w:b/>
          <w:sz w:val="26"/>
          <w:szCs w:val="26"/>
          <w:lang w:val="uk-UA"/>
        </w:rPr>
        <w:t>перша</w:t>
      </w:r>
      <w:r w:rsidRPr="00A73A5F">
        <w:rPr>
          <w:rFonts w:ascii="Times New Roman" w:hAnsi="Times New Roman"/>
          <w:sz w:val="26"/>
          <w:szCs w:val="26"/>
          <w:lang w:val="uk-UA"/>
        </w:rPr>
        <w:t xml:space="preserve"> – індекс адресата; </w:t>
      </w:r>
      <w:r w:rsidRPr="00A73A5F">
        <w:rPr>
          <w:rFonts w:ascii="Times New Roman" w:hAnsi="Times New Roman"/>
          <w:b/>
          <w:sz w:val="26"/>
          <w:szCs w:val="26"/>
          <w:lang w:val="uk-UA"/>
        </w:rPr>
        <w:t>друга</w:t>
      </w:r>
      <w:r w:rsidRPr="00A73A5F">
        <w:rPr>
          <w:rFonts w:ascii="Times New Roman" w:hAnsi="Times New Roman"/>
          <w:sz w:val="26"/>
          <w:szCs w:val="26"/>
          <w:lang w:val="uk-UA"/>
        </w:rPr>
        <w:t xml:space="preserve"> </w:t>
      </w:r>
      <w:r w:rsidRPr="00A73A5F">
        <w:rPr>
          <w:rFonts w:ascii="Times New Roman" w:hAnsi="Times New Roman"/>
          <w:b/>
          <w:sz w:val="26"/>
          <w:szCs w:val="26"/>
          <w:lang w:val="uk-UA"/>
        </w:rPr>
        <w:t>та</w:t>
      </w:r>
      <w:r w:rsidRPr="00A73A5F">
        <w:rPr>
          <w:rFonts w:ascii="Times New Roman" w:hAnsi="Times New Roman"/>
          <w:sz w:val="26"/>
          <w:szCs w:val="26"/>
          <w:lang w:val="uk-UA"/>
        </w:rPr>
        <w:t xml:space="preserve"> </w:t>
      </w:r>
      <w:r w:rsidRPr="00A73A5F">
        <w:rPr>
          <w:rFonts w:ascii="Times New Roman" w:hAnsi="Times New Roman"/>
          <w:b/>
          <w:sz w:val="26"/>
          <w:szCs w:val="26"/>
          <w:lang w:val="uk-UA"/>
        </w:rPr>
        <w:t>третя</w:t>
      </w:r>
      <w:r w:rsidRPr="00A73A5F">
        <w:rPr>
          <w:rFonts w:ascii="Times New Roman" w:hAnsi="Times New Roman"/>
          <w:sz w:val="26"/>
          <w:szCs w:val="26"/>
          <w:lang w:val="uk-UA"/>
        </w:rPr>
        <w:t xml:space="preserve"> – індекс змісту документа за тематикою номенклатури справ; </w:t>
      </w:r>
      <w:r w:rsidRPr="00A73A5F">
        <w:rPr>
          <w:rFonts w:ascii="Times New Roman" w:hAnsi="Times New Roman"/>
          <w:b/>
          <w:sz w:val="26"/>
          <w:szCs w:val="26"/>
          <w:lang w:val="uk-UA"/>
        </w:rPr>
        <w:t>четверта</w:t>
      </w:r>
      <w:r w:rsidRPr="00A73A5F">
        <w:rPr>
          <w:rFonts w:ascii="Times New Roman" w:hAnsi="Times New Roman"/>
          <w:sz w:val="26"/>
          <w:szCs w:val="26"/>
          <w:lang w:val="uk-UA"/>
        </w:rPr>
        <w:t xml:space="preserve"> – індивідуальний порядковий реєстраційний номер у межах календарного року і цієї групи документів; </w:t>
      </w:r>
      <w:r w:rsidRPr="00A73A5F">
        <w:rPr>
          <w:rFonts w:ascii="Times New Roman" w:hAnsi="Times New Roman"/>
          <w:b/>
          <w:sz w:val="26"/>
          <w:szCs w:val="26"/>
          <w:lang w:val="uk-UA"/>
        </w:rPr>
        <w:t>п’ята</w:t>
      </w:r>
      <w:r w:rsidRPr="00A73A5F">
        <w:rPr>
          <w:rFonts w:ascii="Times New Roman" w:hAnsi="Times New Roman"/>
          <w:sz w:val="26"/>
          <w:szCs w:val="26"/>
          <w:lang w:val="uk-UA"/>
        </w:rPr>
        <w:t xml:space="preserve"> – дві останні або чотири цифри року відправлення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51. З метою полегшення зорового сприйняття і автоматизованого розпізнавання індексів перша від другої і четверта від п’ятої груп цифр відокремлені правобічною похилою рискою, а друга, третя і четверта групи цифр розділені між собою дефісом. Перша, третя, четверта групи цифр в індексі вхідних документів та перша, друга і третя групи цифр в індексі вихідних документів завжди двозначні.</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Після реєстрації паперових документів у СЕД на оригіналі паперового документа за допомогою відповідного штампа відтворюється реєстраційний номер, присвоєний СЕД.</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52. Місце розташування реєстраційного індексу вихідного документа визначається формою бланка.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Реєстраційний індекс вхідного документа проставляється на відбитку штампа для реєстрації вхідних документів, зробленому у правому нижньому кутку першого аркуша документа на вільному від тексту місці.</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За відсутності такого штампа - індекс проставляється нижче реквізиту «Підпис», під датою і відокремлюється від дати горизонтальною рискою. Наприклад:</w:t>
      </w:r>
    </w:p>
    <w:p w:rsidR="00E80433" w:rsidRPr="00A73A5F" w:rsidRDefault="00E80433" w:rsidP="005F5880">
      <w:pPr>
        <w:pStyle w:val="BodyText"/>
        <w:ind w:right="-1"/>
        <w:rPr>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0"/>
        <w:gridCol w:w="3190"/>
        <w:gridCol w:w="2942"/>
      </w:tblGrid>
      <w:tr w:rsidR="00E80433" w:rsidRPr="00A73A5F" w:rsidTr="00B54811">
        <w:trPr>
          <w:cantSplit/>
        </w:trPr>
        <w:tc>
          <w:tcPr>
            <w:tcW w:w="2940" w:type="dxa"/>
            <w:tcBorders>
              <w:top w:val="nil"/>
              <w:left w:val="nil"/>
              <w:right w:val="nil"/>
            </w:tcBorders>
            <w:vAlign w:val="bottom"/>
          </w:tcPr>
          <w:p w:rsidR="00E80433" w:rsidRPr="00A73A5F" w:rsidRDefault="00E80433" w:rsidP="005F5880">
            <w:pPr>
              <w:pStyle w:val="BodyText"/>
              <w:ind w:right="-1"/>
              <w:jc w:val="center"/>
              <w:rPr>
                <w:sz w:val="26"/>
                <w:szCs w:val="26"/>
              </w:rPr>
            </w:pPr>
            <w:r w:rsidRPr="00A73A5F">
              <w:rPr>
                <w:sz w:val="26"/>
                <w:szCs w:val="26"/>
              </w:rPr>
              <w:t>20.01.2019</w:t>
            </w:r>
          </w:p>
        </w:tc>
        <w:tc>
          <w:tcPr>
            <w:tcW w:w="3190" w:type="dxa"/>
            <w:vMerge w:val="restart"/>
            <w:tcBorders>
              <w:top w:val="nil"/>
              <w:left w:val="nil"/>
              <w:bottom w:val="nil"/>
              <w:right w:val="nil"/>
            </w:tcBorders>
            <w:vAlign w:val="center"/>
          </w:tcPr>
          <w:p w:rsidR="00E80433" w:rsidRPr="00A73A5F" w:rsidRDefault="00E80433" w:rsidP="005F5880">
            <w:pPr>
              <w:pStyle w:val="BodyText"/>
              <w:ind w:right="-1"/>
              <w:jc w:val="center"/>
              <w:rPr>
                <w:sz w:val="26"/>
                <w:szCs w:val="26"/>
              </w:rPr>
            </w:pPr>
          </w:p>
        </w:tc>
        <w:tc>
          <w:tcPr>
            <w:tcW w:w="2942" w:type="dxa"/>
            <w:tcBorders>
              <w:top w:val="nil"/>
              <w:left w:val="nil"/>
              <w:bottom w:val="nil"/>
              <w:right w:val="nil"/>
            </w:tcBorders>
            <w:vAlign w:val="bottom"/>
          </w:tcPr>
          <w:p w:rsidR="00E80433" w:rsidRPr="00A73A5F" w:rsidRDefault="00E80433" w:rsidP="005F5880">
            <w:pPr>
              <w:pStyle w:val="BodyText"/>
              <w:ind w:right="-1"/>
              <w:jc w:val="center"/>
              <w:rPr>
                <w:sz w:val="26"/>
                <w:szCs w:val="26"/>
              </w:rPr>
            </w:pPr>
          </w:p>
        </w:tc>
      </w:tr>
      <w:tr w:rsidR="00E80433" w:rsidRPr="00A73A5F" w:rsidTr="00B54811">
        <w:trPr>
          <w:cantSplit/>
        </w:trPr>
        <w:tc>
          <w:tcPr>
            <w:tcW w:w="2940" w:type="dxa"/>
            <w:tcBorders>
              <w:left w:val="nil"/>
              <w:bottom w:val="nil"/>
              <w:right w:val="nil"/>
            </w:tcBorders>
          </w:tcPr>
          <w:p w:rsidR="00E80433" w:rsidRPr="00A73A5F" w:rsidRDefault="00E80433" w:rsidP="005F5880">
            <w:pPr>
              <w:pStyle w:val="BodyText"/>
              <w:ind w:right="-1"/>
              <w:jc w:val="center"/>
              <w:rPr>
                <w:sz w:val="26"/>
                <w:szCs w:val="26"/>
              </w:rPr>
            </w:pPr>
            <w:r w:rsidRPr="00A73A5F">
              <w:rPr>
                <w:sz w:val="26"/>
                <w:szCs w:val="26"/>
              </w:rPr>
              <w:t>№ 04/01-08-123/2019</w:t>
            </w:r>
          </w:p>
        </w:tc>
        <w:tc>
          <w:tcPr>
            <w:tcW w:w="3190" w:type="dxa"/>
            <w:vMerge/>
            <w:tcBorders>
              <w:top w:val="nil"/>
              <w:left w:val="nil"/>
              <w:bottom w:val="nil"/>
              <w:right w:val="nil"/>
            </w:tcBorders>
            <w:vAlign w:val="center"/>
          </w:tcPr>
          <w:p w:rsidR="00E80433" w:rsidRPr="00A73A5F" w:rsidRDefault="00E80433" w:rsidP="005F5880">
            <w:pPr>
              <w:spacing w:after="0" w:line="240" w:lineRule="auto"/>
              <w:ind w:right="-1"/>
              <w:rPr>
                <w:rFonts w:ascii="Times New Roman" w:hAnsi="Times New Roman"/>
                <w:sz w:val="26"/>
                <w:szCs w:val="26"/>
                <w:lang w:val="uk-UA"/>
              </w:rPr>
            </w:pPr>
          </w:p>
        </w:tc>
        <w:tc>
          <w:tcPr>
            <w:tcW w:w="2942" w:type="dxa"/>
            <w:tcBorders>
              <w:top w:val="nil"/>
              <w:left w:val="nil"/>
              <w:bottom w:val="nil"/>
              <w:right w:val="nil"/>
            </w:tcBorders>
          </w:tcPr>
          <w:p w:rsidR="00E80433" w:rsidRPr="00A73A5F" w:rsidRDefault="00E80433" w:rsidP="005F5880">
            <w:pPr>
              <w:pStyle w:val="BodyText"/>
              <w:ind w:right="-1"/>
              <w:jc w:val="center"/>
              <w:rPr>
                <w:sz w:val="26"/>
                <w:szCs w:val="26"/>
              </w:rPr>
            </w:pPr>
          </w:p>
        </w:tc>
      </w:tr>
    </w:tbl>
    <w:p w:rsidR="00E80433" w:rsidRPr="00A73A5F" w:rsidRDefault="00E80433" w:rsidP="005F5880">
      <w:pPr>
        <w:pStyle w:val="BodyText"/>
        <w:ind w:right="-1"/>
        <w:rPr>
          <w:sz w:val="26"/>
          <w:szCs w:val="26"/>
        </w:rPr>
      </w:pP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53.</w:t>
      </w:r>
      <w:r w:rsidRPr="00A73A5F">
        <w:rPr>
          <w:rFonts w:ascii="Times New Roman" w:hAnsi="Times New Roman"/>
          <w:sz w:val="26"/>
          <w:szCs w:val="26"/>
          <w:lang w:val="uk-UA"/>
        </w:rPr>
        <w:t xml:space="preserve"> Розпорядчі документи виконавчого комітету міської ради індексуються у порядку їх видання у межах календарного року.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Рішення виконавчого комітету міської ради індексуються у порядку їх видання у межах календарного року. Індекси рішення виконавчого комітету міської ради мають цифрову індексацію.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Реєстраційний індекс рішення виконавчого комітету міської ради складається з розташованих в установленій послідовності двох груп цифр за формулою: </w:t>
      </w:r>
      <w:r w:rsidRPr="00A73A5F">
        <w:rPr>
          <w:rFonts w:ascii="Times New Roman" w:hAnsi="Times New Roman"/>
          <w:b/>
          <w:sz w:val="26"/>
          <w:szCs w:val="26"/>
          <w:lang w:val="uk-UA"/>
        </w:rPr>
        <w:t>000/0000</w:t>
      </w:r>
      <w:r w:rsidRPr="00A73A5F">
        <w:rPr>
          <w:rFonts w:ascii="Times New Roman" w:hAnsi="Times New Roman"/>
          <w:sz w:val="26"/>
          <w:szCs w:val="26"/>
          <w:lang w:val="uk-UA"/>
        </w:rPr>
        <w:t>, в якій: перша група цифр - індивідуальний порядковий реєстраційний номер, друга група - чотири цифри року прийняття рішення.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54. Реєстраційний індекс розпорядження міського голови складається з розташованих в установленій послідовності двох </w:t>
      </w:r>
      <w:r w:rsidRPr="00A73A5F">
        <w:rPr>
          <w:rFonts w:ascii="Times New Roman" w:hAnsi="Times New Roman"/>
          <w:spacing w:val="-2"/>
          <w:sz w:val="26"/>
          <w:szCs w:val="26"/>
          <w:lang w:val="uk-UA"/>
        </w:rPr>
        <w:t xml:space="preserve">груп цифр та однієї групи літер за формулою </w:t>
      </w:r>
      <w:r w:rsidRPr="00A73A5F">
        <w:rPr>
          <w:rFonts w:ascii="Times New Roman" w:hAnsi="Times New Roman"/>
          <w:b/>
          <w:spacing w:val="-2"/>
          <w:sz w:val="26"/>
          <w:szCs w:val="26"/>
          <w:lang w:val="uk-UA"/>
        </w:rPr>
        <w:t>0000/0000-оо</w:t>
      </w:r>
      <w:r w:rsidRPr="00A73A5F">
        <w:rPr>
          <w:rFonts w:ascii="Times New Roman" w:hAnsi="Times New Roman"/>
          <w:spacing w:val="-2"/>
          <w:sz w:val="26"/>
          <w:szCs w:val="26"/>
          <w:lang w:val="uk-UA"/>
        </w:rPr>
        <w:t>, в якій: перша група цифр - індивідуальний порядковий реєстраційний номер в ме</w:t>
      </w:r>
      <w:r w:rsidRPr="00A73A5F">
        <w:rPr>
          <w:rFonts w:ascii="Times New Roman" w:hAnsi="Times New Roman"/>
          <w:sz w:val="26"/>
          <w:szCs w:val="26"/>
          <w:lang w:val="uk-UA"/>
        </w:rPr>
        <w:t>жах календарного року і певного виду розпорядження, друга – дві останні або чотири цифри року видання чи прийняття документа, третя – літерний індекс виду розпорядження.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Групи цифр розділені між собою правобічною похилою рискою, друга </w:t>
      </w:r>
      <w:r w:rsidRPr="00A73A5F">
        <w:rPr>
          <w:rFonts w:ascii="Times New Roman" w:hAnsi="Times New Roman"/>
          <w:spacing w:val="-2"/>
          <w:sz w:val="26"/>
          <w:szCs w:val="26"/>
          <w:lang w:val="uk-UA"/>
        </w:rPr>
        <w:t>група цифр відділяється від літерного індексу дефісом. Кількість цифр у пер</w:t>
      </w:r>
      <w:r w:rsidRPr="00A73A5F">
        <w:rPr>
          <w:rFonts w:ascii="Times New Roman" w:hAnsi="Times New Roman"/>
          <w:sz w:val="26"/>
          <w:szCs w:val="26"/>
          <w:lang w:val="uk-UA"/>
        </w:rPr>
        <w:t>шій групі залежить від величини порядкового номера, друга група цифр дво- або чотиризначна, літерний індекс одно-, дво-, або тризначний.</w:t>
      </w:r>
    </w:p>
    <w:p w:rsidR="00E80433" w:rsidRPr="00A73A5F" w:rsidRDefault="00E80433" w:rsidP="00151D4C">
      <w:pPr>
        <w:spacing w:after="0" w:line="240" w:lineRule="auto"/>
        <w:jc w:val="both"/>
        <w:rPr>
          <w:rFonts w:ascii="Times New Roman" w:hAnsi="Times New Roman"/>
          <w:sz w:val="26"/>
          <w:szCs w:val="26"/>
          <w:lang w:val="uk-UA"/>
        </w:rPr>
      </w:pPr>
    </w:p>
    <w:p w:rsidR="00E80433" w:rsidRPr="00A73A5F" w:rsidRDefault="00E80433" w:rsidP="00151D4C">
      <w:pPr>
        <w:spacing w:after="0" w:line="240" w:lineRule="auto"/>
        <w:ind w:firstLine="709"/>
        <w:jc w:val="both"/>
        <w:rPr>
          <w:rFonts w:ascii="Times New Roman" w:hAnsi="Times New Roman"/>
          <w:sz w:val="26"/>
          <w:szCs w:val="26"/>
          <w:lang w:val="uk-UA"/>
        </w:rPr>
      </w:pPr>
      <w:r w:rsidRPr="00A73A5F">
        <w:rPr>
          <w:rFonts w:ascii="Times New Roman" w:hAnsi="Times New Roman"/>
          <w:sz w:val="26"/>
          <w:szCs w:val="26"/>
          <w:lang w:val="uk-UA"/>
        </w:rPr>
        <w:t xml:space="preserve">Розпорядження міського голови індексуються літерними індексами: </w:t>
      </w:r>
    </w:p>
    <w:p w:rsidR="00E80433" w:rsidRPr="00A73A5F" w:rsidRDefault="00E80433" w:rsidP="00151D4C">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з основних питань діяльності – «</w:t>
      </w:r>
      <w:r w:rsidRPr="00A73A5F">
        <w:rPr>
          <w:rFonts w:ascii="Times New Roman" w:hAnsi="Times New Roman"/>
          <w:b/>
          <w:sz w:val="26"/>
          <w:szCs w:val="26"/>
          <w:lang w:val="uk-UA"/>
        </w:rPr>
        <w:t>р</w:t>
      </w:r>
      <w:r w:rsidRPr="00A73A5F">
        <w:rPr>
          <w:rFonts w:ascii="Times New Roman" w:hAnsi="Times New Roman"/>
          <w:sz w:val="26"/>
          <w:szCs w:val="26"/>
          <w:lang w:val="uk-UA"/>
        </w:rPr>
        <w:t xml:space="preserve">», наприклад </w:t>
      </w:r>
      <w:r w:rsidRPr="00A73A5F">
        <w:rPr>
          <w:rFonts w:ascii="Times New Roman" w:hAnsi="Times New Roman"/>
          <w:b/>
          <w:sz w:val="26"/>
          <w:szCs w:val="26"/>
          <w:lang w:val="uk-UA"/>
        </w:rPr>
        <w:t>№ 125/2019-р;</w:t>
      </w:r>
      <w:r w:rsidRPr="00A73A5F">
        <w:rPr>
          <w:rFonts w:ascii="Times New Roman" w:hAnsi="Times New Roman"/>
          <w:sz w:val="26"/>
          <w:szCs w:val="26"/>
          <w:lang w:val="uk-UA"/>
        </w:rPr>
        <w:t xml:space="preserve"> </w:t>
      </w:r>
    </w:p>
    <w:p w:rsidR="00E80433" w:rsidRPr="00A73A5F" w:rsidRDefault="00E80433" w:rsidP="00151D4C">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з кадрових питань</w:t>
      </w:r>
      <w:r w:rsidRPr="00A73A5F">
        <w:rPr>
          <w:rFonts w:ascii="Times New Roman" w:hAnsi="Times New Roman"/>
          <w:sz w:val="26"/>
          <w:szCs w:val="26"/>
          <w:lang w:val="uk-UA"/>
        </w:rPr>
        <w:tab/>
        <w:t xml:space="preserve"> – «</w:t>
      </w:r>
      <w:r w:rsidRPr="00A73A5F">
        <w:rPr>
          <w:rFonts w:ascii="Times New Roman" w:hAnsi="Times New Roman"/>
          <w:b/>
          <w:sz w:val="26"/>
          <w:szCs w:val="26"/>
          <w:lang w:val="uk-UA"/>
        </w:rPr>
        <w:t>рк</w:t>
      </w:r>
      <w:r w:rsidRPr="00A73A5F">
        <w:rPr>
          <w:rFonts w:ascii="Times New Roman" w:hAnsi="Times New Roman"/>
          <w:sz w:val="26"/>
          <w:szCs w:val="26"/>
          <w:lang w:val="uk-UA"/>
        </w:rPr>
        <w:t xml:space="preserve">», наприклад </w:t>
      </w:r>
      <w:r w:rsidRPr="00A73A5F">
        <w:rPr>
          <w:rFonts w:ascii="Times New Roman" w:hAnsi="Times New Roman"/>
          <w:b/>
          <w:sz w:val="26"/>
          <w:szCs w:val="26"/>
          <w:lang w:val="uk-UA"/>
        </w:rPr>
        <w:t>№ 231/2019-рк;</w:t>
      </w:r>
      <w:r w:rsidRPr="00A73A5F">
        <w:rPr>
          <w:rFonts w:ascii="Times New Roman" w:hAnsi="Times New Roman"/>
          <w:sz w:val="26"/>
          <w:szCs w:val="26"/>
          <w:lang w:val="uk-UA"/>
        </w:rPr>
        <w:t xml:space="preserve"> </w:t>
      </w:r>
    </w:p>
    <w:p w:rsidR="00E80433" w:rsidRPr="00A73A5F" w:rsidRDefault="00E80433" w:rsidP="00151D4C">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про відпустки</w:t>
      </w:r>
      <w:r w:rsidRPr="00A73A5F">
        <w:rPr>
          <w:rFonts w:ascii="Times New Roman" w:hAnsi="Times New Roman"/>
          <w:sz w:val="26"/>
          <w:szCs w:val="26"/>
          <w:lang w:val="uk-UA"/>
        </w:rPr>
        <w:tab/>
        <w:t xml:space="preserve"> – «</w:t>
      </w:r>
      <w:r w:rsidRPr="00A73A5F">
        <w:rPr>
          <w:rFonts w:ascii="Times New Roman" w:hAnsi="Times New Roman"/>
          <w:b/>
          <w:sz w:val="26"/>
          <w:szCs w:val="26"/>
          <w:lang w:val="uk-UA"/>
        </w:rPr>
        <w:t>рв</w:t>
      </w:r>
      <w:r w:rsidRPr="00A73A5F">
        <w:rPr>
          <w:rFonts w:ascii="Times New Roman" w:hAnsi="Times New Roman"/>
          <w:sz w:val="26"/>
          <w:szCs w:val="26"/>
          <w:lang w:val="uk-UA"/>
        </w:rPr>
        <w:t xml:space="preserve">», наприклад </w:t>
      </w:r>
      <w:r w:rsidRPr="00A73A5F">
        <w:rPr>
          <w:rFonts w:ascii="Times New Roman" w:hAnsi="Times New Roman"/>
          <w:b/>
          <w:sz w:val="26"/>
          <w:szCs w:val="26"/>
          <w:lang w:val="uk-UA"/>
        </w:rPr>
        <w:t>№ 89/2019-рв;</w:t>
      </w:r>
      <w:r w:rsidRPr="00A73A5F">
        <w:rPr>
          <w:rFonts w:ascii="Times New Roman" w:hAnsi="Times New Roman"/>
          <w:sz w:val="26"/>
          <w:szCs w:val="26"/>
          <w:lang w:val="uk-UA"/>
        </w:rPr>
        <w:t xml:space="preserve"> </w:t>
      </w:r>
    </w:p>
    <w:p w:rsidR="00E80433" w:rsidRPr="00A73A5F" w:rsidRDefault="00E80433" w:rsidP="00151D4C">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про відрядження</w:t>
      </w:r>
      <w:r w:rsidRPr="00A73A5F">
        <w:rPr>
          <w:rFonts w:ascii="Times New Roman" w:hAnsi="Times New Roman"/>
          <w:sz w:val="26"/>
          <w:szCs w:val="26"/>
          <w:lang w:val="uk-UA"/>
        </w:rPr>
        <w:tab/>
        <w:t xml:space="preserve"> – «</w:t>
      </w:r>
      <w:r w:rsidRPr="00A73A5F">
        <w:rPr>
          <w:rFonts w:ascii="Times New Roman" w:hAnsi="Times New Roman"/>
          <w:b/>
          <w:sz w:val="26"/>
          <w:szCs w:val="26"/>
          <w:lang w:val="uk-UA"/>
        </w:rPr>
        <w:t>р/вд</w:t>
      </w:r>
      <w:r w:rsidRPr="00A73A5F">
        <w:rPr>
          <w:rFonts w:ascii="Times New Roman" w:hAnsi="Times New Roman"/>
          <w:sz w:val="26"/>
          <w:szCs w:val="26"/>
          <w:lang w:val="uk-UA"/>
        </w:rPr>
        <w:t xml:space="preserve">», наприклад </w:t>
      </w:r>
      <w:r w:rsidRPr="00A73A5F">
        <w:rPr>
          <w:rFonts w:ascii="Times New Roman" w:hAnsi="Times New Roman"/>
          <w:b/>
          <w:sz w:val="26"/>
          <w:szCs w:val="26"/>
          <w:lang w:val="uk-UA"/>
        </w:rPr>
        <w:t>№ 17/2019-р/вд.</w:t>
      </w:r>
    </w:p>
    <w:p w:rsidR="00E80433" w:rsidRPr="00A73A5F" w:rsidRDefault="00E80433" w:rsidP="00151D4C">
      <w:pPr>
        <w:spacing w:after="0" w:line="240" w:lineRule="auto"/>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Посилання на документ</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104" w:name="n668"/>
      <w:bookmarkEnd w:id="104"/>
      <w:r w:rsidRPr="00A73A5F">
        <w:rPr>
          <w:rFonts w:ascii="Times New Roman" w:hAnsi="Times New Roman"/>
          <w:sz w:val="26"/>
          <w:szCs w:val="26"/>
          <w:lang w:val="uk-UA"/>
        </w:rPr>
        <w:t>55. Місце розташування посилання у бланках для листів виконавчого комітету міської ради та бланках для листів міської ради визначається формою бланка - на рівні реєстраційного індексу у спеціально відведеному місці.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56.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Наприклад: «Відповідно до розпорядження голови обласної державної адміністрації від 12.11.2018 № 500/2018-р «Про день довкілля», «</w:t>
      </w:r>
      <w:r w:rsidRPr="00A73A5F">
        <w:rPr>
          <w:spacing w:val="-4"/>
          <w:sz w:val="26"/>
          <w:szCs w:val="26"/>
          <w:lang w:val="uk-UA"/>
        </w:rPr>
        <w:t>Згідно з частиною другою статті 3 Закону України «Про відпустки» тощо.</w:t>
      </w:r>
    </w:p>
    <w:p w:rsidR="00E80433" w:rsidRPr="00A73A5F" w:rsidRDefault="00E80433" w:rsidP="005F5880">
      <w:pPr>
        <w:pStyle w:val="rvps2"/>
        <w:shd w:val="clear" w:color="auto" w:fill="FFFFFF"/>
        <w:spacing w:before="0" w:beforeAutospacing="0" w:after="0" w:afterAutospacing="0"/>
        <w:ind w:right="-1"/>
        <w:jc w:val="both"/>
        <w:rPr>
          <w:lang w:val="uk-UA"/>
        </w:rPr>
      </w:pPr>
    </w:p>
    <w:p w:rsidR="00E80433" w:rsidRPr="00A73A5F" w:rsidRDefault="00E80433" w:rsidP="005F5880">
      <w:pPr>
        <w:pStyle w:val="rvps12"/>
        <w:shd w:val="clear" w:color="auto" w:fill="FFFFFF"/>
        <w:spacing w:before="0" w:beforeAutospacing="0" w:after="0" w:afterAutospacing="0"/>
        <w:ind w:right="-1"/>
        <w:jc w:val="center"/>
        <w:rPr>
          <w:rStyle w:val="rvts9"/>
          <w:b/>
          <w:bCs/>
          <w:i/>
          <w:sz w:val="26"/>
          <w:szCs w:val="26"/>
          <w:lang w:val="uk-UA"/>
        </w:rPr>
      </w:pPr>
      <w:bookmarkStart w:id="105" w:name="n669"/>
      <w:bookmarkEnd w:id="105"/>
    </w:p>
    <w:p w:rsidR="00E80433" w:rsidRPr="00A73A5F" w:rsidRDefault="00E80433" w:rsidP="005F5880">
      <w:pPr>
        <w:pStyle w:val="rvps12"/>
        <w:shd w:val="clear" w:color="auto" w:fill="FFFFFF"/>
        <w:spacing w:before="0" w:beforeAutospacing="0" w:after="0" w:afterAutospacing="0"/>
        <w:ind w:right="-1"/>
        <w:jc w:val="center"/>
        <w:rPr>
          <w:rStyle w:val="rvts9"/>
          <w:b/>
          <w:bCs/>
          <w:i/>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Місце складення або видання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06" w:name="n670"/>
      <w:bookmarkEnd w:id="106"/>
      <w:r w:rsidRPr="00A73A5F">
        <w:rPr>
          <w:sz w:val="26"/>
          <w:szCs w:val="26"/>
          <w:lang w:val="uk-UA"/>
        </w:rPr>
        <w:t>57.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E80433" w:rsidRPr="00A73A5F" w:rsidRDefault="00E80433" w:rsidP="005F5880">
      <w:pPr>
        <w:pStyle w:val="rvps2"/>
        <w:shd w:val="clear" w:color="auto" w:fill="FFFFFF"/>
        <w:spacing w:before="0" w:beforeAutospacing="0" w:after="0" w:afterAutospacing="0"/>
        <w:ind w:right="-1" w:firstLine="708"/>
        <w:jc w:val="both"/>
        <w:rPr>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bookmarkStart w:id="107" w:name="n672"/>
      <w:bookmarkEnd w:id="107"/>
      <w:r w:rsidRPr="00A73A5F">
        <w:rPr>
          <w:rStyle w:val="rvts9"/>
          <w:b/>
          <w:bCs/>
          <w:i/>
          <w:sz w:val="26"/>
          <w:szCs w:val="26"/>
          <w:lang w:val="uk-UA"/>
        </w:rPr>
        <w:t>Адресат та особисте звертання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58. «Адресат» – найменування установи чи посадової особи, якій адресується документ. Реквізит «Адресат» розташовується під реквізитами бланка праворуч </w:t>
      </w:r>
      <w:r w:rsidRPr="00A73A5F">
        <w:rPr>
          <w:rFonts w:ascii="Times New Roman" w:hAnsi="Times New Roman"/>
          <w:spacing w:val="-2"/>
          <w:sz w:val="26"/>
          <w:szCs w:val="26"/>
          <w:lang w:val="uk-UA"/>
        </w:rPr>
        <w:t>від визначених бланком місць для реквізитів «Дата», «Реєстраційний індекс»,</w:t>
      </w:r>
      <w:r w:rsidRPr="00A73A5F">
        <w:rPr>
          <w:rFonts w:ascii="Times New Roman" w:hAnsi="Times New Roman"/>
          <w:sz w:val="26"/>
          <w:szCs w:val="26"/>
          <w:lang w:val="uk-UA"/>
        </w:rPr>
        <w:t xml:space="preserve"> «Посилання на дату та індекс вхідного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59.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E80433" w:rsidRPr="00A73A5F" w:rsidRDefault="00E80433" w:rsidP="000262A6">
      <w:pPr>
        <w:pStyle w:val="rvps2"/>
        <w:shd w:val="clear" w:color="auto" w:fill="FFFFFF"/>
        <w:spacing w:before="0" w:beforeAutospacing="0" w:after="0" w:afterAutospacing="0"/>
        <w:ind w:left="3540" w:right="-1" w:firstLine="708"/>
        <w:jc w:val="both"/>
        <w:rPr>
          <w:sz w:val="26"/>
          <w:szCs w:val="26"/>
          <w:lang w:val="uk-UA"/>
        </w:rPr>
      </w:pPr>
      <w:bookmarkStart w:id="108" w:name="n673"/>
      <w:bookmarkEnd w:id="108"/>
      <w:r w:rsidRPr="00A73A5F">
        <w:rPr>
          <w:sz w:val="26"/>
          <w:szCs w:val="26"/>
          <w:lang w:val="uk-UA"/>
        </w:rPr>
        <w:t xml:space="preserve">Офіс Президента України </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109" w:name="n674"/>
      <w:bookmarkEnd w:id="109"/>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E80433" w:rsidRPr="00A73A5F" w:rsidRDefault="00E80433" w:rsidP="000262A6">
      <w:pPr>
        <w:shd w:val="clear" w:color="auto" w:fill="FFFFFF"/>
        <w:spacing w:after="0" w:line="240" w:lineRule="auto"/>
        <w:ind w:left="3540" w:right="-1" w:firstLine="709"/>
        <w:jc w:val="both"/>
        <w:rPr>
          <w:rFonts w:ascii="Times New Roman" w:hAnsi="Times New Roman"/>
          <w:sz w:val="26"/>
          <w:szCs w:val="26"/>
          <w:lang w:val="uk-UA" w:eastAsia="ru-RU"/>
        </w:rPr>
      </w:pPr>
      <w:bookmarkStart w:id="110" w:name="n1444"/>
      <w:bookmarkEnd w:id="110"/>
      <w:r w:rsidRPr="00A73A5F">
        <w:rPr>
          <w:rFonts w:ascii="Times New Roman" w:hAnsi="Times New Roman"/>
          <w:sz w:val="26"/>
          <w:szCs w:val="26"/>
          <w:lang w:val="uk-UA" w:eastAsia="ru-RU"/>
        </w:rPr>
        <w:t>Державна архівна служба</w:t>
      </w:r>
    </w:p>
    <w:p w:rsidR="00E80433" w:rsidRPr="00A73A5F" w:rsidRDefault="00E80433" w:rsidP="000262A6">
      <w:pPr>
        <w:shd w:val="clear" w:color="auto" w:fill="FFFFFF"/>
        <w:spacing w:after="0" w:line="240" w:lineRule="auto"/>
        <w:ind w:left="3540" w:right="-1" w:firstLine="709"/>
        <w:jc w:val="both"/>
        <w:rPr>
          <w:rFonts w:ascii="Times New Roman" w:hAnsi="Times New Roman"/>
          <w:sz w:val="26"/>
          <w:szCs w:val="26"/>
          <w:lang w:val="uk-UA" w:eastAsia="ru-RU"/>
        </w:rPr>
      </w:pPr>
      <w:bookmarkStart w:id="111" w:name="n1445"/>
      <w:bookmarkEnd w:id="111"/>
      <w:r w:rsidRPr="00A73A5F">
        <w:rPr>
          <w:rFonts w:ascii="Times New Roman" w:hAnsi="Times New Roman"/>
          <w:sz w:val="26"/>
          <w:szCs w:val="26"/>
          <w:lang w:val="uk-UA" w:eastAsia="ru-RU"/>
        </w:rPr>
        <w:t xml:space="preserve">Начальнику </w:t>
      </w:r>
    </w:p>
    <w:p w:rsidR="00E80433" w:rsidRPr="00A73A5F" w:rsidRDefault="00E80433" w:rsidP="000262A6">
      <w:pPr>
        <w:shd w:val="clear" w:color="auto" w:fill="FFFFFF"/>
        <w:spacing w:after="0" w:line="240" w:lineRule="auto"/>
        <w:ind w:left="3540"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фінансово-економічного управління</w:t>
      </w:r>
    </w:p>
    <w:p w:rsidR="00E80433" w:rsidRPr="00A73A5F" w:rsidRDefault="00E80433" w:rsidP="000262A6">
      <w:pPr>
        <w:shd w:val="clear" w:color="auto" w:fill="FFFFFF"/>
        <w:spacing w:after="0" w:line="240" w:lineRule="auto"/>
        <w:ind w:left="3540" w:right="-1" w:firstLine="709"/>
        <w:jc w:val="both"/>
        <w:rPr>
          <w:rFonts w:ascii="Times New Roman" w:hAnsi="Times New Roman"/>
          <w:sz w:val="26"/>
          <w:szCs w:val="26"/>
          <w:lang w:val="uk-UA" w:eastAsia="ru-RU"/>
        </w:rPr>
      </w:pPr>
      <w:bookmarkStart w:id="112" w:name="n1446"/>
      <w:bookmarkEnd w:id="112"/>
      <w:r w:rsidRPr="00A73A5F">
        <w:rPr>
          <w:rFonts w:ascii="Times New Roman" w:hAnsi="Times New Roman"/>
          <w:sz w:val="26"/>
          <w:szCs w:val="26"/>
          <w:lang w:val="uk-UA" w:eastAsia="ru-RU"/>
        </w:rPr>
        <w:t>Власне ім’я ПРІЗВИЩЕ</w:t>
      </w:r>
    </w:p>
    <w:p w:rsidR="00E80433" w:rsidRPr="00A73A5F" w:rsidRDefault="00E80433" w:rsidP="005F5880">
      <w:pPr>
        <w:shd w:val="clear" w:color="auto" w:fill="FFFFFF"/>
        <w:spacing w:after="0" w:line="240" w:lineRule="auto"/>
        <w:ind w:right="-1" w:firstLine="709"/>
        <w:jc w:val="both"/>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E80433" w:rsidRPr="00A73A5F" w:rsidRDefault="00E80433" w:rsidP="000262A6">
      <w:pPr>
        <w:pStyle w:val="BodyText"/>
        <w:ind w:left="4248" w:right="-1"/>
        <w:jc w:val="left"/>
        <w:rPr>
          <w:spacing w:val="-6"/>
          <w:sz w:val="26"/>
          <w:szCs w:val="26"/>
        </w:rPr>
      </w:pPr>
      <w:bookmarkStart w:id="113" w:name="n1448"/>
      <w:bookmarkEnd w:id="113"/>
      <w:r w:rsidRPr="00A73A5F">
        <w:rPr>
          <w:spacing w:val="-6"/>
          <w:sz w:val="26"/>
          <w:szCs w:val="26"/>
        </w:rPr>
        <w:t xml:space="preserve">Голові Хмельницької обласної </w:t>
      </w:r>
    </w:p>
    <w:p w:rsidR="00E80433" w:rsidRPr="00A73A5F" w:rsidRDefault="00E80433" w:rsidP="000262A6">
      <w:pPr>
        <w:pStyle w:val="BodyText"/>
        <w:ind w:left="4248" w:right="-1"/>
        <w:jc w:val="left"/>
        <w:rPr>
          <w:spacing w:val="-6"/>
          <w:sz w:val="26"/>
          <w:szCs w:val="26"/>
        </w:rPr>
      </w:pPr>
      <w:r w:rsidRPr="00A73A5F">
        <w:rPr>
          <w:spacing w:val="-6"/>
          <w:sz w:val="26"/>
          <w:szCs w:val="26"/>
        </w:rPr>
        <w:t xml:space="preserve">державної адміністрації </w:t>
      </w:r>
      <w:bookmarkStart w:id="114" w:name="n1449"/>
      <w:bookmarkEnd w:id="114"/>
    </w:p>
    <w:p w:rsidR="00E80433" w:rsidRPr="00A73A5F" w:rsidRDefault="00E80433" w:rsidP="000262A6">
      <w:pPr>
        <w:pStyle w:val="BodyText"/>
        <w:ind w:left="4248" w:right="-1"/>
        <w:jc w:val="left"/>
        <w:rPr>
          <w:spacing w:val="-6"/>
          <w:sz w:val="26"/>
          <w:szCs w:val="26"/>
        </w:rPr>
      </w:pPr>
      <w:r w:rsidRPr="00A73A5F">
        <w:rPr>
          <w:sz w:val="26"/>
          <w:szCs w:val="26"/>
        </w:rPr>
        <w:t>Власне ім’я ПРІЗВИЩЕ</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bookmarkStart w:id="115" w:name="n1450"/>
      <w:bookmarkEnd w:id="115"/>
      <w:r w:rsidRPr="00A73A5F">
        <w:rPr>
          <w:rFonts w:ascii="Times New Roman" w:hAnsi="Times New Roman"/>
          <w:sz w:val="26"/>
          <w:szCs w:val="26"/>
          <w:lang w:val="uk-UA" w:eastAsia="ru-RU"/>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E80433" w:rsidRPr="00A73A5F" w:rsidRDefault="00E80433" w:rsidP="000262A6">
      <w:pPr>
        <w:spacing w:after="0" w:line="240" w:lineRule="auto"/>
        <w:ind w:left="4248" w:right="-1"/>
        <w:jc w:val="both"/>
        <w:rPr>
          <w:rFonts w:ascii="Times New Roman" w:hAnsi="Times New Roman"/>
          <w:sz w:val="26"/>
          <w:szCs w:val="26"/>
          <w:lang w:val="uk-UA"/>
        </w:rPr>
      </w:pPr>
      <w:bookmarkStart w:id="116" w:name="n1451"/>
      <w:bookmarkEnd w:id="116"/>
      <w:r w:rsidRPr="00A73A5F">
        <w:rPr>
          <w:rFonts w:ascii="Times New Roman" w:hAnsi="Times New Roman"/>
          <w:sz w:val="26"/>
          <w:szCs w:val="26"/>
          <w:lang w:val="uk-UA"/>
        </w:rPr>
        <w:t>Відділам, управлінням та іншим структурним підрозділам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right="-1" w:firstLine="709"/>
        <w:jc w:val="both"/>
        <w:rPr>
          <w:sz w:val="26"/>
          <w:szCs w:val="26"/>
          <w:shd w:val="clear" w:color="auto" w:fill="FFFFFF"/>
          <w:lang w:val="uk-UA"/>
        </w:rPr>
      </w:pP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shd w:val="clear" w:color="auto" w:fill="FFFFFF"/>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Реквізит «Адресат» може включати адресу. Порядок і форма запису відомостей про адресу установи повинні відповідати </w:t>
      </w:r>
      <w:hyperlink r:id="rId14" w:anchor="n11" w:tgtFrame="_blank" w:history="1">
        <w:r w:rsidRPr="00A73A5F">
          <w:rPr>
            <w:rStyle w:val="Hyperlink"/>
            <w:color w:val="auto"/>
            <w:sz w:val="26"/>
            <w:szCs w:val="26"/>
            <w:u w:val="none"/>
            <w:lang w:val="uk-UA"/>
          </w:rPr>
          <w:t>Правилам надання послуг поштового зв’язку</w:t>
        </w:r>
      </w:hyperlink>
      <w:r w:rsidRPr="00A73A5F">
        <w:rPr>
          <w:sz w:val="26"/>
          <w:szCs w:val="26"/>
          <w:lang w:val="uk-UA"/>
        </w:rPr>
        <w:t>, затвердженим постановою Кабінету Міністрів України від 5 березня 2009 року № 270. Повна адреса зазначається у разі надсилання документа разовим кореспондентам, наприклад:</w:t>
      </w:r>
    </w:p>
    <w:p w:rsidR="00E80433" w:rsidRPr="00A73A5F" w:rsidRDefault="00E80433" w:rsidP="000262A6">
      <w:pPr>
        <w:pStyle w:val="BodyText"/>
        <w:ind w:left="3540" w:right="-1" w:firstLine="708"/>
        <w:jc w:val="left"/>
        <w:rPr>
          <w:sz w:val="26"/>
          <w:szCs w:val="26"/>
        </w:rPr>
      </w:pPr>
      <w:bookmarkStart w:id="117" w:name="n1454"/>
      <w:bookmarkEnd w:id="117"/>
      <w:r w:rsidRPr="00A73A5F">
        <w:rPr>
          <w:sz w:val="26"/>
          <w:szCs w:val="26"/>
        </w:rPr>
        <w:t>Міністерство внутрішніх справ України</w:t>
      </w:r>
    </w:p>
    <w:p w:rsidR="00E80433" w:rsidRPr="00A73A5F" w:rsidRDefault="00E80433" w:rsidP="000262A6">
      <w:pPr>
        <w:spacing w:after="0" w:line="240" w:lineRule="auto"/>
        <w:ind w:left="3540"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вул.Богомольця, </w:t>
      </w:r>
      <w:smartTag w:uri="urn:schemas-microsoft-com:office:smarttags" w:element="metricconverter">
        <w:smartTagPr>
          <w:attr w:name="ProductID" w:val="10, м"/>
        </w:smartTagPr>
        <w:r w:rsidRPr="00A73A5F">
          <w:rPr>
            <w:rFonts w:ascii="Times New Roman" w:hAnsi="Times New Roman"/>
            <w:sz w:val="26"/>
            <w:szCs w:val="26"/>
            <w:lang w:val="uk-UA"/>
          </w:rPr>
          <w:t>10, м</w:t>
        </w:r>
      </w:smartTag>
      <w:r w:rsidRPr="00A73A5F">
        <w:rPr>
          <w:rFonts w:ascii="Times New Roman" w:hAnsi="Times New Roman"/>
          <w:sz w:val="26"/>
          <w:szCs w:val="26"/>
          <w:lang w:val="uk-UA"/>
        </w:rPr>
        <w:t>.Київ, 01024</w:t>
      </w:r>
    </w:p>
    <w:p w:rsidR="00E80433" w:rsidRPr="00A73A5F" w:rsidRDefault="00E80433" w:rsidP="005F5880">
      <w:pPr>
        <w:spacing w:after="0" w:line="240" w:lineRule="auto"/>
        <w:ind w:right="-1" w:firstLine="709"/>
        <w:jc w:val="both"/>
        <w:rPr>
          <w:rFonts w:ascii="Times New Roman" w:hAnsi="Times New Roman"/>
          <w:sz w:val="26"/>
          <w:szCs w:val="26"/>
          <w:lang w:val="uk-UA"/>
        </w:rPr>
      </w:pP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r w:rsidRPr="00A73A5F">
        <w:rPr>
          <w:sz w:val="26"/>
          <w:szCs w:val="26"/>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E80433" w:rsidRPr="00A73A5F" w:rsidRDefault="00E80433" w:rsidP="000262A6">
      <w:pPr>
        <w:pStyle w:val="rvps2"/>
        <w:shd w:val="clear" w:color="auto" w:fill="FFFFFF"/>
        <w:spacing w:before="0" w:beforeAutospacing="0" w:after="0" w:afterAutospacing="0"/>
        <w:ind w:left="3540" w:right="-1" w:firstLine="709"/>
        <w:jc w:val="both"/>
        <w:rPr>
          <w:sz w:val="26"/>
          <w:szCs w:val="26"/>
          <w:lang w:val="uk-UA"/>
        </w:rPr>
      </w:pPr>
      <w:bookmarkStart w:id="118" w:name="n1457"/>
      <w:bookmarkEnd w:id="118"/>
      <w:r w:rsidRPr="00A73A5F">
        <w:rPr>
          <w:sz w:val="26"/>
          <w:szCs w:val="26"/>
          <w:lang w:val="uk-UA"/>
        </w:rPr>
        <w:t>Олександру Гончаруку</w:t>
      </w:r>
    </w:p>
    <w:p w:rsidR="00E80433" w:rsidRPr="00A73A5F" w:rsidRDefault="00E80433" w:rsidP="000262A6">
      <w:pPr>
        <w:pStyle w:val="rvps2"/>
        <w:shd w:val="clear" w:color="auto" w:fill="FFFFFF"/>
        <w:spacing w:before="0" w:beforeAutospacing="0" w:after="0" w:afterAutospacing="0"/>
        <w:ind w:left="3540" w:right="-1" w:firstLine="709"/>
        <w:jc w:val="both"/>
        <w:rPr>
          <w:sz w:val="26"/>
          <w:szCs w:val="26"/>
          <w:lang w:val="uk-UA"/>
        </w:rPr>
      </w:pPr>
      <w:bookmarkStart w:id="119" w:name="n1458"/>
      <w:bookmarkEnd w:id="119"/>
      <w:r w:rsidRPr="00A73A5F">
        <w:rPr>
          <w:sz w:val="26"/>
          <w:szCs w:val="26"/>
          <w:lang w:val="uk-UA"/>
        </w:rPr>
        <w:t xml:space="preserve">вул. Миру, буд. 3а, кв. 1, </w:t>
      </w:r>
    </w:p>
    <w:p w:rsidR="00E80433" w:rsidRPr="00A73A5F" w:rsidRDefault="00E80433" w:rsidP="000262A6">
      <w:pPr>
        <w:pStyle w:val="rvps2"/>
        <w:shd w:val="clear" w:color="auto" w:fill="FFFFFF"/>
        <w:spacing w:before="0" w:beforeAutospacing="0" w:after="0" w:afterAutospacing="0"/>
        <w:ind w:left="3540" w:right="-1" w:firstLine="709"/>
        <w:jc w:val="both"/>
        <w:rPr>
          <w:sz w:val="26"/>
          <w:szCs w:val="26"/>
          <w:lang w:val="uk-UA"/>
        </w:rPr>
      </w:pPr>
      <w:r w:rsidRPr="00A73A5F">
        <w:rPr>
          <w:sz w:val="26"/>
          <w:szCs w:val="26"/>
          <w:lang w:val="uk-UA"/>
        </w:rPr>
        <w:t>м. Нетішин, 30100</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0" w:name="n1459"/>
      <w:bookmarkEnd w:id="120"/>
      <w:r w:rsidRPr="00A73A5F">
        <w:rPr>
          <w:sz w:val="26"/>
          <w:szCs w:val="26"/>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1" w:name="n1460"/>
      <w:bookmarkEnd w:id="121"/>
      <w:r w:rsidRPr="00A73A5F">
        <w:rPr>
          <w:sz w:val="26"/>
          <w:szCs w:val="26"/>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2" w:name="n1461"/>
      <w:bookmarkEnd w:id="122"/>
      <w:r w:rsidRPr="00A73A5F">
        <w:rPr>
          <w:sz w:val="26"/>
          <w:szCs w:val="26"/>
          <w:lang w:val="uk-UA"/>
        </w:rPr>
        <w:t>Пане (пані) Власне ім’я</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3" w:name="n1462"/>
      <w:bookmarkEnd w:id="123"/>
      <w:r w:rsidRPr="00A73A5F">
        <w:rPr>
          <w:sz w:val="26"/>
          <w:szCs w:val="26"/>
          <w:lang w:val="uk-UA"/>
        </w:rPr>
        <w:t>або</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4" w:name="n1463"/>
      <w:bookmarkEnd w:id="124"/>
      <w:r w:rsidRPr="00A73A5F">
        <w:rPr>
          <w:sz w:val="26"/>
          <w:szCs w:val="26"/>
          <w:lang w:val="uk-UA"/>
        </w:rPr>
        <w:t>Пане (пані) Прізвище</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5" w:name="n1464"/>
      <w:bookmarkEnd w:id="125"/>
      <w:r w:rsidRPr="00A73A5F">
        <w:rPr>
          <w:sz w:val="26"/>
          <w:szCs w:val="26"/>
          <w:lang w:val="uk-UA"/>
        </w:rPr>
        <w:t>або</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6" w:name="n1465"/>
      <w:bookmarkEnd w:id="126"/>
      <w:r w:rsidRPr="00A73A5F">
        <w:rPr>
          <w:sz w:val="26"/>
          <w:szCs w:val="26"/>
          <w:lang w:val="uk-UA"/>
        </w:rPr>
        <w:t>Пане (пані) посада або звання</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7" w:name="n1466"/>
      <w:bookmarkEnd w:id="127"/>
      <w:r w:rsidRPr="00A73A5F">
        <w:rPr>
          <w:sz w:val="26"/>
          <w:szCs w:val="26"/>
          <w:lang w:val="uk-UA"/>
        </w:rPr>
        <w:t>або</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8" w:name="n1467"/>
      <w:bookmarkEnd w:id="128"/>
      <w:r w:rsidRPr="00A73A5F">
        <w:rPr>
          <w:sz w:val="26"/>
          <w:szCs w:val="26"/>
          <w:lang w:val="uk-UA"/>
        </w:rPr>
        <w:t>Панове</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29" w:name="n1468"/>
      <w:bookmarkEnd w:id="129"/>
      <w:r w:rsidRPr="00A73A5F">
        <w:rPr>
          <w:sz w:val="26"/>
          <w:szCs w:val="26"/>
          <w:lang w:val="uk-UA"/>
        </w:rPr>
        <w:t>Наприклад:</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0" w:name="n1469"/>
      <w:bookmarkEnd w:id="130"/>
      <w:r w:rsidRPr="00A73A5F">
        <w:rPr>
          <w:sz w:val="26"/>
          <w:szCs w:val="26"/>
          <w:lang w:val="uk-UA"/>
        </w:rPr>
        <w:t>Пане Олексію</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1" w:name="n1470"/>
      <w:bookmarkEnd w:id="131"/>
      <w:r w:rsidRPr="00A73A5F">
        <w:rPr>
          <w:sz w:val="26"/>
          <w:szCs w:val="26"/>
          <w:lang w:val="uk-UA"/>
        </w:rPr>
        <w:t>Пані Іваненко</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2" w:name="n1471"/>
      <w:bookmarkEnd w:id="132"/>
      <w:r w:rsidRPr="00A73A5F">
        <w:rPr>
          <w:sz w:val="26"/>
          <w:szCs w:val="26"/>
          <w:lang w:val="uk-UA"/>
        </w:rPr>
        <w:t>Пані директор</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3" w:name="n1472"/>
      <w:bookmarkEnd w:id="133"/>
      <w:r w:rsidRPr="00A73A5F">
        <w:rPr>
          <w:sz w:val="26"/>
          <w:szCs w:val="26"/>
          <w:lang w:val="uk-UA"/>
        </w:rPr>
        <w:t>Пане полковнику</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4" w:name="n1473"/>
      <w:bookmarkEnd w:id="134"/>
      <w:r w:rsidRPr="00A73A5F">
        <w:rPr>
          <w:sz w:val="26"/>
          <w:szCs w:val="26"/>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135" w:name="n1474"/>
      <w:bookmarkEnd w:id="135"/>
      <w:r w:rsidRPr="00A73A5F">
        <w:rPr>
          <w:sz w:val="26"/>
          <w:szCs w:val="26"/>
          <w:lang w:val="uk-UA"/>
        </w:rPr>
        <w:t>Шановна пані Ковальська.</w:t>
      </w:r>
    </w:p>
    <w:p w:rsidR="00E80433" w:rsidRPr="00A73A5F" w:rsidRDefault="00E80433" w:rsidP="005F5880">
      <w:pPr>
        <w:pStyle w:val="rvps12"/>
        <w:shd w:val="clear" w:color="auto" w:fill="FFFFFF"/>
        <w:spacing w:before="0" w:beforeAutospacing="0" w:after="0" w:afterAutospacing="0"/>
        <w:ind w:right="-1"/>
        <w:jc w:val="center"/>
        <w:rPr>
          <w:rStyle w:val="rvts9"/>
          <w:b/>
          <w:bCs/>
          <w:i/>
          <w:sz w:val="26"/>
          <w:szCs w:val="26"/>
          <w:lang w:val="uk-UA"/>
        </w:rPr>
      </w:pPr>
      <w:bookmarkStart w:id="136" w:name="n1441"/>
      <w:bookmarkEnd w:id="136"/>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Гриф затвердження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137" w:name="n693"/>
      <w:bookmarkEnd w:id="137"/>
      <w:r w:rsidRPr="00A73A5F">
        <w:rPr>
          <w:rFonts w:ascii="Times New Roman" w:hAnsi="Times New Roman"/>
          <w:sz w:val="26"/>
          <w:szCs w:val="26"/>
          <w:lang w:val="uk-UA" w:eastAsia="ru-RU"/>
        </w:rPr>
        <w:t>60. У разі коли документ затверджується рішенням або розпорядженням,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його затвердження і номера, наприклад:</w:t>
      </w:r>
    </w:p>
    <w:p w:rsidR="00E80433" w:rsidRPr="00A73A5F" w:rsidRDefault="00E80433" w:rsidP="003A0B6C">
      <w:pPr>
        <w:pStyle w:val="rvps2"/>
        <w:shd w:val="clear" w:color="auto" w:fill="FFFFFF"/>
        <w:spacing w:before="0" w:beforeAutospacing="0" w:after="0" w:afterAutospacing="0"/>
        <w:ind w:left="5664" w:right="-1"/>
        <w:jc w:val="both"/>
        <w:rPr>
          <w:sz w:val="26"/>
          <w:szCs w:val="26"/>
          <w:lang w:val="uk-UA"/>
        </w:rPr>
      </w:pPr>
      <w:bookmarkStart w:id="138" w:name="n274"/>
      <w:bookmarkStart w:id="139" w:name="n275"/>
      <w:bookmarkStart w:id="140" w:name="n700"/>
      <w:bookmarkEnd w:id="138"/>
      <w:bookmarkEnd w:id="139"/>
      <w:bookmarkEnd w:id="140"/>
      <w:r w:rsidRPr="00A73A5F">
        <w:rPr>
          <w:sz w:val="26"/>
          <w:szCs w:val="26"/>
          <w:lang w:val="uk-UA"/>
        </w:rPr>
        <w:t>ЗАТВЕРДЖЕНО</w:t>
      </w:r>
    </w:p>
    <w:p w:rsidR="00E80433" w:rsidRPr="00A73A5F" w:rsidRDefault="00E80433" w:rsidP="003A0B6C">
      <w:pPr>
        <w:pStyle w:val="rvps2"/>
        <w:shd w:val="clear" w:color="auto" w:fill="FFFFFF"/>
        <w:spacing w:before="0" w:beforeAutospacing="0" w:after="0" w:afterAutospacing="0"/>
        <w:ind w:left="5664" w:right="-1"/>
        <w:jc w:val="both"/>
        <w:rPr>
          <w:sz w:val="26"/>
          <w:szCs w:val="26"/>
          <w:lang w:val="uk-UA"/>
        </w:rPr>
      </w:pPr>
      <w:bookmarkStart w:id="141" w:name="n701"/>
      <w:bookmarkEnd w:id="141"/>
      <w:r w:rsidRPr="00A73A5F">
        <w:rPr>
          <w:sz w:val="26"/>
          <w:szCs w:val="26"/>
          <w:lang w:val="uk-UA"/>
        </w:rPr>
        <w:t>Розпорядження міського голови</w:t>
      </w:r>
    </w:p>
    <w:p w:rsidR="00E80433" w:rsidRPr="00A73A5F" w:rsidRDefault="00E80433" w:rsidP="003A0B6C">
      <w:pPr>
        <w:pStyle w:val="rvps2"/>
        <w:shd w:val="clear" w:color="auto" w:fill="FFFFFF"/>
        <w:spacing w:before="0" w:beforeAutospacing="0" w:after="0" w:afterAutospacing="0"/>
        <w:ind w:left="5664" w:right="-1"/>
        <w:jc w:val="both"/>
        <w:rPr>
          <w:sz w:val="26"/>
          <w:szCs w:val="26"/>
          <w:lang w:val="uk-UA"/>
        </w:rPr>
      </w:pPr>
      <w:bookmarkStart w:id="142" w:name="n702"/>
      <w:bookmarkEnd w:id="142"/>
      <w:r w:rsidRPr="00A73A5F">
        <w:rPr>
          <w:sz w:val="26"/>
          <w:szCs w:val="26"/>
          <w:lang w:val="uk-UA"/>
        </w:rPr>
        <w:t>05.03.2018 № 121/2018-р</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Документ може бути затверджений розпорядчим документом або у випадках, визначених у </w:t>
      </w:r>
      <w:hyperlink r:id="rId15" w:anchor="n1164" w:history="1">
        <w:r w:rsidRPr="00A73A5F">
          <w:rPr>
            <w:rStyle w:val="Hyperlink"/>
            <w:b/>
            <w:i/>
            <w:color w:val="auto"/>
            <w:sz w:val="26"/>
            <w:szCs w:val="26"/>
            <w:lang w:val="uk-UA"/>
          </w:rPr>
          <w:t xml:space="preserve">додатку </w:t>
        </w:r>
      </w:hyperlink>
      <w:r w:rsidRPr="00A73A5F">
        <w:rPr>
          <w:rStyle w:val="Hyperlink"/>
          <w:b/>
          <w:i/>
          <w:color w:val="auto"/>
          <w:sz w:val="26"/>
          <w:szCs w:val="26"/>
          <w:lang w:val="uk-UA"/>
        </w:rPr>
        <w:t>10</w:t>
      </w:r>
      <w:r w:rsidRPr="00A73A5F">
        <w:rPr>
          <w:sz w:val="26"/>
          <w:szCs w:val="26"/>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відповідними розпорядчими документами (розпорядження міського голови, рішення міської ради, рішення виконавчого комітету міської ради).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43" w:name="n694"/>
      <w:bookmarkEnd w:id="143"/>
      <w:r w:rsidRPr="00A73A5F">
        <w:rPr>
          <w:sz w:val="26"/>
          <w:szCs w:val="26"/>
          <w:lang w:val="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E80433" w:rsidRPr="00A73A5F" w:rsidRDefault="00E80433" w:rsidP="003A0B6C">
      <w:pPr>
        <w:pStyle w:val="rvps2"/>
        <w:shd w:val="clear" w:color="auto" w:fill="FFFFFF"/>
        <w:spacing w:before="0" w:beforeAutospacing="0" w:after="0" w:afterAutospacing="0"/>
        <w:ind w:left="4956" w:right="-1" w:firstLine="450"/>
        <w:jc w:val="both"/>
        <w:rPr>
          <w:sz w:val="26"/>
          <w:szCs w:val="26"/>
          <w:lang w:val="uk-UA"/>
        </w:rPr>
      </w:pPr>
      <w:bookmarkStart w:id="144" w:name="n695"/>
      <w:bookmarkEnd w:id="144"/>
      <w:r w:rsidRPr="00A73A5F">
        <w:rPr>
          <w:sz w:val="26"/>
          <w:szCs w:val="26"/>
          <w:lang w:val="uk-UA"/>
        </w:rPr>
        <w:t>ЗАТВЕРДЖУЮ</w:t>
      </w:r>
    </w:p>
    <w:p w:rsidR="00E80433" w:rsidRPr="00A73A5F" w:rsidRDefault="00E80433" w:rsidP="003A0B6C">
      <w:pPr>
        <w:pStyle w:val="rvps2"/>
        <w:shd w:val="clear" w:color="auto" w:fill="FFFFFF"/>
        <w:spacing w:before="0" w:beforeAutospacing="0" w:after="0" w:afterAutospacing="0"/>
        <w:ind w:left="4956" w:right="-1" w:firstLine="450"/>
        <w:jc w:val="both"/>
        <w:rPr>
          <w:sz w:val="26"/>
          <w:szCs w:val="26"/>
          <w:lang w:val="uk-UA"/>
        </w:rPr>
      </w:pPr>
      <w:bookmarkStart w:id="145" w:name="n696"/>
      <w:bookmarkEnd w:id="145"/>
      <w:r w:rsidRPr="00A73A5F">
        <w:rPr>
          <w:sz w:val="26"/>
          <w:szCs w:val="26"/>
          <w:lang w:val="uk-UA"/>
        </w:rPr>
        <w:t xml:space="preserve">Міський голова </w:t>
      </w:r>
    </w:p>
    <w:p w:rsidR="00E80433" w:rsidRPr="00A73A5F" w:rsidRDefault="00E80433" w:rsidP="003A0B6C">
      <w:pPr>
        <w:pStyle w:val="rvps2"/>
        <w:shd w:val="clear" w:color="auto" w:fill="FFFFFF"/>
        <w:spacing w:before="0" w:beforeAutospacing="0" w:after="0" w:afterAutospacing="0"/>
        <w:ind w:left="4956" w:right="-1" w:firstLine="450"/>
        <w:jc w:val="both"/>
        <w:rPr>
          <w:sz w:val="26"/>
          <w:szCs w:val="26"/>
          <w:lang w:val="uk-UA"/>
        </w:rPr>
      </w:pPr>
      <w:bookmarkStart w:id="146" w:name="n697"/>
      <w:bookmarkEnd w:id="146"/>
      <w:r w:rsidRPr="00A73A5F">
        <w:rPr>
          <w:sz w:val="26"/>
          <w:szCs w:val="26"/>
          <w:lang w:val="uk-UA"/>
        </w:rPr>
        <w:t>підпис Власне ім’я ПРІЗВИЩЕ</w:t>
      </w:r>
    </w:p>
    <w:p w:rsidR="00E80433" w:rsidRPr="00A73A5F" w:rsidRDefault="00E80433" w:rsidP="003A0B6C">
      <w:pPr>
        <w:pStyle w:val="rvps2"/>
        <w:shd w:val="clear" w:color="auto" w:fill="FFFFFF"/>
        <w:spacing w:before="0" w:beforeAutospacing="0" w:after="0" w:afterAutospacing="0"/>
        <w:ind w:left="4956" w:right="-1" w:firstLine="450"/>
        <w:jc w:val="both"/>
        <w:rPr>
          <w:sz w:val="26"/>
          <w:szCs w:val="26"/>
          <w:lang w:val="uk-UA"/>
        </w:rPr>
      </w:pPr>
      <w:bookmarkStart w:id="147" w:name="n698"/>
      <w:bookmarkEnd w:id="147"/>
      <w:r w:rsidRPr="00A73A5F">
        <w:rPr>
          <w:sz w:val="26"/>
          <w:szCs w:val="26"/>
          <w:lang w:val="uk-UA"/>
        </w:rPr>
        <w:t>Дата</w:t>
      </w:r>
    </w:p>
    <w:p w:rsidR="00E80433" w:rsidRPr="00A73A5F" w:rsidRDefault="00E80433" w:rsidP="005F5880">
      <w:pPr>
        <w:pStyle w:val="BodyText"/>
        <w:ind w:right="-1" w:firstLine="709"/>
        <w:rPr>
          <w:sz w:val="26"/>
          <w:szCs w:val="26"/>
        </w:rPr>
      </w:pPr>
    </w:p>
    <w:p w:rsidR="00E80433" w:rsidRPr="00A73A5F" w:rsidRDefault="00E80433" w:rsidP="005F5880">
      <w:pPr>
        <w:pStyle w:val="BodyText"/>
        <w:ind w:right="-1" w:firstLine="709"/>
        <w:rPr>
          <w:sz w:val="26"/>
          <w:szCs w:val="26"/>
        </w:rPr>
      </w:pPr>
      <w:r w:rsidRPr="00A73A5F">
        <w:rPr>
          <w:sz w:val="26"/>
          <w:szCs w:val="26"/>
        </w:rPr>
        <w:t>Якщо документ, що затверджується, складений не на бланку або у його заголовку не вказано на належність до виконавчого комітету міської ради, то до назви посади керівника, який затверджує документ, включається повна власна назва підписувача, наприклад:</w:t>
      </w:r>
    </w:p>
    <w:p w:rsidR="00E80433" w:rsidRPr="00A73A5F" w:rsidRDefault="00E80433" w:rsidP="003A0B6C">
      <w:pPr>
        <w:pStyle w:val="BodyText"/>
        <w:ind w:left="5446" w:right="-1"/>
        <w:rPr>
          <w:sz w:val="26"/>
          <w:szCs w:val="26"/>
        </w:rPr>
      </w:pPr>
      <w:r w:rsidRPr="00A73A5F">
        <w:rPr>
          <w:sz w:val="26"/>
          <w:szCs w:val="26"/>
        </w:rPr>
        <w:t>ЗАТВЕРДЖУЮ</w:t>
      </w:r>
    </w:p>
    <w:p w:rsidR="00E80433" w:rsidRPr="00A73A5F" w:rsidRDefault="00E80433" w:rsidP="003A0B6C">
      <w:pPr>
        <w:pStyle w:val="BodyText"/>
        <w:ind w:left="5446" w:right="-1"/>
        <w:rPr>
          <w:sz w:val="26"/>
          <w:szCs w:val="26"/>
        </w:rPr>
      </w:pPr>
      <w:r w:rsidRPr="00A73A5F">
        <w:rPr>
          <w:sz w:val="26"/>
          <w:szCs w:val="26"/>
        </w:rPr>
        <w:t>Нетішинський міський голова</w:t>
      </w:r>
    </w:p>
    <w:p w:rsidR="00E80433" w:rsidRPr="00A73A5F" w:rsidRDefault="00E80433" w:rsidP="003A0B6C">
      <w:pPr>
        <w:pStyle w:val="BodyText"/>
        <w:ind w:left="5446" w:right="-1"/>
        <w:rPr>
          <w:sz w:val="26"/>
          <w:szCs w:val="26"/>
        </w:rPr>
      </w:pPr>
      <w:r w:rsidRPr="00A73A5F">
        <w:rPr>
          <w:sz w:val="26"/>
          <w:szCs w:val="26"/>
        </w:rPr>
        <w:t>підпис Власне ім’я ПРІЗВИЩЕ</w:t>
      </w:r>
    </w:p>
    <w:p w:rsidR="00E80433" w:rsidRPr="00A73A5F" w:rsidRDefault="00E80433" w:rsidP="003A0B6C">
      <w:pPr>
        <w:pStyle w:val="BodyText"/>
        <w:ind w:left="5446" w:right="-1"/>
        <w:rPr>
          <w:sz w:val="26"/>
          <w:szCs w:val="26"/>
        </w:rPr>
      </w:pPr>
      <w:r w:rsidRPr="00A73A5F">
        <w:rPr>
          <w:sz w:val="26"/>
          <w:szCs w:val="26"/>
        </w:rPr>
        <w:t>Дата</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bookmarkStart w:id="148" w:name="n699"/>
      <w:bookmarkStart w:id="149" w:name="n703"/>
      <w:bookmarkStart w:id="150" w:name="n704"/>
      <w:bookmarkEnd w:id="148"/>
      <w:bookmarkEnd w:id="149"/>
      <w:bookmarkEnd w:id="150"/>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r w:rsidRPr="00A73A5F">
        <w:rPr>
          <w:rFonts w:ascii="Times New Roman" w:hAnsi="Times New Roman"/>
          <w:sz w:val="26"/>
          <w:szCs w:val="26"/>
          <w:lang w:val="uk-UA" w:eastAsia="ru-RU"/>
        </w:rPr>
        <w:t>Гриф затвердження візуалізується у верхньому правому куті першої сторінки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У разі затвердження документа кількома посадовими особами грифи затвердження розташовуються на одному рівні.</w:t>
      </w:r>
    </w:p>
    <w:p w:rsidR="00E80433" w:rsidRPr="00A73A5F" w:rsidRDefault="00E80433" w:rsidP="005F5880">
      <w:pPr>
        <w:pStyle w:val="rvps2"/>
        <w:shd w:val="clear" w:color="auto" w:fill="FFFFFF"/>
        <w:spacing w:before="0" w:beforeAutospacing="0" w:after="0" w:afterAutospacing="0"/>
        <w:ind w:right="-1"/>
        <w:jc w:val="both"/>
        <w:rPr>
          <w:sz w:val="16"/>
          <w:szCs w:val="1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Резолюція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1" w:name="n706"/>
      <w:bookmarkEnd w:id="151"/>
      <w:r w:rsidRPr="00A73A5F">
        <w:rPr>
          <w:sz w:val="26"/>
          <w:szCs w:val="26"/>
          <w:lang w:val="uk-UA"/>
        </w:rPr>
        <w:t>61. Резолюція є основною формою реалізації управлінських доручень у письмовій та електронній формах,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2" w:name="n707"/>
      <w:bookmarkEnd w:id="152"/>
      <w:r w:rsidRPr="00A73A5F">
        <w:rPr>
          <w:sz w:val="26"/>
          <w:szCs w:val="26"/>
          <w:lang w:val="uk-UA"/>
        </w:rPr>
        <w:t>Резолюція має такі обов’язкові складові: власне ім’я, прізвище виконавця (виконавців) у давальному відмінку, зміст доручення, строк виконання, особистий підпис керівника, дата.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3" w:name="n708"/>
      <w:bookmarkEnd w:id="153"/>
      <w:r w:rsidRPr="00A73A5F">
        <w:rPr>
          <w:sz w:val="26"/>
          <w:szCs w:val="26"/>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4" w:name="n709"/>
      <w:bookmarkEnd w:id="154"/>
      <w:r w:rsidRPr="00A73A5F">
        <w:rPr>
          <w:sz w:val="26"/>
          <w:szCs w:val="26"/>
          <w:lang w:val="uk-UA"/>
        </w:rPr>
        <w:t>Створення неконкретних («прискорити», «поліпшити», «активізувати», «звернути увагу» тощо) за змістом резолюцій не допускається.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5" w:name="n710"/>
      <w:bookmarkEnd w:id="155"/>
      <w:r w:rsidRPr="00A73A5F">
        <w:rPr>
          <w:sz w:val="26"/>
          <w:szCs w:val="26"/>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56" w:name="n711"/>
      <w:bookmarkEnd w:id="156"/>
      <w:r w:rsidRPr="00A73A5F">
        <w:rPr>
          <w:sz w:val="26"/>
          <w:szCs w:val="26"/>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Резолюція може оформлятися на окремих аркушах або спеціальних бланках (</w:t>
      </w:r>
      <w:r w:rsidRPr="00A73A5F">
        <w:rPr>
          <w:rFonts w:ascii="Times New Roman" w:hAnsi="Times New Roman"/>
          <w:b/>
          <w:i/>
          <w:sz w:val="26"/>
          <w:szCs w:val="26"/>
          <w:lang w:val="uk-UA"/>
        </w:rPr>
        <w:t>додаток 7</w:t>
      </w:r>
      <w:r w:rsidRPr="00A73A5F">
        <w:rPr>
          <w:rFonts w:ascii="Times New Roman" w:hAnsi="Times New Roman"/>
          <w:sz w:val="26"/>
          <w:szCs w:val="26"/>
          <w:lang w:val="uk-UA"/>
        </w:rPr>
        <w:t>) із зазначенням реєстраційного індексу і дати документа, якого вона стосується.</w:t>
      </w:r>
    </w:p>
    <w:p w:rsidR="00E80433" w:rsidRPr="00A73A5F" w:rsidRDefault="00E80433" w:rsidP="00E84852">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Резолюція в СКВД створюється керівником після входу в систему через електронну пошту та  особистий пароль та має містити власне ім’я і прізвище виконавця, зміст доручення, дату резолюції. Якщо доручення надано кільком посадовим особам</w:t>
      </w:r>
      <w:r w:rsidRPr="00A73A5F">
        <w:rPr>
          <w:sz w:val="28"/>
          <w:szCs w:val="28"/>
          <w:lang w:val="uk-UA"/>
        </w:rPr>
        <w:t>,</w:t>
      </w:r>
      <w:r w:rsidRPr="00A73A5F">
        <w:rPr>
          <w:sz w:val="28"/>
          <w:szCs w:val="28"/>
          <w:shd w:val="clear" w:color="auto" w:fill="F0F0F0"/>
          <w:lang w:val="uk-UA"/>
        </w:rPr>
        <w:t xml:space="preserve"> </w:t>
      </w:r>
      <w:r w:rsidRPr="00A73A5F">
        <w:rPr>
          <w:sz w:val="26"/>
          <w:szCs w:val="26"/>
          <w:shd w:val="clear" w:color="auto" w:fill="F0F0F0"/>
          <w:lang w:val="uk-UA"/>
        </w:rPr>
        <w:t>обов'язково проставляється позначка «Головний виконавець» у графі «Коментар».</w:t>
      </w:r>
      <w:r w:rsidRPr="00A73A5F">
        <w:rPr>
          <w:b/>
          <w:i/>
          <w:sz w:val="26"/>
          <w:szCs w:val="26"/>
          <w:shd w:val="clear" w:color="auto" w:fill="FFFFFF"/>
          <w:lang w:val="uk-UA"/>
        </w:rPr>
        <w:t xml:space="preserve"> </w:t>
      </w:r>
    </w:p>
    <w:p w:rsidR="00E80433" w:rsidRPr="00A73A5F" w:rsidRDefault="00E80433" w:rsidP="00E84852">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Усі  резолюції, накладені на документ в СКВД, вносяться до його реєстраційно-контрольної картки і нерозривно пов’язані з нею. </w:t>
      </w:r>
    </w:p>
    <w:p w:rsidR="00E80433" w:rsidRPr="00A73A5F" w:rsidRDefault="00E80433" w:rsidP="00E84852">
      <w:pPr>
        <w:pStyle w:val="rvps2"/>
        <w:shd w:val="clear" w:color="auto" w:fill="FFFFFF"/>
        <w:spacing w:before="0" w:beforeAutospacing="0" w:after="0" w:afterAutospacing="0"/>
        <w:ind w:right="-1" w:firstLine="714"/>
        <w:jc w:val="both"/>
        <w:rPr>
          <w:sz w:val="26"/>
          <w:szCs w:val="26"/>
          <w:lang w:val="uk-UA"/>
        </w:rPr>
      </w:pPr>
      <w:r w:rsidRPr="00A73A5F">
        <w:rPr>
          <w:sz w:val="26"/>
          <w:szCs w:val="26"/>
          <w:lang w:val="uk-UA"/>
        </w:rPr>
        <w:t>До накладання резолюції в СКВД встановлюються такі особливості:</w:t>
      </w:r>
    </w:p>
    <w:p w:rsidR="00E80433" w:rsidRPr="00A73A5F" w:rsidRDefault="00E80433" w:rsidP="00E84852">
      <w:pPr>
        <w:pStyle w:val="rvps2"/>
        <w:shd w:val="clear" w:color="auto" w:fill="FFFFFF"/>
        <w:spacing w:before="0" w:beforeAutospacing="0" w:after="0" w:afterAutospacing="0"/>
        <w:ind w:right="-1" w:firstLine="714"/>
        <w:jc w:val="both"/>
        <w:rPr>
          <w:sz w:val="26"/>
          <w:szCs w:val="26"/>
          <w:lang w:val="uk-UA"/>
        </w:rPr>
      </w:pPr>
      <w:r w:rsidRPr="00A73A5F">
        <w:rPr>
          <w:sz w:val="26"/>
          <w:szCs w:val="26"/>
          <w:lang w:val="uk-UA"/>
        </w:rPr>
        <w:t>виконавцями резолюції міського голови визначаються заступники міського голови, керуючий справами виконавчого комітету,  секретар міської ради, керівники структурних підрозділів виконавчого комітету Нетішинської міської ради (у разі необхідності можуть бути визначені працівники виконавчого комітету міської ради, до компетенції яких належить зазначене в резолюції питання);</w:t>
      </w:r>
    </w:p>
    <w:p w:rsidR="00E80433" w:rsidRPr="00A73A5F" w:rsidRDefault="00E80433" w:rsidP="008E6133">
      <w:pPr>
        <w:pStyle w:val="rvps2"/>
        <w:shd w:val="clear" w:color="auto" w:fill="FFFFFF"/>
        <w:spacing w:before="0" w:beforeAutospacing="0" w:after="0" w:afterAutospacing="0"/>
        <w:ind w:right="-1" w:firstLine="714"/>
        <w:jc w:val="both"/>
        <w:rPr>
          <w:sz w:val="26"/>
          <w:szCs w:val="26"/>
          <w:lang w:val="uk-UA"/>
        </w:rPr>
      </w:pPr>
      <w:r w:rsidRPr="00A73A5F">
        <w:rPr>
          <w:sz w:val="26"/>
          <w:szCs w:val="26"/>
          <w:lang w:val="uk-UA"/>
        </w:rPr>
        <w:t>виконавцями резолюції заступників міського голови, керуючого справами, секретаря міської ради визначаються керівники підпорядкованих структурних підрозділів виконавчого комітету Нетішинської міської ради, чию діяльність координує відповідний заступник, про що система автоматизованого документообігу автоматично інформує керівників відповідних структурних підрозділів.</w:t>
      </w:r>
    </w:p>
    <w:p w:rsidR="00E80433" w:rsidRPr="00A73A5F" w:rsidRDefault="00E80433" w:rsidP="00E52DD2">
      <w:pPr>
        <w:pStyle w:val="rvps2"/>
        <w:shd w:val="clear" w:color="auto" w:fill="FFFFFF"/>
        <w:spacing w:before="0" w:beforeAutospacing="0" w:after="0" w:afterAutospacing="0"/>
        <w:ind w:right="-1" w:firstLine="708"/>
        <w:jc w:val="both"/>
        <w:rPr>
          <w:sz w:val="26"/>
          <w:szCs w:val="26"/>
          <w:lang w:val="uk-UA"/>
        </w:rPr>
      </w:pPr>
    </w:p>
    <w:p w:rsidR="00E80433" w:rsidRPr="00A73A5F" w:rsidRDefault="00E80433" w:rsidP="00E52DD2">
      <w:pPr>
        <w:spacing w:after="0" w:line="240" w:lineRule="auto"/>
        <w:ind w:right="-1" w:firstLine="709"/>
        <w:jc w:val="both"/>
        <w:rPr>
          <w:rStyle w:val="rvts9"/>
          <w:b/>
          <w:bCs/>
          <w:i/>
          <w:sz w:val="14"/>
          <w:szCs w:val="14"/>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Короткий зміст документа</w:t>
      </w:r>
    </w:p>
    <w:p w:rsidR="00E80433" w:rsidRPr="00A73A5F" w:rsidRDefault="00E80433" w:rsidP="005F5880">
      <w:pPr>
        <w:pStyle w:val="rvps2"/>
        <w:shd w:val="clear" w:color="auto" w:fill="FFFFFF"/>
        <w:spacing w:before="0" w:beforeAutospacing="0" w:after="0" w:afterAutospacing="0"/>
        <w:ind w:right="-1" w:firstLine="708"/>
        <w:jc w:val="both"/>
        <w:rPr>
          <w:spacing w:val="-6"/>
          <w:sz w:val="26"/>
          <w:szCs w:val="26"/>
          <w:lang w:val="uk-UA"/>
        </w:rPr>
      </w:pPr>
      <w:bookmarkStart w:id="157" w:name="n713"/>
      <w:bookmarkEnd w:id="157"/>
      <w:r w:rsidRPr="00A73A5F">
        <w:rPr>
          <w:spacing w:val="-6"/>
          <w:sz w:val="26"/>
          <w:szCs w:val="26"/>
          <w:lang w:val="uk-UA"/>
        </w:rPr>
        <w:t>62. Заголовок до тексту (короткий зміст) документа формулюється працівником, який його створює, і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E80433" w:rsidRPr="00A73A5F" w:rsidRDefault="00E80433" w:rsidP="005F5880">
      <w:pPr>
        <w:shd w:val="clear" w:color="auto" w:fill="FFFFFF"/>
        <w:spacing w:after="0" w:line="240" w:lineRule="auto"/>
        <w:ind w:right="-1" w:firstLine="709"/>
        <w:jc w:val="both"/>
        <w:rPr>
          <w:rFonts w:ascii="Times New Roman" w:hAnsi="Times New Roman"/>
          <w:spacing w:val="-6"/>
          <w:sz w:val="26"/>
          <w:szCs w:val="26"/>
          <w:lang w:val="uk-UA" w:eastAsia="ru-RU"/>
        </w:rPr>
      </w:pPr>
      <w:bookmarkStart w:id="158" w:name="n714"/>
      <w:bookmarkEnd w:id="158"/>
      <w:r w:rsidRPr="00A73A5F">
        <w:rPr>
          <w:rFonts w:ascii="Times New Roman" w:hAnsi="Times New Roman"/>
          <w:spacing w:val="-6"/>
          <w:sz w:val="26"/>
          <w:szCs w:val="26"/>
          <w:lang w:val="uk-UA" w:eastAsia="ru-RU"/>
        </w:rPr>
        <w:t>Заголовок (короткий зміст) відповідає на питання “про що?”, “кого?”, “чого?”. Наприклад: розпорядження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E80433" w:rsidRPr="00A73A5F" w:rsidRDefault="00E80433" w:rsidP="005F5880">
      <w:pPr>
        <w:spacing w:after="0" w:line="240" w:lineRule="auto"/>
        <w:ind w:right="-1" w:firstLine="709"/>
        <w:jc w:val="both"/>
        <w:rPr>
          <w:rFonts w:ascii="Times New Roman" w:hAnsi="Times New Roman"/>
          <w:spacing w:val="-6"/>
          <w:sz w:val="26"/>
          <w:szCs w:val="26"/>
          <w:lang w:val="uk-UA"/>
        </w:rPr>
      </w:pPr>
      <w:r w:rsidRPr="00A73A5F">
        <w:rPr>
          <w:rFonts w:ascii="Times New Roman" w:hAnsi="Times New Roman"/>
          <w:spacing w:val="-6"/>
          <w:sz w:val="26"/>
          <w:szCs w:val="26"/>
          <w:lang w:val="uk-UA"/>
        </w:rPr>
        <w:t xml:space="preserve">Якщо у документі йдеться про кілька питань, </w:t>
      </w:r>
      <w:r w:rsidRPr="00A73A5F">
        <w:rPr>
          <w:rStyle w:val="rvts9"/>
          <w:rFonts w:ascii="Times New Roman" w:hAnsi="Times New Roman"/>
          <w:bCs/>
          <w:spacing w:val="-6"/>
          <w:sz w:val="26"/>
          <w:szCs w:val="26"/>
          <w:lang w:val="uk-UA"/>
        </w:rPr>
        <w:t>короткий зміст</w:t>
      </w:r>
      <w:r w:rsidRPr="00A73A5F">
        <w:rPr>
          <w:rStyle w:val="rvts9"/>
          <w:rFonts w:ascii="Times New Roman" w:hAnsi="Times New Roman"/>
          <w:b/>
          <w:bCs/>
          <w:spacing w:val="-6"/>
          <w:sz w:val="26"/>
          <w:szCs w:val="26"/>
          <w:lang w:val="uk-UA"/>
        </w:rPr>
        <w:t xml:space="preserve"> </w:t>
      </w:r>
      <w:r w:rsidRPr="00A73A5F">
        <w:rPr>
          <w:rFonts w:ascii="Times New Roman" w:hAnsi="Times New Roman"/>
          <w:spacing w:val="-6"/>
          <w:sz w:val="26"/>
          <w:szCs w:val="26"/>
          <w:lang w:val="uk-UA"/>
        </w:rPr>
        <w:t>може бути узагальненим.</w:t>
      </w:r>
    </w:p>
    <w:p w:rsidR="00E80433" w:rsidRPr="00A73A5F" w:rsidRDefault="00E80433" w:rsidP="005F5880">
      <w:pPr>
        <w:shd w:val="clear" w:color="auto" w:fill="FFFFFF"/>
        <w:spacing w:after="0" w:line="240" w:lineRule="auto"/>
        <w:ind w:right="-1" w:firstLine="709"/>
        <w:jc w:val="both"/>
        <w:rPr>
          <w:rFonts w:ascii="Times New Roman" w:hAnsi="Times New Roman"/>
          <w:spacing w:val="-6"/>
          <w:sz w:val="26"/>
          <w:szCs w:val="26"/>
          <w:lang w:val="uk-UA" w:eastAsia="ru-RU"/>
        </w:rPr>
      </w:pPr>
      <w:r w:rsidRPr="00A73A5F">
        <w:rPr>
          <w:rFonts w:ascii="Times New Roman" w:hAnsi="Times New Roman"/>
          <w:spacing w:val="-6"/>
          <w:sz w:val="26"/>
          <w:szCs w:val="26"/>
          <w:lang w:val="uk-UA" w:eastAsia="ru-RU"/>
        </w:rPr>
        <w:t>Супровідні листи, доповідні та службові записки дозволяється складати без заголовка.</w:t>
      </w:r>
    </w:p>
    <w:p w:rsidR="00E80433" w:rsidRPr="00A73A5F" w:rsidRDefault="00E80433" w:rsidP="005F5880">
      <w:pPr>
        <w:pStyle w:val="BodyText"/>
        <w:ind w:right="-1"/>
        <w:rPr>
          <w:sz w:val="14"/>
          <w:szCs w:val="14"/>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bookmarkStart w:id="159" w:name="n715"/>
      <w:bookmarkEnd w:id="159"/>
      <w:r w:rsidRPr="00A73A5F">
        <w:rPr>
          <w:rStyle w:val="rvts9"/>
          <w:b/>
          <w:bCs/>
          <w:i/>
          <w:sz w:val="26"/>
          <w:szCs w:val="26"/>
          <w:lang w:val="uk-UA"/>
        </w:rPr>
        <w:t>Відмітка про контроль</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0" w:name="n717"/>
      <w:bookmarkEnd w:id="160"/>
      <w:r w:rsidRPr="00A73A5F">
        <w:rPr>
          <w:sz w:val="26"/>
          <w:szCs w:val="26"/>
          <w:lang w:val="uk-UA"/>
        </w:rPr>
        <w:t>63. Відмітка про контроль означає, що документ взято на контроль для забезпечення його виконання в установлений строк.</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1" w:name="n718"/>
      <w:bookmarkEnd w:id="161"/>
      <w:r w:rsidRPr="00A73A5F">
        <w:rPr>
          <w:sz w:val="26"/>
          <w:szCs w:val="26"/>
          <w:lang w:val="uk-UA"/>
        </w:rPr>
        <w:t>Відмітка про контроль робиться з використанням штампа «Контроль» на першій сторінці документа.</w:t>
      </w:r>
    </w:p>
    <w:p w:rsidR="00E80433" w:rsidRPr="00A73A5F" w:rsidRDefault="00E80433" w:rsidP="005F5880">
      <w:pPr>
        <w:spacing w:after="0" w:line="240" w:lineRule="auto"/>
        <w:ind w:right="-1"/>
        <w:jc w:val="both"/>
        <w:rPr>
          <w:rFonts w:ascii="Times New Roman" w:hAnsi="Times New Roman"/>
          <w:sz w:val="14"/>
          <w:szCs w:val="14"/>
          <w:lang w:val="uk-UA"/>
        </w:rPr>
      </w:pPr>
    </w:p>
    <w:tbl>
      <w:tblPr>
        <w:tblW w:w="3061" w:type="dxa"/>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1"/>
      </w:tblGrid>
      <w:tr w:rsidR="00E80433" w:rsidRPr="00A73A5F" w:rsidTr="004454D2">
        <w:tc>
          <w:tcPr>
            <w:tcW w:w="3061" w:type="dxa"/>
            <w:tcBorders>
              <w:top w:val="nil"/>
              <w:left w:val="nil"/>
              <w:bottom w:val="nil"/>
              <w:right w:val="nil"/>
            </w:tcBorders>
          </w:tcPr>
          <w:p w:rsidR="00E80433" w:rsidRPr="00A73A5F" w:rsidRDefault="00E80433" w:rsidP="005F5880">
            <w:pPr>
              <w:pStyle w:val="BodyText"/>
              <w:ind w:right="-1"/>
              <w:jc w:val="center"/>
              <w:rPr>
                <w:b/>
                <w:sz w:val="26"/>
                <w:szCs w:val="26"/>
              </w:rPr>
            </w:pPr>
            <w:r w:rsidRPr="00A73A5F">
              <w:rPr>
                <w:b/>
                <w:sz w:val="26"/>
                <w:szCs w:val="26"/>
              </w:rPr>
              <w:t>Контроль інформувати</w:t>
            </w:r>
          </w:p>
          <w:p w:rsidR="00E80433" w:rsidRPr="00A73A5F" w:rsidRDefault="00E80433" w:rsidP="005F5880">
            <w:pPr>
              <w:pStyle w:val="BodyText"/>
              <w:ind w:right="-1"/>
              <w:jc w:val="center"/>
              <w:rPr>
                <w:sz w:val="26"/>
                <w:szCs w:val="26"/>
              </w:rPr>
            </w:pPr>
            <w:r w:rsidRPr="00A73A5F">
              <w:rPr>
                <w:sz w:val="26"/>
                <w:szCs w:val="26"/>
              </w:rPr>
              <w:t>_____________________</w:t>
            </w:r>
          </w:p>
          <w:p w:rsidR="00E80433" w:rsidRPr="00A73A5F" w:rsidRDefault="00E80433" w:rsidP="005F5880">
            <w:pPr>
              <w:pStyle w:val="BodyText"/>
              <w:ind w:right="-1"/>
              <w:jc w:val="center"/>
              <w:rPr>
                <w:sz w:val="26"/>
                <w:szCs w:val="26"/>
              </w:rPr>
            </w:pPr>
            <w:r w:rsidRPr="00A73A5F">
              <w:rPr>
                <w:sz w:val="26"/>
                <w:szCs w:val="26"/>
              </w:rPr>
              <w:t>до _______________</w:t>
            </w:r>
          </w:p>
        </w:tc>
      </w:tr>
    </w:tbl>
    <w:p w:rsidR="00E80433" w:rsidRPr="00A73A5F" w:rsidRDefault="00E80433" w:rsidP="005F5880">
      <w:pPr>
        <w:pStyle w:val="BodyText"/>
        <w:ind w:right="-1"/>
        <w:rPr>
          <w:sz w:val="14"/>
          <w:szCs w:val="14"/>
        </w:rPr>
      </w:pP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На відбитку зазначається кого інформувати та строк виконання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Відмітка про контроль також вноситься </w:t>
      </w:r>
      <w:r w:rsidRPr="00A73A5F">
        <w:rPr>
          <w:rFonts w:ascii="Times New Roman" w:hAnsi="Times New Roman"/>
          <w:spacing w:val="-2"/>
          <w:sz w:val="26"/>
          <w:szCs w:val="26"/>
          <w:lang w:val="uk-UA"/>
        </w:rPr>
        <w:t>у</w:t>
      </w:r>
      <w:r w:rsidRPr="00A73A5F">
        <w:rPr>
          <w:rFonts w:ascii="Times New Roman" w:hAnsi="Times New Roman"/>
          <w:sz w:val="26"/>
          <w:szCs w:val="26"/>
          <w:lang w:val="uk-UA"/>
        </w:rPr>
        <w:t xml:space="preserve"> реєстраційно-контрольну картку.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Якщо документ має кілька строків </w:t>
      </w:r>
      <w:r w:rsidRPr="00A73A5F">
        <w:rPr>
          <w:rFonts w:ascii="Times New Roman" w:hAnsi="Times New Roman"/>
          <w:spacing w:val="-2"/>
          <w:sz w:val="26"/>
          <w:szCs w:val="26"/>
          <w:lang w:val="uk-UA"/>
        </w:rPr>
        <w:t>контролю, які неможливо зазначити у відведеному для відміток про контроль</w:t>
      </w:r>
      <w:r w:rsidRPr="00A73A5F">
        <w:rPr>
          <w:rFonts w:ascii="Times New Roman" w:hAnsi="Times New Roman"/>
          <w:sz w:val="26"/>
          <w:szCs w:val="26"/>
          <w:lang w:val="uk-UA"/>
        </w:rPr>
        <w:t xml:space="preserve"> місці, то до відбитка штампа «Контроль» на документі дописуються слова «згідно з доданим графіком». Графік контролю складається і додається до оригінала документа. До реєстраційно-контрольної картки і копій документа, що розсилаються згідно з резолюцією, додаються копії графіка контролю.</w:t>
      </w:r>
    </w:p>
    <w:p w:rsidR="00E80433" w:rsidRPr="00A73A5F" w:rsidRDefault="00E80433" w:rsidP="00145703">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Текст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2" w:name="n720"/>
      <w:bookmarkEnd w:id="162"/>
      <w:r w:rsidRPr="00A73A5F">
        <w:rPr>
          <w:sz w:val="26"/>
          <w:szCs w:val="26"/>
          <w:lang w:val="uk-UA"/>
        </w:rPr>
        <w:t>64.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3" w:name="n721"/>
      <w:bookmarkEnd w:id="163"/>
      <w:r w:rsidRPr="00A73A5F">
        <w:rPr>
          <w:sz w:val="26"/>
          <w:szCs w:val="26"/>
          <w:lang w:val="uk-UA"/>
        </w:rPr>
        <w:t>Текст документа оформляється у вигляді суцільного зв’язного тексту, анкети чи таблиці або шляхом поєднання цих форм.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4" w:name="n722"/>
      <w:bookmarkEnd w:id="164"/>
      <w:r w:rsidRPr="00A73A5F">
        <w:rPr>
          <w:sz w:val="26"/>
          <w:szCs w:val="26"/>
          <w:lang w:val="uk-UA"/>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5" w:name="n723"/>
      <w:bookmarkEnd w:id="165"/>
      <w:r w:rsidRPr="00A73A5F">
        <w:rPr>
          <w:sz w:val="26"/>
          <w:szCs w:val="26"/>
          <w:lang w:val="uk-UA"/>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6" w:name="n724"/>
      <w:bookmarkEnd w:id="166"/>
      <w:r w:rsidRPr="00A73A5F">
        <w:rPr>
          <w:sz w:val="26"/>
          <w:szCs w:val="26"/>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з крапкою, або без. Допускається нумерація кількох порядків, наприклад: 3.1., 2.1.1. Абзац пункту та підпункту починається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7" w:name="n725"/>
      <w:bookmarkEnd w:id="167"/>
      <w:r w:rsidRPr="00A73A5F">
        <w:rPr>
          <w:sz w:val="26"/>
          <w:szCs w:val="26"/>
          <w:lang w:val="uk-UA"/>
        </w:rPr>
        <w:t>65.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68" w:name="n726"/>
      <w:bookmarkEnd w:id="168"/>
      <w:r w:rsidRPr="00A73A5F">
        <w:rPr>
          <w:sz w:val="26"/>
          <w:szCs w:val="26"/>
          <w:lang w:val="uk-UA"/>
        </w:rPr>
        <w:t>66.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E80433" w:rsidRPr="00A73A5F" w:rsidRDefault="00E80433" w:rsidP="005F5880">
      <w:pPr>
        <w:spacing w:after="0" w:line="240" w:lineRule="auto"/>
        <w:ind w:right="-1"/>
        <w:jc w:val="both"/>
        <w:rPr>
          <w:rFonts w:ascii="Times New Roman" w:hAnsi="Times New Roman"/>
          <w:sz w:val="18"/>
          <w:szCs w:val="18"/>
          <w:lang w:val="uk-UA"/>
        </w:rPr>
      </w:pPr>
    </w:p>
    <w:p w:rsidR="00E80433" w:rsidRPr="00A73A5F" w:rsidRDefault="00E80433" w:rsidP="00820574">
      <w:pPr>
        <w:pStyle w:val="rvps12"/>
        <w:shd w:val="clear" w:color="auto" w:fill="FFFFFF"/>
        <w:spacing w:before="0" w:beforeAutospacing="0" w:after="0" w:afterAutospacing="0"/>
        <w:jc w:val="center"/>
        <w:rPr>
          <w:i/>
          <w:sz w:val="26"/>
          <w:szCs w:val="26"/>
          <w:lang w:val="uk-UA"/>
        </w:rPr>
      </w:pPr>
      <w:r w:rsidRPr="00A73A5F">
        <w:rPr>
          <w:rStyle w:val="rvts9"/>
          <w:b/>
          <w:bCs/>
          <w:i/>
          <w:sz w:val="26"/>
          <w:szCs w:val="26"/>
          <w:lang w:val="uk-UA"/>
        </w:rPr>
        <w:t>Оформлення додатків</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69" w:name="n728"/>
      <w:bookmarkEnd w:id="169"/>
      <w:r w:rsidRPr="00A73A5F">
        <w:rPr>
          <w:sz w:val="26"/>
          <w:szCs w:val="26"/>
          <w:lang w:val="uk-UA"/>
        </w:rPr>
        <w:t>67. Додатки до документів, крім додатків до супровідних листів, складаються з метою доповнення, пояснення окремих питань або документа в цілому.</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70" w:name="n729"/>
      <w:bookmarkEnd w:id="170"/>
      <w:r w:rsidRPr="00A73A5F">
        <w:rPr>
          <w:sz w:val="26"/>
          <w:szCs w:val="26"/>
          <w:lang w:val="uk-UA"/>
        </w:rPr>
        <w:t>68. Додатки до документів можуть бути таких видів:</w:t>
      </w:r>
    </w:p>
    <w:p w:rsidR="00E80433" w:rsidRPr="00A73A5F" w:rsidRDefault="00E80433" w:rsidP="00820574">
      <w:pPr>
        <w:pStyle w:val="rvps2"/>
        <w:shd w:val="clear" w:color="auto" w:fill="FFFFFF"/>
        <w:spacing w:before="0" w:beforeAutospacing="0" w:after="0" w:afterAutospacing="0"/>
        <w:ind w:firstLine="450"/>
        <w:jc w:val="both"/>
        <w:rPr>
          <w:sz w:val="26"/>
          <w:szCs w:val="26"/>
          <w:lang w:val="uk-UA"/>
        </w:rPr>
      </w:pPr>
      <w:bookmarkStart w:id="171" w:name="n730"/>
      <w:bookmarkEnd w:id="171"/>
      <w:r w:rsidRPr="00A73A5F">
        <w:rPr>
          <w:sz w:val="26"/>
          <w:szCs w:val="26"/>
          <w:lang w:val="uk-UA"/>
        </w:rPr>
        <w:t>додатки, що затверджуються розпорядчими документами (положення, інструкції, правила, порядки тощо);</w:t>
      </w:r>
    </w:p>
    <w:p w:rsidR="00E80433" w:rsidRPr="00A73A5F" w:rsidRDefault="00E80433" w:rsidP="00820574">
      <w:pPr>
        <w:pStyle w:val="rvps2"/>
        <w:shd w:val="clear" w:color="auto" w:fill="FFFFFF"/>
        <w:spacing w:before="0" w:beforeAutospacing="0" w:after="0" w:afterAutospacing="0"/>
        <w:ind w:firstLine="450"/>
        <w:jc w:val="both"/>
        <w:rPr>
          <w:sz w:val="26"/>
          <w:szCs w:val="26"/>
          <w:lang w:val="uk-UA"/>
        </w:rPr>
      </w:pPr>
      <w:bookmarkStart w:id="172" w:name="n731"/>
      <w:bookmarkEnd w:id="172"/>
      <w:r w:rsidRPr="00A73A5F">
        <w:rPr>
          <w:sz w:val="26"/>
          <w:szCs w:val="26"/>
          <w:lang w:val="uk-UA"/>
        </w:rPr>
        <w:t>додатки, що доповнюють або пояснюють зміст основного документа;</w:t>
      </w:r>
    </w:p>
    <w:p w:rsidR="00E80433" w:rsidRPr="00A73A5F" w:rsidRDefault="00E80433" w:rsidP="00820574">
      <w:pPr>
        <w:pStyle w:val="rvps2"/>
        <w:shd w:val="clear" w:color="auto" w:fill="FFFFFF"/>
        <w:spacing w:before="0" w:beforeAutospacing="0" w:after="0" w:afterAutospacing="0"/>
        <w:ind w:firstLine="450"/>
        <w:jc w:val="both"/>
        <w:rPr>
          <w:sz w:val="26"/>
          <w:szCs w:val="26"/>
          <w:lang w:val="uk-UA"/>
        </w:rPr>
      </w:pPr>
      <w:bookmarkStart w:id="173" w:name="n732"/>
      <w:bookmarkEnd w:id="173"/>
      <w:r w:rsidRPr="00A73A5F">
        <w:rPr>
          <w:sz w:val="26"/>
          <w:szCs w:val="26"/>
          <w:lang w:val="uk-UA"/>
        </w:rPr>
        <w:t>додатки, що є самостійними документами і надсилаються із супровідним листом.</w:t>
      </w:r>
    </w:p>
    <w:p w:rsidR="00E80433" w:rsidRPr="00A73A5F" w:rsidRDefault="00E80433" w:rsidP="00820574">
      <w:pPr>
        <w:pStyle w:val="rvps2"/>
        <w:shd w:val="clear" w:color="auto" w:fill="FFFFFF"/>
        <w:spacing w:before="0" w:beforeAutospacing="0" w:after="0" w:afterAutospacing="0"/>
        <w:ind w:firstLine="708"/>
        <w:jc w:val="both"/>
        <w:rPr>
          <w:shd w:val="clear" w:color="auto" w:fill="FFFFFF"/>
          <w:lang w:val="uk-UA"/>
        </w:rPr>
      </w:pPr>
      <w:r w:rsidRPr="00A73A5F">
        <w:rPr>
          <w:shd w:val="clear" w:color="auto" w:fill="FFFFFF"/>
          <w:lang w:val="uk-UA"/>
        </w:rPr>
        <w:t xml:space="preserve">У тексті основного документа робиться така відмітка про наявність додатків: “що додається”, “згідно з додатком”, “(додаток 1)”, “відповідно до додатка </w:t>
      </w:r>
      <w:smartTag w:uri="urn:schemas-microsoft-com:office:smarttags" w:element="metricconverter">
        <w:smartTagPr>
          <w:attr w:name="ProductID" w:val="2”"/>
        </w:smartTagPr>
        <w:r w:rsidRPr="00A73A5F">
          <w:rPr>
            <w:shd w:val="clear" w:color="auto" w:fill="FFFFFF"/>
            <w:lang w:val="uk-UA"/>
          </w:rPr>
          <w:t>2”</w:t>
        </w:r>
      </w:smartTag>
      <w:r w:rsidRPr="00A73A5F">
        <w:rPr>
          <w:shd w:val="clear" w:color="auto" w:fill="FFFFFF"/>
          <w:lang w:val="uk-UA"/>
        </w:rPr>
        <w:t>.</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74" w:name="n733"/>
      <w:bookmarkStart w:id="175" w:name="n734"/>
      <w:bookmarkEnd w:id="174"/>
      <w:bookmarkEnd w:id="175"/>
      <w:r w:rsidRPr="00A73A5F">
        <w:rPr>
          <w:sz w:val="26"/>
          <w:szCs w:val="26"/>
          <w:lang w:val="uk-UA"/>
        </w:rPr>
        <w:t xml:space="preserve">69. </w:t>
      </w:r>
      <w:r w:rsidRPr="00A73A5F">
        <w:rPr>
          <w:spacing w:val="-4"/>
          <w:sz w:val="26"/>
          <w:szCs w:val="26"/>
          <w:lang w:val="uk-UA"/>
        </w:rPr>
        <w:t xml:space="preserve">На додатках, що затверджуються </w:t>
      </w:r>
      <w:r w:rsidRPr="00A73A5F">
        <w:rPr>
          <w:sz w:val="26"/>
          <w:szCs w:val="26"/>
          <w:lang w:val="uk-UA"/>
        </w:rPr>
        <w:t>розпорядчими документами</w:t>
      </w:r>
      <w:r w:rsidRPr="00A73A5F">
        <w:rPr>
          <w:spacing w:val="-4"/>
          <w:sz w:val="26"/>
          <w:szCs w:val="26"/>
          <w:lang w:val="uk-UA"/>
        </w:rPr>
        <w:t xml:space="preserve"> (положення, інструкції, правила, порядки тощо), проставляється гриф затвердження </w:t>
      </w:r>
      <w:r w:rsidRPr="00A73A5F">
        <w:rPr>
          <w:spacing w:val="-6"/>
          <w:sz w:val="26"/>
          <w:szCs w:val="26"/>
          <w:lang w:val="uk-UA"/>
        </w:rPr>
        <w:t xml:space="preserve">відповідно до пункту 60 цієї Інструкції. </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70.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E80433" w:rsidRPr="00A73A5F" w:rsidRDefault="00E80433" w:rsidP="00820574">
      <w:pPr>
        <w:shd w:val="clear" w:color="auto" w:fill="FFFFFF"/>
        <w:spacing w:after="0" w:line="240" w:lineRule="auto"/>
        <w:ind w:firstLine="709"/>
        <w:jc w:val="both"/>
        <w:rPr>
          <w:rFonts w:ascii="Times New Roman" w:hAnsi="Times New Roman"/>
          <w:sz w:val="26"/>
          <w:szCs w:val="26"/>
          <w:lang w:val="uk-UA" w:eastAsia="ru-RU"/>
        </w:rPr>
      </w:pPr>
      <w:bookmarkStart w:id="176" w:name="n735"/>
      <w:bookmarkEnd w:id="176"/>
      <w:r w:rsidRPr="00A73A5F">
        <w:rPr>
          <w:rFonts w:ascii="Times New Roman" w:hAnsi="Times New Roman"/>
          <w:sz w:val="26"/>
          <w:szCs w:val="26"/>
          <w:lang w:val="uk-UA" w:eastAsia="ru-RU"/>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наприклад:</w:t>
      </w:r>
    </w:p>
    <w:p w:rsidR="00E80433" w:rsidRPr="00A73A5F" w:rsidRDefault="00E80433" w:rsidP="00820574">
      <w:pPr>
        <w:pStyle w:val="BodyText"/>
        <w:ind w:left="4956"/>
        <w:rPr>
          <w:sz w:val="26"/>
          <w:szCs w:val="26"/>
        </w:rPr>
      </w:pPr>
      <w:r w:rsidRPr="00A73A5F">
        <w:rPr>
          <w:sz w:val="26"/>
          <w:szCs w:val="26"/>
        </w:rPr>
        <w:t>Додаток 2</w:t>
      </w:r>
    </w:p>
    <w:p w:rsidR="00E80433" w:rsidRPr="00A73A5F" w:rsidRDefault="00E80433" w:rsidP="00820574">
      <w:pPr>
        <w:pStyle w:val="BodyText"/>
        <w:ind w:left="4956"/>
        <w:rPr>
          <w:sz w:val="26"/>
          <w:szCs w:val="26"/>
        </w:rPr>
      </w:pPr>
      <w:r w:rsidRPr="00A73A5F">
        <w:rPr>
          <w:sz w:val="26"/>
          <w:szCs w:val="26"/>
        </w:rPr>
        <w:t xml:space="preserve">до Інструкції з діловодства </w:t>
      </w:r>
    </w:p>
    <w:p w:rsidR="00E80433" w:rsidRPr="00A73A5F" w:rsidRDefault="00E80433" w:rsidP="00820574">
      <w:pPr>
        <w:pStyle w:val="BodyText"/>
        <w:ind w:left="4956"/>
        <w:rPr>
          <w:sz w:val="26"/>
          <w:szCs w:val="26"/>
        </w:rPr>
      </w:pPr>
      <w:r w:rsidRPr="00A73A5F">
        <w:rPr>
          <w:sz w:val="26"/>
          <w:szCs w:val="26"/>
        </w:rPr>
        <w:t>у виконавчому комітеті</w:t>
      </w:r>
    </w:p>
    <w:p w:rsidR="00E80433" w:rsidRPr="00A73A5F" w:rsidRDefault="00E80433" w:rsidP="00820574">
      <w:pPr>
        <w:pStyle w:val="BodyText"/>
        <w:ind w:left="4956"/>
        <w:rPr>
          <w:sz w:val="26"/>
          <w:szCs w:val="26"/>
        </w:rPr>
      </w:pPr>
      <w:r w:rsidRPr="00A73A5F">
        <w:rPr>
          <w:sz w:val="26"/>
          <w:szCs w:val="26"/>
        </w:rPr>
        <w:t xml:space="preserve">Нетішинської міської ради </w:t>
      </w:r>
    </w:p>
    <w:p w:rsidR="00E80433" w:rsidRPr="00A73A5F" w:rsidRDefault="00E80433" w:rsidP="00820574">
      <w:pPr>
        <w:spacing w:after="0" w:line="240" w:lineRule="auto"/>
        <w:ind w:left="4956"/>
        <w:jc w:val="both"/>
        <w:rPr>
          <w:rFonts w:ascii="Times New Roman" w:hAnsi="Times New Roman"/>
          <w:sz w:val="26"/>
          <w:szCs w:val="26"/>
          <w:lang w:val="uk-UA"/>
        </w:rPr>
      </w:pPr>
      <w:r w:rsidRPr="00A73A5F">
        <w:rPr>
          <w:rFonts w:ascii="Times New Roman" w:hAnsi="Times New Roman"/>
          <w:sz w:val="26"/>
          <w:szCs w:val="26"/>
          <w:lang w:val="uk-UA"/>
        </w:rPr>
        <w:t>(пункт 7)</w:t>
      </w:r>
    </w:p>
    <w:p w:rsidR="00E80433" w:rsidRPr="00A73A5F" w:rsidRDefault="00E80433" w:rsidP="007461A4">
      <w:pPr>
        <w:pStyle w:val="BodyText"/>
        <w:ind w:firstLine="709"/>
        <w:rPr>
          <w:sz w:val="26"/>
          <w:szCs w:val="26"/>
        </w:rPr>
      </w:pPr>
      <w:bookmarkStart w:id="177" w:name="n263"/>
      <w:bookmarkStart w:id="178" w:name="n1392"/>
      <w:bookmarkEnd w:id="177"/>
      <w:bookmarkEnd w:id="178"/>
      <w:r w:rsidRPr="00A73A5F">
        <w:rPr>
          <w:sz w:val="26"/>
          <w:szCs w:val="26"/>
        </w:rPr>
        <w:t xml:space="preserve">У разі доповнення нормативно-правового акта новою структурною одиницею з посиланням на додаток або виключення </w:t>
      </w:r>
      <w:r w:rsidRPr="00A73A5F">
        <w:rPr>
          <w:sz w:val="26"/>
          <w:szCs w:val="26"/>
          <w:shd w:val="clear" w:color="auto" w:fill="FFFFFF"/>
        </w:rPr>
        <w:t>з тексту нормативно-правового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w:t>
      </w: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Сторінки кожного додатка мають свою нумерацію.</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79" w:name="n736"/>
      <w:bookmarkEnd w:id="179"/>
      <w:r w:rsidRPr="00A73A5F">
        <w:rPr>
          <w:sz w:val="26"/>
          <w:szCs w:val="26"/>
          <w:lang w:val="uk-UA"/>
        </w:rPr>
        <w:t>Усі додатки до документів візуються працівником, який створив документ, та керівником структурного підрозділу, в якому його створено.</w:t>
      </w: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Додатки, що затверджуються розпорядчими документами, підписуються керуючим справами виконавчого комітету міської ради, з питань ради – секретарем міської ради, на лицьовому боці останнього аркуша додатка, за зразком:</w:t>
      </w:r>
    </w:p>
    <w:p w:rsidR="00E80433" w:rsidRPr="00A73A5F" w:rsidRDefault="00E80433" w:rsidP="00820574">
      <w:pPr>
        <w:pStyle w:val="rvps2"/>
        <w:shd w:val="clear" w:color="auto" w:fill="FFFFFF"/>
        <w:spacing w:before="0" w:beforeAutospacing="0" w:after="0" w:afterAutospacing="0"/>
        <w:jc w:val="both"/>
        <w:rPr>
          <w:sz w:val="26"/>
          <w:szCs w:val="26"/>
          <w:lang w:val="uk-UA"/>
        </w:rPr>
      </w:pPr>
    </w:p>
    <w:p w:rsidR="00E80433" w:rsidRPr="00A73A5F" w:rsidRDefault="00E80433" w:rsidP="00820574">
      <w:pPr>
        <w:pStyle w:val="rvps2"/>
        <w:shd w:val="clear" w:color="auto" w:fill="FFFFFF"/>
        <w:spacing w:before="0" w:beforeAutospacing="0" w:after="0" w:afterAutospacing="0"/>
        <w:jc w:val="both"/>
        <w:rPr>
          <w:sz w:val="26"/>
          <w:szCs w:val="26"/>
          <w:lang w:val="uk-UA"/>
        </w:rPr>
      </w:pPr>
      <w:r w:rsidRPr="00A73A5F">
        <w:rPr>
          <w:sz w:val="26"/>
          <w:szCs w:val="26"/>
          <w:lang w:val="uk-UA"/>
        </w:rPr>
        <w:t xml:space="preserve">Керуючий справами </w:t>
      </w:r>
    </w:p>
    <w:p w:rsidR="00E80433" w:rsidRPr="00A73A5F" w:rsidRDefault="00E80433" w:rsidP="00820574">
      <w:pPr>
        <w:pStyle w:val="rvps2"/>
        <w:shd w:val="clear" w:color="auto" w:fill="FFFFFF"/>
        <w:spacing w:before="0" w:beforeAutospacing="0" w:after="0" w:afterAutospacing="0"/>
        <w:jc w:val="both"/>
        <w:rPr>
          <w:sz w:val="26"/>
          <w:szCs w:val="26"/>
          <w:lang w:val="uk-UA"/>
        </w:rPr>
      </w:pPr>
      <w:r w:rsidRPr="00A73A5F">
        <w:rPr>
          <w:sz w:val="26"/>
          <w:szCs w:val="26"/>
          <w:lang w:val="uk-UA"/>
        </w:rPr>
        <w:t xml:space="preserve">виконавчого комітету </w:t>
      </w:r>
    </w:p>
    <w:p w:rsidR="00E80433" w:rsidRPr="00A73A5F" w:rsidRDefault="00E80433" w:rsidP="00820574">
      <w:pPr>
        <w:pStyle w:val="rvps2"/>
        <w:shd w:val="clear" w:color="auto" w:fill="FFFFFF"/>
        <w:spacing w:before="0" w:beforeAutospacing="0" w:after="0" w:afterAutospacing="0"/>
        <w:jc w:val="both"/>
        <w:rPr>
          <w:sz w:val="26"/>
          <w:szCs w:val="26"/>
          <w:lang w:val="uk-UA"/>
        </w:rPr>
      </w:pPr>
      <w:r w:rsidRPr="00A73A5F">
        <w:rPr>
          <w:sz w:val="26"/>
          <w:szCs w:val="26"/>
          <w:lang w:val="uk-UA"/>
        </w:rPr>
        <w:t>міської ради</w:t>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t>підпис</w:t>
      </w:r>
      <w:r w:rsidRPr="00A73A5F">
        <w:rPr>
          <w:sz w:val="26"/>
          <w:szCs w:val="26"/>
          <w:lang w:val="uk-UA"/>
        </w:rPr>
        <w:tab/>
      </w:r>
      <w:r w:rsidRPr="00A73A5F">
        <w:rPr>
          <w:sz w:val="26"/>
          <w:szCs w:val="26"/>
          <w:lang w:val="uk-UA"/>
        </w:rPr>
        <w:tab/>
        <w:t>Власне ім’я ПРІЗВИЩЕ</w:t>
      </w:r>
    </w:p>
    <w:p w:rsidR="00E80433" w:rsidRPr="00A73A5F" w:rsidRDefault="00E80433" w:rsidP="00820574">
      <w:pPr>
        <w:pStyle w:val="rvps2"/>
        <w:shd w:val="clear" w:color="auto" w:fill="FFFFFF"/>
        <w:spacing w:before="0" w:beforeAutospacing="0" w:after="0" w:afterAutospacing="0"/>
        <w:jc w:val="both"/>
        <w:rPr>
          <w:sz w:val="16"/>
          <w:szCs w:val="16"/>
          <w:lang w:val="uk-UA"/>
        </w:rPr>
      </w:pPr>
    </w:p>
    <w:p w:rsidR="00E80433" w:rsidRPr="00A73A5F" w:rsidRDefault="00E80433" w:rsidP="00820574">
      <w:pPr>
        <w:pStyle w:val="rvps2"/>
        <w:shd w:val="clear" w:color="auto" w:fill="FFFFFF"/>
        <w:spacing w:before="0" w:beforeAutospacing="0" w:after="0" w:afterAutospacing="0"/>
        <w:jc w:val="both"/>
        <w:rPr>
          <w:sz w:val="26"/>
          <w:szCs w:val="26"/>
          <w:lang w:val="uk-UA"/>
        </w:rPr>
      </w:pPr>
      <w:r w:rsidRPr="00A73A5F">
        <w:rPr>
          <w:sz w:val="26"/>
          <w:szCs w:val="26"/>
          <w:lang w:val="uk-UA"/>
        </w:rPr>
        <w:t>або</w:t>
      </w:r>
    </w:p>
    <w:p w:rsidR="00E80433" w:rsidRPr="00A73A5F" w:rsidRDefault="00E80433" w:rsidP="00820574">
      <w:pPr>
        <w:pStyle w:val="rvps2"/>
        <w:shd w:val="clear" w:color="auto" w:fill="FFFFFF"/>
        <w:spacing w:before="0" w:beforeAutospacing="0" w:after="0" w:afterAutospacing="0"/>
        <w:jc w:val="both"/>
        <w:rPr>
          <w:sz w:val="16"/>
          <w:szCs w:val="16"/>
          <w:lang w:val="uk-UA"/>
        </w:rPr>
      </w:pPr>
    </w:p>
    <w:p w:rsidR="00E80433" w:rsidRPr="00A73A5F" w:rsidRDefault="00E80433" w:rsidP="00820574">
      <w:pPr>
        <w:pStyle w:val="rvps2"/>
        <w:shd w:val="clear" w:color="auto" w:fill="FFFFFF"/>
        <w:spacing w:before="0" w:beforeAutospacing="0" w:after="0" w:afterAutospacing="0"/>
        <w:jc w:val="both"/>
        <w:rPr>
          <w:sz w:val="26"/>
          <w:szCs w:val="26"/>
          <w:lang w:val="uk-UA"/>
        </w:rPr>
      </w:pPr>
      <w:r w:rsidRPr="00A73A5F">
        <w:rPr>
          <w:sz w:val="26"/>
          <w:szCs w:val="26"/>
          <w:lang w:val="uk-UA"/>
        </w:rPr>
        <w:t xml:space="preserve">Секретар міської ради </w:t>
      </w:r>
      <w:r w:rsidRPr="00A73A5F">
        <w:rPr>
          <w:sz w:val="26"/>
          <w:szCs w:val="26"/>
          <w:lang w:val="uk-UA"/>
        </w:rPr>
        <w:tab/>
      </w:r>
      <w:r w:rsidRPr="00A73A5F">
        <w:rPr>
          <w:sz w:val="26"/>
          <w:szCs w:val="26"/>
          <w:lang w:val="uk-UA"/>
        </w:rPr>
        <w:tab/>
      </w:r>
      <w:r w:rsidRPr="00A73A5F">
        <w:rPr>
          <w:sz w:val="26"/>
          <w:szCs w:val="26"/>
          <w:lang w:val="uk-UA"/>
        </w:rPr>
        <w:tab/>
        <w:t>підпис</w:t>
      </w:r>
      <w:r w:rsidRPr="00A73A5F">
        <w:rPr>
          <w:sz w:val="26"/>
          <w:szCs w:val="26"/>
          <w:lang w:val="uk-UA"/>
        </w:rPr>
        <w:tab/>
      </w:r>
      <w:r w:rsidRPr="00A73A5F">
        <w:rPr>
          <w:sz w:val="26"/>
          <w:szCs w:val="26"/>
          <w:lang w:val="uk-UA"/>
        </w:rPr>
        <w:tab/>
        <w:t>Власне ім’я ПРІЗВИЩЕ</w:t>
      </w: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71. У разі коли додатки надсилаються із супровідним листом, відмітка про наявність додатків розміщується після тексту листа перед підписом.</w:t>
      </w: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E80433" w:rsidRPr="00A73A5F" w:rsidRDefault="00E80433" w:rsidP="00820574">
      <w:pPr>
        <w:pStyle w:val="rvps2"/>
        <w:shd w:val="clear" w:color="auto" w:fill="FFFFFF"/>
        <w:spacing w:before="0" w:beforeAutospacing="0" w:after="0" w:afterAutospacing="0"/>
        <w:ind w:firstLine="709"/>
        <w:jc w:val="both"/>
        <w:rPr>
          <w:b/>
          <w:sz w:val="26"/>
          <w:szCs w:val="26"/>
          <w:lang w:val="uk-UA"/>
        </w:rPr>
      </w:pPr>
      <w:r w:rsidRPr="00A73A5F">
        <w:rPr>
          <w:b/>
          <w:sz w:val="26"/>
          <w:szCs w:val="26"/>
          <w:lang w:val="uk-UA"/>
        </w:rPr>
        <w:t>Додаток: на 7 арк. у 2 прим.</w:t>
      </w:r>
    </w:p>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0A0"/>
      </w:tblPr>
      <w:tblGrid>
        <w:gridCol w:w="2101"/>
        <w:gridCol w:w="7543"/>
      </w:tblGrid>
      <w:tr w:rsidR="00E80433" w:rsidRPr="00A73A5F" w:rsidTr="009020C8">
        <w:tc>
          <w:tcPr>
            <w:tcW w:w="3705" w:type="dxa"/>
            <w:tcBorders>
              <w:top w:val="single" w:sz="2" w:space="0" w:color="auto"/>
              <w:left w:val="single" w:sz="2" w:space="0" w:color="auto"/>
              <w:bottom w:val="single" w:sz="2" w:space="0" w:color="auto"/>
              <w:right w:val="single" w:sz="2" w:space="0" w:color="auto"/>
            </w:tcBorders>
          </w:tcPr>
          <w:p w:rsidR="00E80433" w:rsidRPr="00A73A5F" w:rsidRDefault="00E80433" w:rsidP="009020C8">
            <w:pPr>
              <w:pStyle w:val="rvps18"/>
              <w:spacing w:before="0" w:beforeAutospacing="0" w:after="0" w:afterAutospacing="0"/>
              <w:rPr>
                <w:sz w:val="26"/>
                <w:szCs w:val="26"/>
                <w:lang w:val="uk-UA"/>
              </w:rPr>
            </w:pPr>
            <w:r w:rsidRPr="00A73A5F">
              <w:rPr>
                <w:sz w:val="26"/>
                <w:szCs w:val="26"/>
                <w:lang w:val="uk-UA"/>
              </w:rPr>
              <w:t>Додатки:</w:t>
            </w:r>
          </w:p>
        </w:tc>
        <w:tc>
          <w:tcPr>
            <w:tcW w:w="15450" w:type="dxa"/>
            <w:tcBorders>
              <w:top w:val="single" w:sz="2" w:space="0" w:color="auto"/>
              <w:left w:val="single" w:sz="2" w:space="0" w:color="auto"/>
              <w:bottom w:val="single" w:sz="2" w:space="0" w:color="auto"/>
              <w:right w:val="single" w:sz="2" w:space="0" w:color="auto"/>
            </w:tcBorders>
          </w:tcPr>
          <w:p w:rsidR="00E80433" w:rsidRPr="00A73A5F" w:rsidRDefault="00E80433" w:rsidP="009020C8">
            <w:pPr>
              <w:pStyle w:val="rvps14"/>
              <w:spacing w:before="0" w:beforeAutospacing="0" w:after="0" w:afterAutospacing="0"/>
              <w:jc w:val="both"/>
              <w:rPr>
                <w:sz w:val="26"/>
                <w:szCs w:val="26"/>
                <w:lang w:val="uk-UA"/>
              </w:rPr>
            </w:pPr>
            <w:r w:rsidRPr="00A73A5F">
              <w:rPr>
                <w:sz w:val="26"/>
                <w:szCs w:val="26"/>
                <w:lang w:val="uk-UA"/>
              </w:rPr>
              <w:t>1. Довідка про виконання плану розвантажувальних робіт за                           I квартал 2017 р. на 5 арк. в 1 прим.</w:t>
            </w:r>
          </w:p>
          <w:p w:rsidR="00E80433" w:rsidRPr="00A73A5F" w:rsidRDefault="00E80433" w:rsidP="009020C8">
            <w:pPr>
              <w:pStyle w:val="rvps14"/>
              <w:spacing w:before="0" w:beforeAutospacing="0" w:after="0" w:afterAutospacing="0"/>
              <w:jc w:val="both"/>
              <w:rPr>
                <w:sz w:val="26"/>
                <w:szCs w:val="26"/>
                <w:lang w:val="uk-UA"/>
              </w:rPr>
            </w:pPr>
            <w:r w:rsidRPr="00A73A5F">
              <w:rPr>
                <w:sz w:val="26"/>
                <w:szCs w:val="26"/>
                <w:lang w:val="uk-UA"/>
              </w:rPr>
              <w:t>2. Графік ремонтних робіт на I квартал 2010 р. на 3 арк. в 1 прим.</w:t>
            </w:r>
          </w:p>
        </w:tc>
      </w:tr>
    </w:tbl>
    <w:p w:rsidR="00E80433" w:rsidRPr="00A73A5F" w:rsidRDefault="00E80433" w:rsidP="00820574">
      <w:pPr>
        <w:pStyle w:val="rvps2"/>
        <w:shd w:val="clear" w:color="auto" w:fill="FFFFFF"/>
        <w:spacing w:before="0" w:beforeAutospacing="0" w:after="0" w:afterAutospacing="0"/>
        <w:ind w:firstLine="709"/>
        <w:jc w:val="both"/>
        <w:rPr>
          <w:sz w:val="26"/>
          <w:szCs w:val="26"/>
          <w:lang w:val="uk-UA"/>
        </w:rPr>
      </w:pPr>
      <w:r w:rsidRPr="00A73A5F">
        <w:rPr>
          <w:sz w:val="26"/>
          <w:szCs w:val="26"/>
          <w:lang w:val="uk-UA"/>
        </w:rPr>
        <w:t>Якщо до документа додається інший документ, який має додатки, відмітку про наявність додатка оформляють за такою формою:</w:t>
      </w:r>
    </w:p>
    <w:p w:rsidR="00E80433" w:rsidRPr="00A73A5F" w:rsidRDefault="00E80433" w:rsidP="00820574">
      <w:pPr>
        <w:pStyle w:val="rvps2"/>
        <w:shd w:val="clear" w:color="auto" w:fill="FFFFFF"/>
        <w:spacing w:before="0" w:beforeAutospacing="0" w:after="0" w:afterAutospacing="0"/>
        <w:ind w:left="1410" w:hanging="1410"/>
        <w:jc w:val="both"/>
        <w:rPr>
          <w:sz w:val="26"/>
          <w:szCs w:val="26"/>
          <w:lang w:val="uk-UA"/>
        </w:rPr>
      </w:pPr>
      <w:r w:rsidRPr="00A73A5F">
        <w:rPr>
          <w:sz w:val="26"/>
          <w:szCs w:val="26"/>
          <w:lang w:val="uk-UA"/>
        </w:rPr>
        <w:t xml:space="preserve">Додаток: </w:t>
      </w:r>
      <w:r w:rsidRPr="00A73A5F">
        <w:rPr>
          <w:sz w:val="26"/>
          <w:szCs w:val="26"/>
          <w:lang w:val="uk-UA"/>
        </w:rPr>
        <w:tab/>
        <w:t>лист Укрдержархіву від 20 вересня 2018 р. № 595/04-12 і додаток до нього, всього на 20 арк. в 1 прим.</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72. У разі коли документ містить більше десяти додатків, складається опис із зазначенням у документі такої відмітки:</w:t>
      </w:r>
    </w:p>
    <w:p w:rsidR="00E80433" w:rsidRPr="00A73A5F" w:rsidRDefault="00E80433" w:rsidP="00820574">
      <w:pPr>
        <w:pStyle w:val="rvps2"/>
        <w:shd w:val="clear" w:color="auto" w:fill="FFFFFF"/>
        <w:spacing w:before="0" w:beforeAutospacing="0" w:after="0" w:afterAutospacing="0"/>
        <w:jc w:val="both"/>
        <w:rPr>
          <w:b/>
          <w:sz w:val="26"/>
          <w:szCs w:val="26"/>
          <w:lang w:val="uk-UA"/>
        </w:rPr>
      </w:pPr>
      <w:r w:rsidRPr="00A73A5F">
        <w:rPr>
          <w:b/>
          <w:sz w:val="26"/>
          <w:szCs w:val="26"/>
          <w:lang w:val="uk-UA"/>
        </w:rPr>
        <w:t>Додаток: згідно з описом на 3 арк.</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E80433" w:rsidRPr="00A73A5F" w:rsidRDefault="00E80433" w:rsidP="00820574">
      <w:pPr>
        <w:pStyle w:val="rvps2"/>
        <w:shd w:val="clear" w:color="auto" w:fill="FFFFFF"/>
        <w:spacing w:before="0" w:beforeAutospacing="0" w:after="0" w:afterAutospacing="0"/>
        <w:jc w:val="both"/>
        <w:rPr>
          <w:b/>
          <w:sz w:val="26"/>
          <w:szCs w:val="26"/>
          <w:lang w:val="uk-UA"/>
        </w:rPr>
      </w:pPr>
      <w:r w:rsidRPr="00A73A5F">
        <w:rPr>
          <w:b/>
          <w:sz w:val="26"/>
          <w:szCs w:val="26"/>
          <w:lang w:val="uk-UA"/>
        </w:rPr>
        <w:t>Додаток: на 5 арк. у 2 прим. на першу адресу.</w:t>
      </w:r>
    </w:p>
    <w:p w:rsidR="00E80433" w:rsidRPr="00A73A5F" w:rsidRDefault="00E80433" w:rsidP="00820574">
      <w:pPr>
        <w:pStyle w:val="BodyText"/>
        <w:ind w:firstLine="708"/>
        <w:rPr>
          <w:sz w:val="26"/>
          <w:szCs w:val="26"/>
        </w:rPr>
      </w:pPr>
      <w:r w:rsidRPr="00A73A5F">
        <w:rPr>
          <w:sz w:val="26"/>
          <w:szCs w:val="26"/>
        </w:rPr>
        <w:t>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E80433" w:rsidRPr="00A73A5F" w:rsidRDefault="00E80433" w:rsidP="00820574">
      <w:pPr>
        <w:pStyle w:val="BodyText"/>
        <w:ind w:left="4956"/>
        <w:rPr>
          <w:sz w:val="26"/>
          <w:szCs w:val="26"/>
        </w:rPr>
      </w:pPr>
      <w:r w:rsidRPr="00A73A5F">
        <w:rPr>
          <w:sz w:val="26"/>
          <w:szCs w:val="26"/>
        </w:rPr>
        <w:t>Додаток</w:t>
      </w:r>
    </w:p>
    <w:p w:rsidR="00E80433" w:rsidRPr="00A73A5F" w:rsidRDefault="00E80433" w:rsidP="00820574">
      <w:pPr>
        <w:pStyle w:val="BodyText"/>
        <w:ind w:left="4956"/>
        <w:rPr>
          <w:sz w:val="26"/>
          <w:szCs w:val="26"/>
        </w:rPr>
      </w:pPr>
      <w:r w:rsidRPr="00A73A5F">
        <w:rPr>
          <w:sz w:val="26"/>
          <w:szCs w:val="26"/>
        </w:rPr>
        <w:t>до розпорядження міського голови</w:t>
      </w:r>
    </w:p>
    <w:p w:rsidR="00E80433" w:rsidRPr="00A73A5F" w:rsidRDefault="00E80433" w:rsidP="00820574">
      <w:pPr>
        <w:pStyle w:val="BodyText"/>
        <w:ind w:left="4956"/>
        <w:rPr>
          <w:sz w:val="26"/>
          <w:szCs w:val="26"/>
        </w:rPr>
      </w:pPr>
      <w:r w:rsidRPr="00A73A5F">
        <w:rPr>
          <w:sz w:val="26"/>
          <w:szCs w:val="26"/>
        </w:rPr>
        <w:t>17.03.2019 № 11/2019-р</w:t>
      </w:r>
    </w:p>
    <w:p w:rsidR="00E80433" w:rsidRPr="00A73A5F" w:rsidRDefault="00E80433" w:rsidP="00820574">
      <w:pPr>
        <w:pStyle w:val="BodyText"/>
        <w:ind w:left="4956"/>
        <w:rPr>
          <w:sz w:val="26"/>
          <w:szCs w:val="26"/>
        </w:rPr>
      </w:pPr>
    </w:p>
    <w:p w:rsidR="00E80433" w:rsidRPr="00A73A5F" w:rsidRDefault="00E80433" w:rsidP="00820574">
      <w:pPr>
        <w:pStyle w:val="BodyText"/>
        <w:ind w:left="4956"/>
        <w:rPr>
          <w:sz w:val="26"/>
          <w:szCs w:val="26"/>
        </w:rPr>
      </w:pPr>
      <w:r w:rsidRPr="00A73A5F">
        <w:rPr>
          <w:sz w:val="26"/>
          <w:szCs w:val="26"/>
        </w:rPr>
        <w:t xml:space="preserve">Додаток </w:t>
      </w:r>
    </w:p>
    <w:p w:rsidR="00E80433" w:rsidRPr="00A73A5F" w:rsidRDefault="00E80433" w:rsidP="00820574">
      <w:pPr>
        <w:pStyle w:val="BodyText"/>
        <w:ind w:left="4956"/>
        <w:rPr>
          <w:sz w:val="26"/>
          <w:szCs w:val="26"/>
        </w:rPr>
      </w:pPr>
      <w:r w:rsidRPr="00A73A5F">
        <w:rPr>
          <w:sz w:val="26"/>
          <w:szCs w:val="26"/>
        </w:rPr>
        <w:t xml:space="preserve">до рішення виконавчого </w:t>
      </w:r>
    </w:p>
    <w:p w:rsidR="00E80433" w:rsidRPr="00A73A5F" w:rsidRDefault="00E80433" w:rsidP="00820574">
      <w:pPr>
        <w:pStyle w:val="BodyText"/>
        <w:ind w:left="4956"/>
        <w:rPr>
          <w:sz w:val="26"/>
          <w:szCs w:val="26"/>
        </w:rPr>
      </w:pPr>
      <w:r w:rsidRPr="00A73A5F">
        <w:rPr>
          <w:sz w:val="26"/>
          <w:szCs w:val="26"/>
        </w:rPr>
        <w:t xml:space="preserve">комітету </w:t>
      </w:r>
      <w:r w:rsidRPr="00A73A5F">
        <w:rPr>
          <w:spacing w:val="-4"/>
          <w:sz w:val="26"/>
          <w:szCs w:val="26"/>
        </w:rPr>
        <w:t>міської ради</w:t>
      </w:r>
      <w:r w:rsidRPr="00A73A5F">
        <w:rPr>
          <w:sz w:val="26"/>
          <w:szCs w:val="26"/>
        </w:rPr>
        <w:t xml:space="preserve"> </w:t>
      </w:r>
    </w:p>
    <w:p w:rsidR="00E80433" w:rsidRPr="00A73A5F" w:rsidRDefault="00E80433" w:rsidP="00820574">
      <w:pPr>
        <w:pStyle w:val="BodyText"/>
        <w:ind w:left="4956"/>
        <w:rPr>
          <w:sz w:val="26"/>
          <w:szCs w:val="26"/>
        </w:rPr>
      </w:pPr>
      <w:r w:rsidRPr="00A73A5F">
        <w:rPr>
          <w:sz w:val="26"/>
          <w:szCs w:val="26"/>
        </w:rPr>
        <w:t>20.02.2019 № 15/2019</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80" w:name="n737"/>
      <w:bookmarkStart w:id="181" w:name="n262"/>
      <w:bookmarkEnd w:id="180"/>
      <w:bookmarkEnd w:id="181"/>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Назва додатка повинна відповідати назві, зазначеній у тексті розпорядчого документа.</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bookmarkStart w:id="182" w:name="n1393"/>
      <w:bookmarkEnd w:id="182"/>
      <w:r w:rsidRPr="00A73A5F">
        <w:rPr>
          <w:sz w:val="26"/>
          <w:szCs w:val="26"/>
          <w:lang w:val="uk-UA"/>
        </w:rPr>
        <w:t xml:space="preserve">73. Списки комісій, комітетів, робочих груп тощо, які оформлені додатками, формуються в алфавітному порядку за прізвищами осіб, запропонованих до їх складу, із зазначенням прізвища, власного імені та посад за основним місцем роботи. На початку таких списків зазначається керівництво цих органів в порядку важливості відведених їм функцій. </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Якщо до складу комісій, груп, комітетів тощо запропоновані особи, які не належать до сфери управління виконавчого комітету Нетішинської міської ради, то обов’язкове зазначення їх згоди щодо участі у роботі цих органів.</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Списки представлених до нагородження осіб формуються за алфавітом їх прізвищ у межах усього списку.</w:t>
      </w:r>
    </w:p>
    <w:p w:rsidR="00E80433" w:rsidRPr="00A73A5F" w:rsidRDefault="00E80433" w:rsidP="00820574">
      <w:pPr>
        <w:pStyle w:val="rvps2"/>
        <w:shd w:val="clear" w:color="auto" w:fill="FFFFFF"/>
        <w:spacing w:before="0" w:beforeAutospacing="0" w:after="0" w:afterAutospacing="0"/>
        <w:ind w:firstLine="708"/>
        <w:jc w:val="both"/>
        <w:rPr>
          <w:sz w:val="26"/>
          <w:szCs w:val="26"/>
          <w:lang w:val="uk-UA"/>
        </w:rPr>
      </w:pPr>
      <w:r w:rsidRPr="00A73A5F">
        <w:rPr>
          <w:sz w:val="26"/>
          <w:szCs w:val="26"/>
          <w:lang w:val="uk-UA"/>
        </w:rPr>
        <w:t>Прізвища у списку не нумеруються.</w:t>
      </w:r>
    </w:p>
    <w:p w:rsidR="00E80433" w:rsidRPr="00A73A5F" w:rsidRDefault="00E80433" w:rsidP="00820574">
      <w:pPr>
        <w:pStyle w:val="rvps2"/>
        <w:shd w:val="clear" w:color="auto" w:fill="FFFFFF"/>
        <w:spacing w:before="0" w:beforeAutospacing="0" w:after="0" w:afterAutospacing="0"/>
        <w:jc w:val="both"/>
        <w:rPr>
          <w:sz w:val="26"/>
          <w:szCs w:val="26"/>
          <w:lang w:val="uk-UA"/>
        </w:rPr>
      </w:pPr>
      <w:bookmarkStart w:id="183" w:name="n738"/>
      <w:bookmarkEnd w:id="183"/>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Підпис</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184" w:name="n748"/>
      <w:bookmarkEnd w:id="184"/>
      <w:r w:rsidRPr="00A73A5F">
        <w:rPr>
          <w:rFonts w:ascii="Times New Roman" w:hAnsi="Times New Roman"/>
          <w:sz w:val="26"/>
          <w:szCs w:val="26"/>
          <w:lang w:val="uk-UA"/>
        </w:rPr>
        <w:t xml:space="preserve">74. Документи виконавчого комітету міської ради підписуються міським головою, секретарем міської ради, першим заступником міського голови, заступниками міського, керуючим справами </w:t>
      </w:r>
      <w:r w:rsidRPr="00A73A5F">
        <w:rPr>
          <w:rFonts w:ascii="Times New Roman" w:hAnsi="Times New Roman"/>
          <w:spacing w:val="-2"/>
          <w:sz w:val="26"/>
          <w:szCs w:val="26"/>
          <w:lang w:val="uk-UA"/>
        </w:rPr>
        <w:t>виконавчого комітету міської ради у межах своїх повноважень</w:t>
      </w:r>
      <w:r w:rsidRPr="00A73A5F">
        <w:rPr>
          <w:rFonts w:ascii="Times New Roman" w:hAnsi="Times New Roman"/>
          <w:sz w:val="26"/>
          <w:szCs w:val="26"/>
          <w:lang w:val="uk-UA"/>
        </w:rPr>
        <w:t>, визначених актами законодавства, іншими нормативно-правовими актами згідно з цією Інструкцією, Регламентом виконавчого комітету Нетішинської міської ради, розподілом обов’язків між міським головою, першим заступником міського голови, заступниками міського голови та керуючим справами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pacing w:val="-4"/>
          <w:sz w:val="26"/>
          <w:szCs w:val="26"/>
          <w:lang w:val="uk-UA"/>
        </w:rPr>
      </w:pPr>
      <w:r w:rsidRPr="00A73A5F">
        <w:rPr>
          <w:rFonts w:ascii="Times New Roman" w:hAnsi="Times New Roman"/>
          <w:spacing w:val="-4"/>
          <w:sz w:val="26"/>
          <w:szCs w:val="26"/>
          <w:lang w:val="uk-UA"/>
        </w:rPr>
        <w:t>Службові листи-звернення виконавчого комітету міської ради до Президента України, Прем’єр-міністра України, Верховної Ради України, посольств, консульств, представництв зарубіжних країн в Україні і України в зарубіжних країнах та до керівників цих органів, голови обласної ради і обласної державної адміністрації, міських і районних рад, а також документи, що надсилаються народним депутатам України та депутатам місцевих рад підписуються міським головою, у разі його тривалої відсутності – секретарем міської ради, а у разі відсутності останнього – одним із заступників міського голови.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Особи, уповноважені на підписання документів у разі відсутності Нетішинського міського голови визначаються розпорядженням міського голови.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Звернення та документи інформаційного характеру, адресовані іншим центральним органам влади та їх керівництву, заступникам керівників органів виконавчої влади і органів місцевого самоврядування, підприємствам, установам, організаціям та їх керівникам, окремим громадянам, підписуються міським головою, заступниками міського голови, керуючим справами виконавчого комітету міської ради у межах їх повноважень.</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85" w:name="n749"/>
      <w:bookmarkEnd w:id="185"/>
      <w:r w:rsidRPr="00A73A5F">
        <w:rPr>
          <w:sz w:val="26"/>
          <w:szCs w:val="26"/>
          <w:lang w:val="uk-UA"/>
        </w:rPr>
        <w:t>75. Підпис складається з найменування посади особи, яка підписує документ (повного, якщо документ надрукований не на бланку, скороченого - якщо документ надрукований на бланку), особистого підпису, власного імені і прізвища, наприклад:</w:t>
      </w:r>
    </w:p>
    <w:p w:rsidR="00E80433" w:rsidRPr="00A73A5F" w:rsidRDefault="00E80433" w:rsidP="005F5880">
      <w:pPr>
        <w:pStyle w:val="BodyText"/>
        <w:ind w:right="-1"/>
        <w:rPr>
          <w:sz w:val="18"/>
          <w:szCs w:val="18"/>
        </w:rPr>
      </w:pPr>
    </w:p>
    <w:p w:rsidR="00E80433" w:rsidRPr="00A73A5F" w:rsidRDefault="00E80433" w:rsidP="005F5880">
      <w:pPr>
        <w:pStyle w:val="BodyText"/>
        <w:ind w:right="-1"/>
        <w:rPr>
          <w:sz w:val="26"/>
          <w:szCs w:val="26"/>
        </w:rPr>
      </w:pPr>
      <w:r w:rsidRPr="00A73A5F">
        <w:rPr>
          <w:sz w:val="26"/>
          <w:szCs w:val="26"/>
        </w:rPr>
        <w:t xml:space="preserve">Міський голова </w:t>
      </w:r>
      <w:r w:rsidRPr="00A73A5F">
        <w:rPr>
          <w:sz w:val="26"/>
          <w:szCs w:val="26"/>
        </w:rPr>
        <w:tab/>
      </w:r>
      <w:r w:rsidRPr="00A73A5F">
        <w:rPr>
          <w:sz w:val="26"/>
          <w:szCs w:val="26"/>
        </w:rPr>
        <w:tab/>
      </w:r>
      <w:r w:rsidRPr="00A73A5F">
        <w:rPr>
          <w:sz w:val="26"/>
          <w:szCs w:val="26"/>
        </w:rPr>
        <w:tab/>
      </w:r>
      <w:r w:rsidRPr="00A73A5F">
        <w:rPr>
          <w:sz w:val="26"/>
          <w:szCs w:val="26"/>
        </w:rPr>
        <w:tab/>
        <w:t>підпис</w:t>
      </w:r>
      <w:r w:rsidRPr="00A73A5F">
        <w:rPr>
          <w:sz w:val="26"/>
          <w:szCs w:val="26"/>
        </w:rPr>
        <w:tab/>
      </w:r>
      <w:r w:rsidRPr="00A73A5F">
        <w:rPr>
          <w:sz w:val="26"/>
          <w:szCs w:val="26"/>
        </w:rPr>
        <w:tab/>
        <w:t>Власне ім’я ПРІЗВИЩЕ</w:t>
      </w:r>
    </w:p>
    <w:p w:rsidR="00E80433" w:rsidRPr="00A73A5F" w:rsidRDefault="00E80433" w:rsidP="005F5880">
      <w:pPr>
        <w:pStyle w:val="BodyText"/>
        <w:ind w:right="-1"/>
        <w:rPr>
          <w:sz w:val="18"/>
          <w:szCs w:val="18"/>
        </w:rPr>
      </w:pP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або</w:t>
      </w:r>
    </w:p>
    <w:p w:rsidR="00E80433" w:rsidRPr="00A73A5F" w:rsidRDefault="00E80433" w:rsidP="005F5880">
      <w:pPr>
        <w:pStyle w:val="BodyText"/>
        <w:ind w:right="-1"/>
        <w:jc w:val="left"/>
        <w:rPr>
          <w:sz w:val="18"/>
          <w:szCs w:val="18"/>
        </w:rPr>
      </w:pPr>
    </w:p>
    <w:p w:rsidR="00E80433" w:rsidRPr="00A73A5F" w:rsidRDefault="00E80433" w:rsidP="005F5880">
      <w:pPr>
        <w:pStyle w:val="BodyText"/>
        <w:ind w:right="-1"/>
        <w:jc w:val="left"/>
        <w:rPr>
          <w:sz w:val="26"/>
          <w:szCs w:val="26"/>
        </w:rPr>
      </w:pPr>
      <w:r w:rsidRPr="00A73A5F">
        <w:rPr>
          <w:sz w:val="26"/>
          <w:szCs w:val="26"/>
        </w:rPr>
        <w:t xml:space="preserve">Нетішинський міський голова </w:t>
      </w:r>
      <w:r w:rsidRPr="00A73A5F">
        <w:rPr>
          <w:sz w:val="26"/>
          <w:szCs w:val="26"/>
        </w:rPr>
        <w:tab/>
      </w:r>
      <w:r w:rsidRPr="00A73A5F">
        <w:rPr>
          <w:sz w:val="26"/>
          <w:szCs w:val="26"/>
        </w:rPr>
        <w:tab/>
        <w:t>підпис</w:t>
      </w:r>
      <w:r w:rsidRPr="00A73A5F">
        <w:rPr>
          <w:sz w:val="26"/>
          <w:szCs w:val="26"/>
        </w:rPr>
        <w:tab/>
      </w:r>
      <w:r w:rsidRPr="00A73A5F">
        <w:rPr>
          <w:sz w:val="26"/>
          <w:szCs w:val="26"/>
        </w:rPr>
        <w:tab/>
        <w:t>Власне ім’я ПРІЗВИЩЕ</w:t>
      </w:r>
    </w:p>
    <w:p w:rsidR="00E80433" w:rsidRPr="00A73A5F" w:rsidRDefault="00E80433" w:rsidP="005F5880">
      <w:pPr>
        <w:pStyle w:val="rvps2"/>
        <w:shd w:val="clear" w:color="auto" w:fill="FFFFFF"/>
        <w:spacing w:before="0" w:beforeAutospacing="0" w:after="0" w:afterAutospacing="0"/>
        <w:ind w:right="-1"/>
        <w:jc w:val="both"/>
        <w:rPr>
          <w:sz w:val="18"/>
          <w:szCs w:val="18"/>
          <w:lang w:val="uk-UA"/>
        </w:rPr>
      </w:pP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76. Документи, призначені для надсилання одному адресату, підписуються міським головою чи заступниками міського голови згідно з розподілом обов’язків, не менше ніж у двох примірниках, після чого складений на бланку перший примірник документа надсилається за призначенням, а завізований в установленому порядку другий примірник документа долучається до відповідної справи номенклатури.</w:t>
      </w:r>
      <w:bookmarkStart w:id="186" w:name="n750"/>
      <w:bookmarkStart w:id="187" w:name="n753"/>
      <w:bookmarkEnd w:id="186"/>
      <w:bookmarkEnd w:id="187"/>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 разі надсилання документа у паперовій формі одночасно кільком установам документ складається і підписується міським головою (заступниками міського голови згідно з розподілом обов’язків) у кількості примірників, що на один перевищує кількість адресатів. Примірники документа, призначені для надсилання за призначенням, виготовляються на бланках, а примірник документа, призначений для надсилання до справи, виготовляється не на бланку і повинен бути завізованим в установленому порядку. На кожному при</w:t>
      </w:r>
      <w:r w:rsidRPr="00A73A5F">
        <w:rPr>
          <w:rFonts w:ascii="Times New Roman" w:hAnsi="Times New Roman"/>
          <w:spacing w:val="-2"/>
          <w:sz w:val="26"/>
          <w:szCs w:val="26"/>
          <w:lang w:val="uk-UA"/>
        </w:rPr>
        <w:t>мірнику документа, що має надсилатися за призначенням, зазначається лише</w:t>
      </w:r>
      <w:r w:rsidRPr="00A73A5F">
        <w:rPr>
          <w:rFonts w:ascii="Times New Roman" w:hAnsi="Times New Roman"/>
          <w:sz w:val="26"/>
          <w:szCs w:val="26"/>
          <w:lang w:val="uk-UA"/>
        </w:rPr>
        <w:t xml:space="preserve"> один адресат, а до примірника документа, надісланого до справи, додається список адресатів, яким надіслано документ.</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88" w:name="n754"/>
      <w:bookmarkEnd w:id="188"/>
      <w:r w:rsidRPr="00A73A5F">
        <w:rPr>
          <w:sz w:val="26"/>
          <w:szCs w:val="26"/>
          <w:lang w:val="uk-UA"/>
        </w:rPr>
        <w:t>77.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E80433" w:rsidRPr="00A73A5F" w:rsidRDefault="00E80433" w:rsidP="005F5880">
      <w:pPr>
        <w:pStyle w:val="rvps2"/>
        <w:shd w:val="clear" w:color="auto" w:fill="FFFFFF"/>
        <w:spacing w:before="0" w:beforeAutospacing="0" w:after="0" w:afterAutospacing="0"/>
        <w:ind w:right="-1"/>
        <w:jc w:val="both"/>
        <w:rPr>
          <w:sz w:val="18"/>
          <w:szCs w:val="18"/>
          <w:lang w:val="uk-UA"/>
        </w:rPr>
      </w:pPr>
      <w:bookmarkStart w:id="189" w:name="n755"/>
      <w:bookmarkStart w:id="190" w:name="n756"/>
      <w:bookmarkEnd w:id="189"/>
      <w:bookmarkEnd w:id="190"/>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 xml:space="preserve">Міський голова </w:t>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t>підпис</w:t>
      </w:r>
      <w:r w:rsidRPr="00A73A5F">
        <w:rPr>
          <w:sz w:val="26"/>
          <w:szCs w:val="26"/>
          <w:lang w:val="uk-UA"/>
        </w:rPr>
        <w:tab/>
      </w:r>
      <w:r w:rsidRPr="00A73A5F">
        <w:rPr>
          <w:sz w:val="26"/>
          <w:szCs w:val="26"/>
          <w:lang w:val="uk-UA"/>
        </w:rPr>
        <w:tab/>
        <w:t>Власне ім’я ПРІЗВИЩЕ</w:t>
      </w:r>
    </w:p>
    <w:p w:rsidR="00E80433" w:rsidRPr="00A73A5F" w:rsidRDefault="00E80433" w:rsidP="005F5880">
      <w:pPr>
        <w:pStyle w:val="rvps2"/>
        <w:shd w:val="clear" w:color="auto" w:fill="FFFFFF"/>
        <w:spacing w:before="0" w:beforeAutospacing="0" w:after="0" w:afterAutospacing="0"/>
        <w:ind w:right="-1"/>
        <w:jc w:val="both"/>
        <w:rPr>
          <w:spacing w:val="-6"/>
          <w:sz w:val="18"/>
          <w:szCs w:val="18"/>
          <w:lang w:val="uk-UA"/>
        </w:rPr>
      </w:pPr>
    </w:p>
    <w:p w:rsidR="00E80433" w:rsidRPr="00A73A5F" w:rsidRDefault="00E80433" w:rsidP="005F5880">
      <w:pPr>
        <w:pStyle w:val="rvps2"/>
        <w:shd w:val="clear" w:color="auto" w:fill="FFFFFF"/>
        <w:spacing w:before="0" w:beforeAutospacing="0" w:after="0" w:afterAutospacing="0"/>
        <w:ind w:right="-1"/>
        <w:jc w:val="both"/>
        <w:rPr>
          <w:spacing w:val="-6"/>
          <w:sz w:val="26"/>
          <w:szCs w:val="26"/>
          <w:lang w:val="uk-UA"/>
        </w:rPr>
      </w:pPr>
      <w:r w:rsidRPr="00A73A5F">
        <w:rPr>
          <w:spacing w:val="-6"/>
          <w:sz w:val="26"/>
          <w:szCs w:val="26"/>
          <w:lang w:val="uk-UA"/>
        </w:rPr>
        <w:t xml:space="preserve">Начальник фінансового </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pacing w:val="-6"/>
          <w:sz w:val="26"/>
          <w:szCs w:val="26"/>
          <w:lang w:val="uk-UA"/>
        </w:rPr>
        <w:t xml:space="preserve">управління </w:t>
      </w:r>
      <w:r w:rsidRPr="00A73A5F">
        <w:rPr>
          <w:sz w:val="26"/>
          <w:szCs w:val="26"/>
          <w:lang w:val="uk-UA"/>
        </w:rPr>
        <w:t xml:space="preserve">виконавчого </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 xml:space="preserve">комітету міської ради </w:t>
      </w:r>
      <w:r w:rsidRPr="00A73A5F">
        <w:rPr>
          <w:sz w:val="26"/>
          <w:szCs w:val="26"/>
          <w:lang w:val="uk-UA"/>
        </w:rPr>
        <w:tab/>
      </w:r>
      <w:r w:rsidRPr="00A73A5F">
        <w:rPr>
          <w:sz w:val="26"/>
          <w:szCs w:val="26"/>
          <w:lang w:val="uk-UA"/>
        </w:rPr>
        <w:tab/>
      </w:r>
      <w:r w:rsidRPr="00A73A5F">
        <w:rPr>
          <w:sz w:val="26"/>
          <w:szCs w:val="26"/>
          <w:lang w:val="uk-UA"/>
        </w:rPr>
        <w:tab/>
        <w:t>підпис</w:t>
      </w:r>
      <w:r w:rsidRPr="00A73A5F">
        <w:rPr>
          <w:sz w:val="26"/>
          <w:szCs w:val="26"/>
          <w:lang w:val="uk-UA"/>
        </w:rPr>
        <w:tab/>
      </w:r>
      <w:r w:rsidRPr="00A73A5F">
        <w:rPr>
          <w:sz w:val="26"/>
          <w:szCs w:val="26"/>
          <w:lang w:val="uk-UA"/>
        </w:rPr>
        <w:tab/>
        <w:t>Власне ім’я ПРІЗВИЩЕ</w:t>
      </w:r>
    </w:p>
    <w:p w:rsidR="00E80433" w:rsidRPr="00A73A5F" w:rsidRDefault="00E80433" w:rsidP="005F5880">
      <w:pPr>
        <w:pStyle w:val="rvps2"/>
        <w:shd w:val="clear" w:color="auto" w:fill="FFFFFF"/>
        <w:spacing w:before="0" w:beforeAutospacing="0" w:after="0" w:afterAutospacing="0"/>
        <w:ind w:right="-1" w:firstLine="708"/>
        <w:jc w:val="both"/>
        <w:rPr>
          <w:sz w:val="18"/>
          <w:szCs w:val="18"/>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78.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E80433" w:rsidRPr="00A73A5F" w:rsidRDefault="00E80433" w:rsidP="005F5880">
      <w:pPr>
        <w:pStyle w:val="rvps2"/>
        <w:shd w:val="clear" w:color="auto" w:fill="FFFFFF"/>
        <w:spacing w:before="0" w:beforeAutospacing="0" w:after="0" w:afterAutospacing="0"/>
        <w:ind w:right="-1"/>
        <w:jc w:val="both"/>
        <w:rPr>
          <w:sz w:val="18"/>
          <w:szCs w:val="18"/>
          <w:lang w:val="uk-UA"/>
        </w:rPr>
      </w:pPr>
    </w:p>
    <w:tbl>
      <w:tblPr>
        <w:tblW w:w="0" w:type="auto"/>
        <w:tblLook w:val="00A0"/>
      </w:tblPr>
      <w:tblGrid>
        <w:gridCol w:w="4219"/>
        <w:gridCol w:w="454"/>
        <w:gridCol w:w="4955"/>
      </w:tblGrid>
      <w:tr w:rsidR="00E80433" w:rsidRPr="00A73A5F" w:rsidTr="0045577B">
        <w:tc>
          <w:tcPr>
            <w:tcW w:w="4219" w:type="dxa"/>
          </w:tcPr>
          <w:p w:rsidR="00E80433" w:rsidRPr="00A73A5F" w:rsidRDefault="00E80433" w:rsidP="005F5880">
            <w:pPr>
              <w:pStyle w:val="rvps2"/>
              <w:spacing w:before="0" w:beforeAutospacing="0" w:after="0" w:afterAutospacing="0"/>
              <w:ind w:right="-1"/>
              <w:jc w:val="both"/>
              <w:rPr>
                <w:sz w:val="26"/>
                <w:szCs w:val="26"/>
                <w:lang w:val="uk-UA"/>
              </w:rPr>
            </w:pPr>
            <w:r w:rsidRPr="00A73A5F">
              <w:rPr>
                <w:sz w:val="26"/>
                <w:szCs w:val="26"/>
                <w:lang w:val="uk-UA"/>
              </w:rPr>
              <w:t>Начальник фінансового управління виконавчого комітету міської ради</w:t>
            </w:r>
          </w:p>
        </w:tc>
        <w:tc>
          <w:tcPr>
            <w:tcW w:w="454" w:type="dxa"/>
          </w:tcPr>
          <w:p w:rsidR="00E80433" w:rsidRPr="00A73A5F" w:rsidRDefault="00E80433" w:rsidP="005F5880">
            <w:pPr>
              <w:pStyle w:val="rvps2"/>
              <w:spacing w:before="0" w:beforeAutospacing="0" w:after="0" w:afterAutospacing="0"/>
              <w:ind w:right="-1"/>
              <w:jc w:val="both"/>
              <w:rPr>
                <w:sz w:val="26"/>
                <w:szCs w:val="26"/>
                <w:lang w:val="uk-UA"/>
              </w:rPr>
            </w:pPr>
          </w:p>
        </w:tc>
        <w:tc>
          <w:tcPr>
            <w:tcW w:w="4955" w:type="dxa"/>
          </w:tcPr>
          <w:p w:rsidR="00E80433" w:rsidRPr="00A73A5F" w:rsidRDefault="00E80433" w:rsidP="005F5880">
            <w:pPr>
              <w:pStyle w:val="rvps2"/>
              <w:spacing w:before="0" w:beforeAutospacing="0" w:after="0" w:afterAutospacing="0"/>
              <w:ind w:right="-1"/>
              <w:jc w:val="both"/>
              <w:rPr>
                <w:sz w:val="26"/>
                <w:szCs w:val="26"/>
                <w:lang w:val="uk-UA"/>
              </w:rPr>
            </w:pPr>
            <w:r w:rsidRPr="00A73A5F">
              <w:rPr>
                <w:sz w:val="26"/>
                <w:szCs w:val="26"/>
                <w:lang w:val="uk-UA"/>
              </w:rPr>
              <w:t>Начальник управління соціального захисту населення виконавчого комітету міської ради</w:t>
            </w:r>
          </w:p>
        </w:tc>
      </w:tr>
      <w:tr w:rsidR="00E80433" w:rsidRPr="00A73A5F" w:rsidTr="0045577B">
        <w:tc>
          <w:tcPr>
            <w:tcW w:w="4219" w:type="dxa"/>
          </w:tcPr>
          <w:p w:rsidR="00E80433" w:rsidRPr="00A73A5F" w:rsidRDefault="00E80433" w:rsidP="005F5880">
            <w:pPr>
              <w:pStyle w:val="rvps2"/>
              <w:spacing w:before="0" w:beforeAutospacing="0" w:after="0" w:afterAutospacing="0"/>
              <w:ind w:right="-1"/>
              <w:jc w:val="both"/>
              <w:rPr>
                <w:i/>
                <w:sz w:val="26"/>
                <w:szCs w:val="26"/>
                <w:lang w:val="uk-UA"/>
              </w:rPr>
            </w:pPr>
            <w:r w:rsidRPr="00A73A5F">
              <w:rPr>
                <w:i/>
                <w:sz w:val="26"/>
                <w:szCs w:val="26"/>
                <w:lang w:val="uk-UA"/>
              </w:rPr>
              <w:t>підпис      Власне ім’я ПРІЗВИЩЕ</w:t>
            </w:r>
          </w:p>
        </w:tc>
        <w:tc>
          <w:tcPr>
            <w:tcW w:w="454" w:type="dxa"/>
          </w:tcPr>
          <w:p w:rsidR="00E80433" w:rsidRPr="00A73A5F" w:rsidRDefault="00E80433" w:rsidP="005F5880">
            <w:pPr>
              <w:pStyle w:val="rvps2"/>
              <w:spacing w:before="0" w:beforeAutospacing="0" w:after="0" w:afterAutospacing="0"/>
              <w:ind w:right="-1"/>
              <w:jc w:val="both"/>
              <w:rPr>
                <w:i/>
                <w:sz w:val="26"/>
                <w:szCs w:val="26"/>
                <w:lang w:val="uk-UA"/>
              </w:rPr>
            </w:pPr>
          </w:p>
        </w:tc>
        <w:tc>
          <w:tcPr>
            <w:tcW w:w="4955" w:type="dxa"/>
          </w:tcPr>
          <w:p w:rsidR="00E80433" w:rsidRPr="00A73A5F" w:rsidRDefault="00E80433" w:rsidP="005F5880">
            <w:pPr>
              <w:pStyle w:val="rvps2"/>
              <w:spacing w:before="0" w:beforeAutospacing="0" w:after="0" w:afterAutospacing="0"/>
              <w:ind w:right="-1"/>
              <w:jc w:val="both"/>
              <w:rPr>
                <w:i/>
                <w:sz w:val="26"/>
                <w:szCs w:val="26"/>
                <w:lang w:val="uk-UA"/>
              </w:rPr>
            </w:pPr>
            <w:r w:rsidRPr="00A73A5F">
              <w:rPr>
                <w:i/>
                <w:sz w:val="26"/>
                <w:szCs w:val="26"/>
                <w:lang w:val="uk-UA"/>
              </w:rPr>
              <w:t>підпис             Власне ім’я ПРІЗВИЩЕ</w:t>
            </w:r>
          </w:p>
        </w:tc>
      </w:tr>
      <w:tr w:rsidR="00E80433" w:rsidRPr="00A73A5F" w:rsidTr="0045577B">
        <w:tc>
          <w:tcPr>
            <w:tcW w:w="4219" w:type="dxa"/>
          </w:tcPr>
          <w:p w:rsidR="00E80433" w:rsidRPr="00A73A5F" w:rsidRDefault="00E80433" w:rsidP="005F5880">
            <w:pPr>
              <w:pStyle w:val="rvps2"/>
              <w:spacing w:before="0" w:beforeAutospacing="0" w:after="0" w:afterAutospacing="0"/>
              <w:ind w:right="-1"/>
              <w:jc w:val="both"/>
              <w:rPr>
                <w:i/>
                <w:sz w:val="26"/>
                <w:szCs w:val="26"/>
                <w:lang w:val="uk-UA"/>
              </w:rPr>
            </w:pPr>
            <w:r w:rsidRPr="00A73A5F">
              <w:rPr>
                <w:i/>
                <w:sz w:val="26"/>
                <w:szCs w:val="26"/>
                <w:lang w:val="uk-UA"/>
              </w:rPr>
              <w:t>відбиток гербової печатки</w:t>
            </w:r>
          </w:p>
        </w:tc>
        <w:tc>
          <w:tcPr>
            <w:tcW w:w="454" w:type="dxa"/>
          </w:tcPr>
          <w:p w:rsidR="00E80433" w:rsidRPr="00A73A5F" w:rsidRDefault="00E80433" w:rsidP="005F5880">
            <w:pPr>
              <w:pStyle w:val="rvps2"/>
              <w:spacing w:before="0" w:beforeAutospacing="0" w:after="0" w:afterAutospacing="0"/>
              <w:ind w:right="-1"/>
              <w:jc w:val="both"/>
              <w:rPr>
                <w:i/>
                <w:sz w:val="26"/>
                <w:szCs w:val="26"/>
                <w:lang w:val="uk-UA"/>
              </w:rPr>
            </w:pPr>
          </w:p>
        </w:tc>
        <w:tc>
          <w:tcPr>
            <w:tcW w:w="4955" w:type="dxa"/>
          </w:tcPr>
          <w:p w:rsidR="00E80433" w:rsidRPr="00A73A5F" w:rsidRDefault="00E80433" w:rsidP="005F5880">
            <w:pPr>
              <w:pStyle w:val="rvps2"/>
              <w:spacing w:before="0" w:beforeAutospacing="0" w:after="0" w:afterAutospacing="0"/>
              <w:ind w:right="-1"/>
              <w:jc w:val="both"/>
              <w:rPr>
                <w:i/>
                <w:sz w:val="26"/>
                <w:szCs w:val="26"/>
                <w:lang w:val="uk-UA"/>
              </w:rPr>
            </w:pPr>
            <w:r w:rsidRPr="00A73A5F">
              <w:rPr>
                <w:i/>
                <w:sz w:val="26"/>
                <w:szCs w:val="26"/>
                <w:lang w:val="uk-UA"/>
              </w:rPr>
              <w:t>відбиток гербової печатки</w:t>
            </w:r>
          </w:p>
        </w:tc>
      </w:tr>
    </w:tbl>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1" w:name="n758"/>
      <w:bookmarkEnd w:id="191"/>
      <w:r w:rsidRPr="00A73A5F">
        <w:rPr>
          <w:sz w:val="26"/>
          <w:szCs w:val="26"/>
          <w:lang w:val="uk-UA"/>
        </w:rPr>
        <w:t>Документи колегіальних органів підписують керівник чи головуючий на засідання та секретар, наприклад:</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 xml:space="preserve">Голова комісії </w:t>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t xml:space="preserve">підпис </w:t>
      </w:r>
      <w:r w:rsidRPr="00A73A5F">
        <w:rPr>
          <w:sz w:val="26"/>
          <w:szCs w:val="26"/>
          <w:lang w:val="uk-UA"/>
        </w:rPr>
        <w:tab/>
      </w:r>
      <w:r w:rsidRPr="00A73A5F">
        <w:rPr>
          <w:sz w:val="26"/>
          <w:szCs w:val="26"/>
          <w:lang w:val="uk-UA"/>
        </w:rPr>
        <w:tab/>
        <w:t>Власне ім’я ПРІЗВИЩЕ</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 xml:space="preserve">Секретар комісії </w:t>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t xml:space="preserve">підпис </w:t>
      </w:r>
      <w:r w:rsidRPr="00A73A5F">
        <w:rPr>
          <w:sz w:val="26"/>
          <w:szCs w:val="26"/>
          <w:lang w:val="uk-UA"/>
        </w:rPr>
        <w:tab/>
      </w:r>
      <w:r w:rsidRPr="00A73A5F">
        <w:rPr>
          <w:sz w:val="26"/>
          <w:szCs w:val="26"/>
          <w:lang w:val="uk-UA"/>
        </w:rPr>
        <w:tab/>
        <w:t>Власне ім’я ПРІЗВИЩЕ</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2" w:name="n759"/>
      <w:bookmarkStart w:id="193" w:name="n760"/>
      <w:bookmarkEnd w:id="192"/>
      <w:bookmarkEnd w:id="193"/>
      <w:r w:rsidRPr="00A73A5F">
        <w:rPr>
          <w:sz w:val="26"/>
          <w:szCs w:val="26"/>
          <w:lang w:val="uk-UA"/>
        </w:rPr>
        <w:t>79. У разі відсутності посадової особи, найменування посади, власного імені та прізвища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Виправлення вносить особа, яка підписує документ, рукописним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розпорядженням до найменування посади додаються символи «В.о.».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4" w:name="n761"/>
      <w:bookmarkEnd w:id="194"/>
      <w:r w:rsidRPr="00A73A5F">
        <w:rPr>
          <w:sz w:val="26"/>
          <w:szCs w:val="26"/>
          <w:lang w:val="uk-UA"/>
        </w:rPr>
        <w:t>80. Факсимільне відтворення підпису посадової особи на документах не допускається.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5" w:name="n762"/>
      <w:bookmarkEnd w:id="195"/>
      <w:r w:rsidRPr="00A73A5F">
        <w:rPr>
          <w:sz w:val="26"/>
          <w:szCs w:val="26"/>
          <w:lang w:val="uk-UA"/>
        </w:rPr>
        <w:t xml:space="preserve">81. У разі створення документа у паперовій формі для подальшого його надсилання установам загальним відділом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 або в інший спосіб, передбачений цією Інструкцією. </w:t>
      </w:r>
    </w:p>
    <w:p w:rsidR="00E80433" w:rsidRPr="00A73A5F" w:rsidRDefault="00E80433" w:rsidP="005F5880">
      <w:pPr>
        <w:pStyle w:val="rvps2"/>
        <w:shd w:val="clear" w:color="auto" w:fill="FFFFFF"/>
        <w:spacing w:before="0" w:beforeAutospacing="0" w:after="0" w:afterAutospacing="0"/>
        <w:ind w:right="-1" w:firstLine="708"/>
        <w:jc w:val="both"/>
        <w:rPr>
          <w:b/>
          <w:sz w:val="26"/>
          <w:szCs w:val="26"/>
          <w:lang w:val="uk-UA"/>
        </w:rPr>
      </w:pPr>
      <w:r w:rsidRPr="00A73A5F">
        <w:rPr>
          <w:sz w:val="26"/>
          <w:szCs w:val="26"/>
          <w:lang w:val="uk-UA"/>
        </w:rPr>
        <w:t>Особливості підписання електронних документів визначено пунктами</w:t>
      </w:r>
      <w:r w:rsidRPr="00A73A5F">
        <w:rPr>
          <w:b/>
          <w:sz w:val="26"/>
          <w:szCs w:val="26"/>
          <w:lang w:val="uk-UA"/>
        </w:rPr>
        <w:t xml:space="preserve"> </w:t>
      </w:r>
      <w:r w:rsidRPr="00A73A5F">
        <w:rPr>
          <w:b/>
          <w:sz w:val="26"/>
          <w:szCs w:val="26"/>
          <w:u w:val="single"/>
          <w:lang w:val="uk-UA"/>
        </w:rPr>
        <w:t>163-171</w:t>
      </w:r>
      <w:r w:rsidRPr="00A73A5F">
        <w:rPr>
          <w:b/>
          <w:sz w:val="26"/>
          <w:szCs w:val="26"/>
          <w:lang w:val="uk-UA"/>
        </w:rPr>
        <w:t xml:space="preserve"> </w:t>
      </w:r>
      <w:r w:rsidRPr="00A73A5F">
        <w:rPr>
          <w:sz w:val="26"/>
          <w:szCs w:val="26"/>
          <w:lang w:val="uk-UA"/>
        </w:rPr>
        <w:t xml:space="preserve">цієї Інструкції. </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 xml:space="preserve">Візи та гриф погодження для документів, що створюються у паперовій формі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6" w:name="n764"/>
      <w:bookmarkEnd w:id="196"/>
      <w:r w:rsidRPr="00A73A5F">
        <w:rPr>
          <w:sz w:val="26"/>
          <w:szCs w:val="26"/>
          <w:lang w:val="uk-UA"/>
        </w:rPr>
        <w:t>82. З метою встановлення відповідності законодавству, оцінки доцільності, обґрунтованості, забезпечення правильності складання і оформлення документа, здійснюється погодження проекту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Погодження документа у разі потреби може здійснюватися як у виконавчому комітеті міської ради посадовими особами, які відповідно до їх компетенції вирішують питання, порушені у проекті документа (внутрішнє), так і за його межами іншими заінтересованими установами (зовнішнє).</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У часі погодження документа передує його підписанню.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Не погоджені в установленому порядку проекти документів на розгляд керівництву виконавчого комітету міської ради не передаються.</w:t>
      </w:r>
    </w:p>
    <w:p w:rsidR="00E80433" w:rsidRPr="00A73A5F" w:rsidRDefault="00E80433" w:rsidP="001150A6">
      <w:pPr>
        <w:pStyle w:val="rvps2"/>
        <w:shd w:val="clear" w:color="auto" w:fill="FFFFFF"/>
        <w:spacing w:before="0" w:beforeAutospacing="0" w:after="0" w:afterAutospacing="0"/>
        <w:ind w:right="-1" w:firstLine="708"/>
        <w:jc w:val="both"/>
        <w:rPr>
          <w:sz w:val="26"/>
          <w:szCs w:val="26"/>
          <w:lang w:val="uk-UA"/>
        </w:rPr>
      </w:pPr>
      <w:bookmarkStart w:id="197" w:name="n765"/>
      <w:bookmarkEnd w:id="197"/>
      <w:r w:rsidRPr="00A73A5F">
        <w:rPr>
          <w:sz w:val="26"/>
          <w:szCs w:val="26"/>
          <w:lang w:val="uk-UA"/>
        </w:rPr>
        <w:t xml:space="preserve">83.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 </w:t>
      </w:r>
    </w:p>
    <w:p w:rsidR="00E80433" w:rsidRPr="00A73A5F" w:rsidRDefault="00E80433" w:rsidP="001150A6">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Внутрішнє погодження документів у СКВД здійснюється шляхом входу у  систему через електронну пошту та особистий пароль і натисканням кнопки «Погодити документ». Відмітка про погодження у СКВД має містити власне ім’я і прізвище, посаду особи, яка погоджує документ та дату погодження.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198" w:name="n766"/>
      <w:bookmarkEnd w:id="198"/>
      <w:r w:rsidRPr="00A73A5F">
        <w:rPr>
          <w:sz w:val="26"/>
          <w:szCs w:val="26"/>
          <w:lang w:val="uk-UA"/>
        </w:rPr>
        <w:t>Погодження проектів документів посадовими особами нижчих рівнів передує їх погодженню посадовими особами вищих рівнів.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84. Віза проставляється на лицьовому боці останнього аркуша проекту документа. Якщо місця для візування на лицьовому боці останнього аркуша документа недостатньо допускається візування на зворотному боці останнього аркуша проекту документа. Візи проставляються на паперових примірниках документів, що залишаються в загальному відділі апарату виконавчого комітету міської ради за місцем їх реєстрації.</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85. Зауваження і пропозиції до проекту документа викладаються на окремому аркуші, про що на проекті документа чи в аркуші погодження робиться відповідна відмітка:</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BodyText"/>
        <w:ind w:right="-1"/>
        <w:rPr>
          <w:sz w:val="26"/>
          <w:szCs w:val="26"/>
        </w:rPr>
      </w:pPr>
      <w:r w:rsidRPr="00A73A5F">
        <w:rPr>
          <w:sz w:val="26"/>
          <w:szCs w:val="26"/>
        </w:rPr>
        <w:t xml:space="preserve">Начальник відділу правового </w:t>
      </w:r>
    </w:p>
    <w:p w:rsidR="00E80433" w:rsidRPr="00A73A5F" w:rsidRDefault="00E80433" w:rsidP="005F5880">
      <w:pPr>
        <w:pStyle w:val="BodyText"/>
        <w:ind w:right="-1"/>
        <w:rPr>
          <w:sz w:val="26"/>
          <w:szCs w:val="26"/>
        </w:rPr>
      </w:pPr>
      <w:r w:rsidRPr="00A73A5F">
        <w:rPr>
          <w:sz w:val="26"/>
          <w:szCs w:val="26"/>
        </w:rPr>
        <w:t>та кадрового забезпечення</w:t>
      </w:r>
    </w:p>
    <w:p w:rsidR="00E80433" w:rsidRPr="00A73A5F" w:rsidRDefault="00E80433" w:rsidP="005F5880">
      <w:pPr>
        <w:pStyle w:val="BodyText"/>
        <w:ind w:right="-1"/>
        <w:rPr>
          <w:sz w:val="26"/>
          <w:szCs w:val="26"/>
        </w:rPr>
      </w:pPr>
    </w:p>
    <w:p w:rsidR="00E80433" w:rsidRPr="00A73A5F" w:rsidRDefault="00E80433" w:rsidP="005F5880">
      <w:pPr>
        <w:pStyle w:val="BodyText"/>
        <w:ind w:right="-1"/>
        <w:rPr>
          <w:sz w:val="26"/>
          <w:szCs w:val="26"/>
        </w:rPr>
      </w:pPr>
      <w:r w:rsidRPr="00A73A5F">
        <w:rPr>
          <w:sz w:val="26"/>
          <w:szCs w:val="26"/>
        </w:rPr>
        <w:t>Дата           підпис      Власне ім’я ПРІЗВИЩЕ</w:t>
      </w:r>
    </w:p>
    <w:p w:rsidR="00E80433" w:rsidRPr="00A73A5F" w:rsidRDefault="00E80433" w:rsidP="005F5880">
      <w:pPr>
        <w:pStyle w:val="BodyText"/>
        <w:ind w:right="-1"/>
        <w:rPr>
          <w:sz w:val="26"/>
          <w:szCs w:val="26"/>
        </w:rPr>
      </w:pPr>
    </w:p>
    <w:p w:rsidR="00E80433" w:rsidRPr="00A73A5F" w:rsidRDefault="00E80433" w:rsidP="005F5880">
      <w:pPr>
        <w:pStyle w:val="BodyText"/>
        <w:ind w:right="-1"/>
        <w:rPr>
          <w:sz w:val="26"/>
          <w:szCs w:val="26"/>
        </w:rPr>
      </w:pPr>
      <w:r w:rsidRPr="00A73A5F">
        <w:rPr>
          <w:sz w:val="26"/>
          <w:szCs w:val="26"/>
        </w:rPr>
        <w:t>Зауваження і пропозиції додаються.</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199" w:name="n769"/>
      <w:bookmarkEnd w:id="199"/>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Короткі зауваження і пропозиції викладаються в аркуші погодження або на останньому аркуші проекту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Зауваження і пропозиції обов’язково доводяться до відома особи, яка підписує документ.</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Зауваження і пропозиції до проекту документа у СКВД викладаються у графі «Коментар».</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86. Перелік посадових осіб, які повинні завізувати документ, визначає автор документа, виходячи з його змісту.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87. Документи, що передбачають їх засвідчення підписом міського голови візуються їх виконавцями (укладачами), керівниками відділів, управлінь, інших структурних підрозділів виконавчого комітету міської ради, заступниками міського голови, керуючим справами виконавчого комітету міської ради, до компетенції яких належать питання, порушені в документах.</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Документи, що передбачають їх засвідчення підписами заступників міського </w:t>
      </w:r>
      <w:r w:rsidRPr="00A73A5F">
        <w:rPr>
          <w:rFonts w:ascii="Times New Roman" w:hAnsi="Times New Roman"/>
          <w:spacing w:val="-2"/>
          <w:sz w:val="26"/>
          <w:szCs w:val="26"/>
          <w:lang w:val="uk-UA"/>
        </w:rPr>
        <w:t>голови, керуючого справами виконавчого комітету міської ради, візуються вико</w:t>
      </w:r>
      <w:r w:rsidRPr="00A73A5F">
        <w:rPr>
          <w:rFonts w:ascii="Times New Roman" w:hAnsi="Times New Roman"/>
          <w:sz w:val="26"/>
          <w:szCs w:val="26"/>
          <w:lang w:val="uk-UA"/>
        </w:rPr>
        <w:t>навцями документів, керівниками структурних підрозділів виконавчого комітету міської ради, компетенції яких вони стосуються.</w:t>
      </w:r>
    </w:p>
    <w:p w:rsidR="00E80433" w:rsidRPr="00A73A5F" w:rsidRDefault="00E80433" w:rsidP="005F5880">
      <w:pPr>
        <w:spacing w:after="0" w:line="240" w:lineRule="auto"/>
        <w:ind w:right="-1" w:firstLine="709"/>
        <w:jc w:val="both"/>
        <w:rPr>
          <w:rFonts w:ascii="Times New Roman" w:hAnsi="Times New Roman"/>
          <w:spacing w:val="-4"/>
          <w:sz w:val="26"/>
          <w:szCs w:val="26"/>
          <w:lang w:val="uk-UA"/>
        </w:rPr>
      </w:pPr>
      <w:r w:rsidRPr="00A73A5F">
        <w:rPr>
          <w:rFonts w:ascii="Times New Roman" w:hAnsi="Times New Roman"/>
          <w:spacing w:val="-4"/>
          <w:sz w:val="26"/>
          <w:szCs w:val="26"/>
          <w:lang w:val="uk-UA"/>
        </w:rPr>
        <w:t xml:space="preserve">88. Проекти розпорядчих документів у паперовій формі </w:t>
      </w:r>
      <w:r w:rsidRPr="00A73A5F">
        <w:rPr>
          <w:rFonts w:ascii="Times New Roman" w:hAnsi="Times New Roman"/>
          <w:sz w:val="26"/>
          <w:szCs w:val="26"/>
          <w:lang w:val="uk-UA"/>
        </w:rPr>
        <w:t xml:space="preserve">погоджуються </w:t>
      </w:r>
      <w:r w:rsidRPr="00A73A5F">
        <w:rPr>
          <w:rFonts w:ascii="Times New Roman" w:hAnsi="Times New Roman"/>
          <w:spacing w:val="-4"/>
          <w:sz w:val="26"/>
          <w:szCs w:val="26"/>
          <w:lang w:val="uk-UA"/>
        </w:rPr>
        <w:t xml:space="preserve">шляхом проставляння візи в аркушах погодження встановленого зразка згідно </w:t>
      </w:r>
      <w:r w:rsidRPr="00A73A5F">
        <w:rPr>
          <w:rFonts w:ascii="Times New Roman" w:hAnsi="Times New Roman"/>
          <w:i/>
          <w:spacing w:val="-4"/>
          <w:sz w:val="26"/>
          <w:szCs w:val="26"/>
          <w:lang w:val="uk-UA"/>
        </w:rPr>
        <w:t xml:space="preserve">з </w:t>
      </w:r>
      <w:r w:rsidRPr="00A73A5F">
        <w:rPr>
          <w:rFonts w:ascii="Times New Roman" w:hAnsi="Times New Roman"/>
          <w:b/>
          <w:i/>
          <w:spacing w:val="-4"/>
          <w:sz w:val="26"/>
          <w:szCs w:val="26"/>
          <w:lang w:val="uk-UA"/>
        </w:rPr>
        <w:t>додатком 11</w:t>
      </w:r>
      <w:r w:rsidRPr="00A73A5F">
        <w:rPr>
          <w:rFonts w:ascii="Times New Roman" w:hAnsi="Times New Roman"/>
          <w:b/>
          <w:spacing w:val="-4"/>
          <w:sz w:val="26"/>
          <w:szCs w:val="26"/>
          <w:lang w:val="uk-UA"/>
        </w:rPr>
        <w:t xml:space="preserve">, </w:t>
      </w:r>
      <w:r w:rsidRPr="00A73A5F">
        <w:rPr>
          <w:rFonts w:ascii="Times New Roman" w:hAnsi="Times New Roman"/>
          <w:spacing w:val="-4"/>
          <w:sz w:val="26"/>
          <w:szCs w:val="26"/>
          <w:lang w:val="uk-UA"/>
        </w:rPr>
        <w:t xml:space="preserve">який оформляється і підписується виконавцем. </w:t>
      </w:r>
    </w:p>
    <w:p w:rsidR="00E80433" w:rsidRPr="00A73A5F" w:rsidRDefault="00E80433" w:rsidP="00E465AD">
      <w:pPr>
        <w:pStyle w:val="rvps2"/>
        <w:shd w:val="clear" w:color="auto" w:fill="FFFFFF"/>
        <w:spacing w:before="0" w:beforeAutospacing="0" w:after="0" w:afterAutospacing="0"/>
        <w:ind w:right="-1" w:firstLine="708"/>
        <w:jc w:val="both"/>
        <w:rPr>
          <w:sz w:val="26"/>
          <w:szCs w:val="26"/>
          <w:lang w:val="uk-UA"/>
        </w:rPr>
      </w:pPr>
      <w:r w:rsidRPr="00A73A5F">
        <w:rPr>
          <w:spacing w:val="-4"/>
          <w:sz w:val="26"/>
          <w:szCs w:val="26"/>
          <w:lang w:val="uk-UA"/>
        </w:rPr>
        <w:t>Проекти розпорядчих документів</w:t>
      </w:r>
      <w:r w:rsidRPr="00A73A5F">
        <w:rPr>
          <w:sz w:val="26"/>
          <w:szCs w:val="26"/>
          <w:lang w:val="uk-UA"/>
        </w:rPr>
        <w:t xml:space="preserve"> у СКВД погоджуються шляхом входу у  систему через електронну пошту та особистий пароль і натисканням кнопки «Погодити документ». Відмітка про погодження у СКВД має містити власне ім’я і прізвище, посаду особи, яка погоджує документ та дату погодження.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4"/>
          <w:sz w:val="26"/>
          <w:szCs w:val="26"/>
          <w:lang w:val="uk-UA"/>
        </w:rPr>
        <w:t xml:space="preserve">Обов’язково проекти розпорядчих документів в аркуші погодження візуються та у СКВД погоджуються </w:t>
      </w:r>
      <w:r w:rsidRPr="00A73A5F">
        <w:rPr>
          <w:rFonts w:ascii="Times New Roman" w:hAnsi="Times New Roman"/>
          <w:sz w:val="26"/>
          <w:szCs w:val="26"/>
          <w:lang w:val="uk-UA"/>
        </w:rPr>
        <w:t xml:space="preserve">працівниками відділу правового та кадрового забезпечення щодо їх відповідності </w:t>
      </w:r>
      <w:r w:rsidRPr="00A73A5F">
        <w:rPr>
          <w:rFonts w:ascii="Times New Roman" w:hAnsi="Times New Roman"/>
          <w:spacing w:val="-2"/>
          <w:sz w:val="26"/>
          <w:szCs w:val="26"/>
          <w:lang w:val="uk-UA"/>
        </w:rPr>
        <w:t>законодавству</w:t>
      </w:r>
      <w:r w:rsidRPr="00A73A5F">
        <w:rPr>
          <w:rFonts w:ascii="Times New Roman" w:hAnsi="Times New Roman"/>
          <w:sz w:val="26"/>
          <w:szCs w:val="26"/>
          <w:lang w:val="uk-UA"/>
        </w:rPr>
        <w:t xml:space="preserve">, а також службою діловодства щодо їх відповідності вимогам цієї Інструкції та іншим нормативно-правовими актам з питань діловодства.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00" w:name="n770"/>
      <w:bookmarkEnd w:id="200"/>
      <w:r w:rsidRPr="00A73A5F">
        <w:rPr>
          <w:sz w:val="26"/>
          <w:szCs w:val="26"/>
          <w:lang w:val="uk-UA"/>
        </w:rPr>
        <w:t>89. За зміст, рівень підготовки та належне оформлення документа, який візується кількома особами, такі особи відповідають згідно з компетенцією.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01" w:name="n771"/>
      <w:bookmarkStart w:id="202" w:name="n772"/>
      <w:bookmarkEnd w:id="201"/>
      <w:bookmarkEnd w:id="202"/>
      <w:r w:rsidRPr="00A73A5F">
        <w:rPr>
          <w:sz w:val="26"/>
          <w:szCs w:val="26"/>
          <w:lang w:val="uk-UA"/>
        </w:rPr>
        <w:t>90.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w:t>
      </w:r>
      <w:r w:rsidRPr="00A73A5F">
        <w:rPr>
          <w:sz w:val="26"/>
          <w:szCs w:val="26"/>
          <w:shd w:val="clear" w:color="auto" w:fill="FFFFFF"/>
          <w:lang w:val="uk-UA"/>
        </w:rPr>
        <w:t xml:space="preserve">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r w:rsidRPr="00A73A5F">
        <w:rPr>
          <w:sz w:val="26"/>
          <w:szCs w:val="26"/>
          <w:lang w:val="uk-UA"/>
        </w:rPr>
        <w:t>:</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tbl>
      <w:tblPr>
        <w:tblW w:w="0" w:type="auto"/>
        <w:tblLook w:val="00A0"/>
      </w:tblPr>
      <w:tblGrid>
        <w:gridCol w:w="5344"/>
      </w:tblGrid>
      <w:tr w:rsidR="00E80433" w:rsidRPr="00A73A5F" w:rsidTr="006B56D9">
        <w:tc>
          <w:tcPr>
            <w:tcW w:w="5344" w:type="dxa"/>
          </w:tcPr>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ПОГОДЖЕНО</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bookmarkStart w:id="203" w:name="n773"/>
            <w:bookmarkEnd w:id="203"/>
            <w:r w:rsidRPr="00A73A5F">
              <w:rPr>
                <w:sz w:val="26"/>
                <w:szCs w:val="26"/>
                <w:lang w:val="uk-UA"/>
              </w:rPr>
              <w:t>Начальник фінансового управління виконавчого комітету Нетішинської міської ради</w:t>
            </w:r>
          </w:p>
        </w:tc>
      </w:tr>
      <w:tr w:rsidR="00E80433" w:rsidRPr="00A73A5F" w:rsidTr="006B56D9">
        <w:tc>
          <w:tcPr>
            <w:tcW w:w="5344" w:type="dxa"/>
          </w:tcPr>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підпис</w:t>
            </w:r>
            <w:r w:rsidRPr="00A73A5F">
              <w:rPr>
                <w:sz w:val="26"/>
                <w:szCs w:val="26"/>
                <w:lang w:val="uk-UA"/>
              </w:rPr>
              <w:tab/>
            </w:r>
            <w:r w:rsidRPr="00A73A5F">
              <w:rPr>
                <w:sz w:val="26"/>
                <w:szCs w:val="26"/>
                <w:lang w:val="uk-UA"/>
              </w:rPr>
              <w:tab/>
              <w:t>Власне ім’я ПРІЗВИЩЕ</w:t>
            </w:r>
          </w:p>
        </w:tc>
      </w:tr>
      <w:tr w:rsidR="00E80433" w:rsidRPr="00A73A5F" w:rsidTr="006B56D9">
        <w:tc>
          <w:tcPr>
            <w:tcW w:w="5344" w:type="dxa"/>
          </w:tcPr>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Дата</w:t>
            </w:r>
          </w:p>
        </w:tc>
      </w:tr>
    </w:tbl>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204" w:name="n774"/>
      <w:bookmarkStart w:id="205" w:name="n775"/>
      <w:bookmarkEnd w:id="204"/>
      <w:bookmarkEnd w:id="205"/>
      <w:r w:rsidRPr="00A73A5F">
        <w:rPr>
          <w:rFonts w:ascii="Times New Roman" w:hAnsi="Times New Roman"/>
          <w:sz w:val="26"/>
          <w:szCs w:val="26"/>
          <w:lang w:val="uk-UA"/>
        </w:rPr>
        <w:t>Якщо зовнішнє погодження проекту документа здійснюється колегіальним органом, то гриф погодження оформляється так:</w:t>
      </w:r>
    </w:p>
    <w:tbl>
      <w:tblPr>
        <w:tblW w:w="0" w:type="auto"/>
        <w:tblLook w:val="00A0"/>
      </w:tblPr>
      <w:tblGrid>
        <w:gridCol w:w="3472"/>
      </w:tblGrid>
      <w:tr w:rsidR="00E80433" w:rsidRPr="00A73A5F" w:rsidTr="008832CC">
        <w:tc>
          <w:tcPr>
            <w:tcW w:w="3472" w:type="dxa"/>
          </w:tcPr>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ПОГОДЖЕНО</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 xml:space="preserve">Протокол засідання Експертно-перевірної комісії Державного архіву Хмельницької області  </w:t>
            </w:r>
          </w:p>
        </w:tc>
      </w:tr>
      <w:tr w:rsidR="00E80433" w:rsidRPr="00A73A5F" w:rsidTr="008832CC">
        <w:tc>
          <w:tcPr>
            <w:tcW w:w="3472" w:type="dxa"/>
          </w:tcPr>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Дата</w:t>
            </w:r>
            <w:r w:rsidRPr="00A73A5F">
              <w:rPr>
                <w:sz w:val="26"/>
                <w:szCs w:val="26"/>
                <w:lang w:val="uk-UA"/>
              </w:rPr>
              <w:tab/>
              <w:t xml:space="preserve">№ </w:t>
            </w:r>
          </w:p>
        </w:tc>
      </w:tr>
    </w:tbl>
    <w:p w:rsidR="00E80433" w:rsidRPr="00A73A5F" w:rsidRDefault="00E80433" w:rsidP="005F5880">
      <w:pPr>
        <w:pStyle w:val="rvps2"/>
        <w:shd w:val="clear" w:color="auto" w:fill="FFFFFF"/>
        <w:spacing w:before="0" w:beforeAutospacing="0" w:after="0" w:afterAutospacing="0"/>
        <w:ind w:right="-1"/>
        <w:jc w:val="both"/>
        <w:rPr>
          <w:sz w:val="18"/>
          <w:szCs w:val="18"/>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06" w:name="n781"/>
      <w:bookmarkEnd w:id="206"/>
      <w:r w:rsidRPr="00A73A5F">
        <w:rPr>
          <w:sz w:val="26"/>
          <w:szCs w:val="26"/>
          <w:lang w:val="uk-UA"/>
        </w:rPr>
        <w:t>91. Гриф погодження ставиться нижче підпису на останній сторінці проекту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07" w:name="n782"/>
      <w:bookmarkEnd w:id="207"/>
      <w:r w:rsidRPr="00A73A5F">
        <w:rPr>
          <w:sz w:val="26"/>
          <w:szCs w:val="26"/>
          <w:lang w:val="uk-UA"/>
        </w:rPr>
        <w:t>92.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bookmarkStart w:id="208" w:name="n783"/>
      <w:bookmarkEnd w:id="208"/>
      <w:r w:rsidRPr="00A73A5F">
        <w:rPr>
          <w:sz w:val="26"/>
          <w:szCs w:val="26"/>
          <w:lang w:val="uk-UA"/>
        </w:rPr>
        <w:t>Аркуш погодження додається.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09" w:name="n784"/>
      <w:bookmarkEnd w:id="209"/>
      <w:r w:rsidRPr="00A73A5F">
        <w:rPr>
          <w:sz w:val="26"/>
          <w:szCs w:val="26"/>
          <w:lang w:val="uk-UA"/>
        </w:rPr>
        <w:t>93.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000"/>
      </w:tblPr>
      <w:tblGrid>
        <w:gridCol w:w="4059"/>
        <w:gridCol w:w="2352"/>
        <w:gridCol w:w="3227"/>
      </w:tblGrid>
      <w:tr w:rsidR="00E80433" w:rsidRPr="00A73A5F" w:rsidTr="000F3F84">
        <w:tc>
          <w:tcPr>
            <w:tcW w:w="0" w:type="auto"/>
            <w:gridSpan w:val="3"/>
          </w:tcPr>
          <w:p w:rsidR="00E80433" w:rsidRPr="00A73A5F" w:rsidRDefault="00E80433" w:rsidP="005F5880">
            <w:pPr>
              <w:pStyle w:val="rvps2"/>
              <w:spacing w:before="0" w:beforeAutospacing="0" w:after="0" w:afterAutospacing="0"/>
              <w:ind w:right="-1" w:firstLine="450"/>
              <w:jc w:val="center"/>
              <w:rPr>
                <w:sz w:val="26"/>
                <w:szCs w:val="26"/>
                <w:lang w:val="uk-UA"/>
              </w:rPr>
            </w:pPr>
            <w:bookmarkStart w:id="210" w:name="n785"/>
            <w:bookmarkEnd w:id="210"/>
            <w:r w:rsidRPr="00A73A5F">
              <w:rPr>
                <w:sz w:val="26"/>
                <w:szCs w:val="26"/>
                <w:lang w:val="uk-UA"/>
              </w:rPr>
              <w:t>АРКУШ ПОГОДЖЕННЯ</w:t>
            </w:r>
          </w:p>
        </w:tc>
      </w:tr>
      <w:tr w:rsidR="00E80433" w:rsidRPr="00A73A5F" w:rsidTr="000F3F84">
        <w:tc>
          <w:tcPr>
            <w:tcW w:w="0" w:type="auto"/>
            <w:gridSpan w:val="3"/>
          </w:tcPr>
          <w:p w:rsidR="00E80433" w:rsidRPr="00A73A5F" w:rsidRDefault="00E80433" w:rsidP="005F5880">
            <w:pPr>
              <w:pStyle w:val="rvps2"/>
              <w:spacing w:before="0" w:beforeAutospacing="0" w:after="0" w:afterAutospacing="0"/>
              <w:ind w:right="-1" w:firstLine="450"/>
              <w:jc w:val="center"/>
              <w:rPr>
                <w:sz w:val="26"/>
                <w:szCs w:val="26"/>
                <w:lang w:val="uk-UA"/>
              </w:rPr>
            </w:pPr>
            <w:r w:rsidRPr="00A73A5F">
              <w:rPr>
                <w:sz w:val="26"/>
                <w:szCs w:val="26"/>
                <w:lang w:val="uk-UA"/>
              </w:rPr>
              <w:t>Назва проекту документа</w:t>
            </w:r>
          </w:p>
        </w:tc>
      </w:tr>
      <w:tr w:rsidR="00E80433" w:rsidRPr="00A73A5F" w:rsidTr="000F3F84">
        <w:tc>
          <w:tcPr>
            <w:tcW w:w="0" w:type="auto"/>
            <w:gridSpan w:val="3"/>
          </w:tcPr>
          <w:p w:rsidR="00E80433" w:rsidRPr="00A73A5F" w:rsidRDefault="00E80433" w:rsidP="005F5880">
            <w:pPr>
              <w:pStyle w:val="rvps2"/>
              <w:spacing w:before="0" w:beforeAutospacing="0" w:after="0" w:afterAutospacing="0"/>
              <w:ind w:right="-1" w:firstLine="450"/>
              <w:jc w:val="center"/>
              <w:rPr>
                <w:sz w:val="26"/>
                <w:szCs w:val="26"/>
                <w:lang w:val="uk-UA"/>
              </w:rPr>
            </w:pPr>
          </w:p>
        </w:tc>
      </w:tr>
      <w:tr w:rsidR="00E80433" w:rsidRPr="00A73A5F" w:rsidTr="000F3F84">
        <w:tc>
          <w:tcPr>
            <w:tcW w:w="2106" w:type="pct"/>
          </w:tcPr>
          <w:p w:rsidR="00E80433" w:rsidRPr="00A73A5F" w:rsidRDefault="00E80433" w:rsidP="005F5880">
            <w:pPr>
              <w:pStyle w:val="rvps2"/>
              <w:spacing w:before="0" w:beforeAutospacing="0" w:after="0" w:afterAutospacing="0"/>
              <w:ind w:right="-1" w:firstLine="450"/>
              <w:rPr>
                <w:sz w:val="26"/>
                <w:szCs w:val="26"/>
                <w:lang w:val="uk-UA"/>
              </w:rPr>
            </w:pPr>
            <w:r w:rsidRPr="00A73A5F">
              <w:rPr>
                <w:sz w:val="26"/>
                <w:szCs w:val="26"/>
                <w:lang w:val="uk-UA"/>
              </w:rPr>
              <w:t>Найменування посади</w:t>
            </w:r>
          </w:p>
        </w:tc>
        <w:tc>
          <w:tcPr>
            <w:tcW w:w="1220" w:type="pct"/>
          </w:tcPr>
          <w:p w:rsidR="00E80433" w:rsidRPr="00A73A5F" w:rsidRDefault="00E80433" w:rsidP="005F5880">
            <w:pPr>
              <w:pStyle w:val="NormalWeb"/>
              <w:spacing w:before="0" w:beforeAutospacing="0" w:after="0" w:afterAutospacing="0"/>
              <w:ind w:right="-1"/>
              <w:jc w:val="center"/>
              <w:rPr>
                <w:sz w:val="26"/>
                <w:szCs w:val="26"/>
                <w:lang w:val="uk-UA"/>
              </w:rPr>
            </w:pPr>
            <w:r w:rsidRPr="00A73A5F">
              <w:rPr>
                <w:sz w:val="26"/>
                <w:szCs w:val="26"/>
                <w:lang w:val="uk-UA"/>
              </w:rPr>
              <w:t>підпис</w:t>
            </w:r>
          </w:p>
        </w:tc>
        <w:tc>
          <w:tcPr>
            <w:tcW w:w="1674" w:type="pct"/>
          </w:tcPr>
          <w:p w:rsidR="00E80433" w:rsidRPr="00A73A5F" w:rsidRDefault="00E80433" w:rsidP="005F5880">
            <w:pPr>
              <w:pStyle w:val="rvps2"/>
              <w:spacing w:before="0" w:beforeAutospacing="0" w:after="0" w:afterAutospacing="0"/>
              <w:ind w:right="-1" w:firstLine="450"/>
              <w:jc w:val="center"/>
              <w:rPr>
                <w:sz w:val="26"/>
                <w:szCs w:val="26"/>
                <w:lang w:val="uk-UA"/>
              </w:rPr>
            </w:pPr>
            <w:r w:rsidRPr="00A73A5F">
              <w:rPr>
                <w:sz w:val="26"/>
                <w:szCs w:val="26"/>
                <w:lang w:val="uk-UA"/>
              </w:rPr>
              <w:t>Власне ім’я ПРІЗВИЩЕ</w:t>
            </w:r>
          </w:p>
        </w:tc>
      </w:tr>
      <w:tr w:rsidR="00E80433" w:rsidRPr="00A73A5F" w:rsidTr="000F3F84">
        <w:tc>
          <w:tcPr>
            <w:tcW w:w="2106" w:type="pct"/>
          </w:tcPr>
          <w:p w:rsidR="00E80433" w:rsidRPr="00A73A5F" w:rsidRDefault="00E80433" w:rsidP="005F5880">
            <w:pPr>
              <w:pStyle w:val="rvps2"/>
              <w:spacing w:before="0" w:beforeAutospacing="0" w:after="0" w:afterAutospacing="0"/>
              <w:ind w:right="-1" w:firstLine="450"/>
              <w:jc w:val="both"/>
              <w:rPr>
                <w:sz w:val="26"/>
                <w:szCs w:val="26"/>
                <w:lang w:val="uk-UA"/>
              </w:rPr>
            </w:pPr>
            <w:r w:rsidRPr="00A73A5F">
              <w:rPr>
                <w:sz w:val="26"/>
                <w:szCs w:val="26"/>
                <w:lang w:val="uk-UA"/>
              </w:rPr>
              <w:t>Дата</w:t>
            </w:r>
          </w:p>
        </w:tc>
        <w:tc>
          <w:tcPr>
            <w:tcW w:w="1220" w:type="pct"/>
          </w:tcPr>
          <w:p w:rsidR="00E80433" w:rsidRPr="00A73A5F" w:rsidRDefault="00E80433" w:rsidP="005F5880">
            <w:pPr>
              <w:spacing w:after="0" w:line="240" w:lineRule="auto"/>
              <w:ind w:right="-1"/>
              <w:rPr>
                <w:rFonts w:ascii="Times New Roman" w:hAnsi="Times New Roman"/>
                <w:sz w:val="26"/>
                <w:szCs w:val="26"/>
                <w:lang w:val="uk-UA"/>
              </w:rPr>
            </w:pPr>
          </w:p>
        </w:tc>
        <w:tc>
          <w:tcPr>
            <w:tcW w:w="1674" w:type="pct"/>
          </w:tcPr>
          <w:p w:rsidR="00E80433" w:rsidRPr="00A73A5F" w:rsidRDefault="00E80433" w:rsidP="005F5880">
            <w:pPr>
              <w:spacing w:after="0" w:line="240" w:lineRule="auto"/>
              <w:ind w:right="-1"/>
              <w:rPr>
                <w:rFonts w:ascii="Times New Roman" w:hAnsi="Times New Roman"/>
                <w:sz w:val="26"/>
                <w:szCs w:val="26"/>
                <w:lang w:val="uk-UA"/>
              </w:rPr>
            </w:pPr>
          </w:p>
        </w:tc>
      </w:tr>
    </w:tbl>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1" w:name="n786"/>
      <w:bookmarkEnd w:id="211"/>
      <w:r w:rsidRPr="00A73A5F">
        <w:rPr>
          <w:sz w:val="26"/>
          <w:szCs w:val="26"/>
          <w:lang w:val="uk-UA"/>
        </w:rPr>
        <w:t>Підпис посадової особи скріплюється гербовою печаткою.</w:t>
      </w:r>
    </w:p>
    <w:p w:rsidR="00E80433" w:rsidRPr="00A73A5F" w:rsidRDefault="00E80433" w:rsidP="005F5880">
      <w:pPr>
        <w:pStyle w:val="rvps2"/>
        <w:shd w:val="clear" w:color="auto" w:fill="FFFFFF"/>
        <w:spacing w:before="0" w:beforeAutospacing="0" w:after="0" w:afterAutospacing="0"/>
        <w:ind w:right="-1" w:firstLine="708"/>
        <w:jc w:val="both"/>
        <w:rPr>
          <w:sz w:val="18"/>
          <w:szCs w:val="18"/>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93.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rStyle w:val="rvts9"/>
          <w:b/>
          <w:bCs/>
          <w:i/>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Відбиток печатки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2" w:name="n788"/>
      <w:bookmarkEnd w:id="212"/>
      <w:r w:rsidRPr="00A73A5F">
        <w:rPr>
          <w:sz w:val="26"/>
          <w:szCs w:val="26"/>
          <w:lang w:val="uk-UA"/>
        </w:rPr>
        <w:t>94.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3" w:name="n789"/>
      <w:bookmarkEnd w:id="213"/>
      <w:r w:rsidRPr="00A73A5F">
        <w:rPr>
          <w:sz w:val="26"/>
          <w:szCs w:val="26"/>
          <w:lang w:val="uk-UA"/>
        </w:rPr>
        <w:t>Перелік інших документів, підписи на яких необхідно скріплювати гербовою печаткою, визначається на підставі нормативно-правових актів та примірного переліку документів, підписи на яких скріплюються гербовою печаткою                  (</w:t>
      </w:r>
      <w:hyperlink r:id="rId16" w:anchor="n1173" w:history="1">
        <w:r w:rsidRPr="00A73A5F">
          <w:rPr>
            <w:rStyle w:val="Hyperlink"/>
            <w:b/>
            <w:i/>
            <w:color w:val="auto"/>
            <w:sz w:val="26"/>
            <w:szCs w:val="26"/>
            <w:lang w:val="uk-UA"/>
          </w:rPr>
          <w:t>додаток 12</w:t>
        </w:r>
      </w:hyperlink>
      <w:r w:rsidRPr="00A73A5F">
        <w:rPr>
          <w:i/>
          <w:sz w:val="26"/>
          <w:szCs w:val="26"/>
          <w:lang w:val="uk-UA"/>
        </w:rPr>
        <w:t>)</w:t>
      </w:r>
      <w:r w:rsidRPr="00A73A5F">
        <w:rPr>
          <w:sz w:val="26"/>
          <w:szCs w:val="26"/>
          <w:lang w:val="uk-UA"/>
        </w:rPr>
        <w:t>.</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4" w:name="n790"/>
      <w:bookmarkEnd w:id="214"/>
      <w:r w:rsidRPr="00A73A5F">
        <w:rPr>
          <w:sz w:val="26"/>
          <w:szCs w:val="26"/>
          <w:lang w:val="uk-UA"/>
        </w:rPr>
        <w:t>95. Відбиток печатки, на якій зазначено найменування виконавчого комітету Нетішинської міської ради або його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5" w:name="n791"/>
      <w:bookmarkEnd w:id="215"/>
      <w:r w:rsidRPr="00A73A5F">
        <w:rPr>
          <w:sz w:val="26"/>
          <w:szCs w:val="26"/>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6" w:name="n792"/>
      <w:bookmarkEnd w:id="216"/>
      <w:r w:rsidRPr="00A73A5F">
        <w:rPr>
          <w:sz w:val="26"/>
          <w:szCs w:val="26"/>
          <w:lang w:val="uk-UA"/>
        </w:rPr>
        <w:t xml:space="preserve">96. Порядок </w:t>
      </w:r>
      <w:r w:rsidRPr="00A73A5F">
        <w:rPr>
          <w:rStyle w:val="81"/>
          <w:smallCaps w:val="0"/>
          <w:color w:val="auto"/>
          <w:sz w:val="26"/>
          <w:szCs w:val="26"/>
        </w:rPr>
        <w:t>виготовлення, обліку, зберігання печаток і штампів та користування ними,</w:t>
      </w:r>
      <w:r w:rsidRPr="00A73A5F">
        <w:rPr>
          <w:sz w:val="26"/>
          <w:szCs w:val="26"/>
          <w:lang w:val="uk-UA"/>
        </w:rPr>
        <w:t xml:space="preserve"> посадові особи, відповідальні за її зберігання, а також перелік осіб, підписи яких скріплюються гербовою печаткою, визначено у розділі VIІІ цієї Інструкції.</w:t>
      </w: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Відмітка про засвідчення паперових копій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7" w:name="n794"/>
      <w:bookmarkEnd w:id="217"/>
      <w:r w:rsidRPr="00A73A5F">
        <w:rPr>
          <w:sz w:val="26"/>
          <w:szCs w:val="26"/>
          <w:lang w:val="uk-UA"/>
        </w:rPr>
        <w:t>97. У виконавчому комітеті Нетішинської міської ради засвідчуються копії лише тих документів, що створюються у ньому, крім випадків створення паперових копій електронних документів, що надійшли через систему електронної взаємодії органів виконавчої влади, а також у випадках, передбачених цим пунктом.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8" w:name="n795"/>
      <w:bookmarkEnd w:id="218"/>
      <w:r w:rsidRPr="00A73A5F">
        <w:rPr>
          <w:sz w:val="26"/>
          <w:szCs w:val="26"/>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виконавчим комітетом Нетішинської міської ради, а також під час формування особових справ працівників у виконавчому комітеті Нетішинської міської ради можуть виготовлятись копії документів, виданих іншими установами (копії дипломів, свідоцтв про одержання освіти тощо).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19" w:name="n796"/>
      <w:bookmarkEnd w:id="219"/>
      <w:r w:rsidRPr="00A73A5F">
        <w:rPr>
          <w:sz w:val="26"/>
          <w:szCs w:val="26"/>
          <w:lang w:val="uk-UA"/>
        </w:rPr>
        <w:t>Відмітка «Копія» проставляється на лицьовому боці у верхньому правому кутку першої сторінки паперового документа.</w:t>
      </w:r>
    </w:p>
    <w:p w:rsidR="00E80433" w:rsidRPr="00A73A5F" w:rsidRDefault="00E80433" w:rsidP="001365DF">
      <w:pPr>
        <w:shd w:val="clear" w:color="auto" w:fill="FFFFFF"/>
        <w:spacing w:after="0" w:line="240" w:lineRule="auto"/>
        <w:ind w:firstLine="709"/>
        <w:jc w:val="both"/>
        <w:rPr>
          <w:rFonts w:ascii="Times New Roman" w:hAnsi="Times New Roman"/>
          <w:sz w:val="26"/>
          <w:szCs w:val="26"/>
          <w:lang w:val="uk-UA" w:eastAsia="ru-RU"/>
        </w:rPr>
      </w:pPr>
      <w:bookmarkStart w:id="220" w:name="n797"/>
      <w:bookmarkStart w:id="221" w:name="n798"/>
      <w:bookmarkEnd w:id="220"/>
      <w:bookmarkEnd w:id="221"/>
      <w:r w:rsidRPr="00A73A5F">
        <w:rPr>
          <w:rFonts w:ascii="Times New Roman" w:hAnsi="Times New Roman"/>
          <w:sz w:val="26"/>
          <w:szCs w:val="26"/>
          <w:lang w:val="uk-UA" w:eastAsia="ru-RU"/>
        </w:rPr>
        <w:t>98.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p w:rsidR="00E80433" w:rsidRPr="00A73A5F" w:rsidRDefault="00E80433" w:rsidP="001365DF">
      <w:pPr>
        <w:shd w:val="clear" w:color="auto" w:fill="FFFFFF"/>
        <w:spacing w:after="0" w:line="240" w:lineRule="auto"/>
        <w:ind w:firstLine="709"/>
        <w:jc w:val="both"/>
        <w:rPr>
          <w:rFonts w:ascii="Times New Roman" w:hAnsi="Times New Roman"/>
          <w:sz w:val="26"/>
          <w:szCs w:val="26"/>
          <w:lang w:val="uk-UA" w:eastAsia="ru-RU"/>
        </w:rPr>
      </w:pPr>
    </w:p>
    <w:tbl>
      <w:tblPr>
        <w:tblW w:w="5000" w:type="pct"/>
        <w:tblCellMar>
          <w:left w:w="0" w:type="dxa"/>
          <w:right w:w="0" w:type="dxa"/>
        </w:tblCellMar>
        <w:tblLook w:val="00A0"/>
      </w:tblPr>
      <w:tblGrid>
        <w:gridCol w:w="170"/>
        <w:gridCol w:w="4650"/>
        <w:gridCol w:w="1559"/>
        <w:gridCol w:w="3259"/>
      </w:tblGrid>
      <w:tr w:rsidR="00E80433" w:rsidRPr="00A73A5F" w:rsidTr="0092677D">
        <w:tc>
          <w:tcPr>
            <w:tcW w:w="170" w:type="dxa"/>
          </w:tcPr>
          <w:p w:rsidR="00E80433" w:rsidRPr="00A73A5F" w:rsidRDefault="00E80433" w:rsidP="009020C8">
            <w:pPr>
              <w:spacing w:after="0" w:line="240" w:lineRule="auto"/>
              <w:ind w:firstLine="709"/>
              <w:rPr>
                <w:rFonts w:ascii="Times New Roman" w:hAnsi="Times New Roman"/>
                <w:b/>
                <w:sz w:val="26"/>
                <w:szCs w:val="26"/>
                <w:lang w:val="uk-UA" w:eastAsia="ru-RU"/>
              </w:rPr>
            </w:pPr>
            <w:bookmarkStart w:id="222" w:name="n1492"/>
            <w:bookmarkEnd w:id="222"/>
          </w:p>
        </w:tc>
        <w:tc>
          <w:tcPr>
            <w:tcW w:w="4650" w:type="dxa"/>
          </w:tcPr>
          <w:p w:rsidR="00E80433" w:rsidRPr="00A73A5F" w:rsidRDefault="00E80433" w:rsidP="009020C8">
            <w:pPr>
              <w:spacing w:after="0" w:line="240" w:lineRule="auto"/>
              <w:rPr>
                <w:rFonts w:ascii="Times New Roman" w:hAnsi="Times New Roman"/>
                <w:b/>
                <w:sz w:val="26"/>
                <w:szCs w:val="26"/>
                <w:lang w:val="uk-UA" w:eastAsia="ru-RU"/>
              </w:rPr>
            </w:pPr>
            <w:r w:rsidRPr="00A73A5F">
              <w:rPr>
                <w:rFonts w:ascii="Times New Roman" w:hAnsi="Times New Roman"/>
                <w:b/>
                <w:sz w:val="26"/>
                <w:szCs w:val="26"/>
                <w:lang w:val="uk-UA" w:eastAsia="ru-RU"/>
              </w:rPr>
              <w:t>Згідно з оригіналом</w:t>
            </w:r>
          </w:p>
        </w:tc>
        <w:tc>
          <w:tcPr>
            <w:tcW w:w="1559" w:type="dxa"/>
          </w:tcPr>
          <w:p w:rsidR="00E80433" w:rsidRPr="00A73A5F" w:rsidRDefault="00E80433" w:rsidP="009020C8">
            <w:pPr>
              <w:spacing w:after="0" w:line="240" w:lineRule="auto"/>
              <w:ind w:firstLine="709"/>
              <w:rPr>
                <w:rFonts w:ascii="Times New Roman" w:hAnsi="Times New Roman"/>
                <w:b/>
                <w:sz w:val="26"/>
                <w:szCs w:val="26"/>
                <w:lang w:val="uk-UA" w:eastAsia="ru-RU"/>
              </w:rPr>
            </w:pPr>
          </w:p>
        </w:tc>
        <w:tc>
          <w:tcPr>
            <w:tcW w:w="3259" w:type="dxa"/>
          </w:tcPr>
          <w:p w:rsidR="00E80433" w:rsidRPr="00A73A5F" w:rsidRDefault="00E80433" w:rsidP="009020C8">
            <w:pPr>
              <w:spacing w:after="0" w:line="240" w:lineRule="auto"/>
              <w:ind w:firstLine="709"/>
              <w:rPr>
                <w:rFonts w:ascii="Times New Roman" w:hAnsi="Times New Roman"/>
                <w:b/>
                <w:sz w:val="26"/>
                <w:szCs w:val="26"/>
                <w:lang w:val="uk-UA" w:eastAsia="ru-RU"/>
              </w:rPr>
            </w:pPr>
          </w:p>
        </w:tc>
      </w:tr>
      <w:tr w:rsidR="00E80433" w:rsidRPr="00A73A5F" w:rsidTr="0092677D">
        <w:tc>
          <w:tcPr>
            <w:tcW w:w="170" w:type="dxa"/>
          </w:tcPr>
          <w:p w:rsidR="00E80433" w:rsidRPr="00A73A5F" w:rsidRDefault="00E80433" w:rsidP="009020C8">
            <w:pPr>
              <w:spacing w:after="0" w:line="240" w:lineRule="auto"/>
              <w:ind w:firstLine="709"/>
              <w:rPr>
                <w:rFonts w:ascii="Times New Roman" w:hAnsi="Times New Roman"/>
                <w:sz w:val="26"/>
                <w:szCs w:val="26"/>
                <w:lang w:val="uk-UA" w:eastAsia="ru-RU"/>
              </w:rPr>
            </w:pPr>
          </w:p>
        </w:tc>
        <w:tc>
          <w:tcPr>
            <w:tcW w:w="4650" w:type="dxa"/>
          </w:tcPr>
          <w:p w:rsidR="00E80433" w:rsidRPr="00A73A5F" w:rsidRDefault="00E80433" w:rsidP="009020C8">
            <w:pPr>
              <w:pStyle w:val="BodyText"/>
              <w:rPr>
                <w:sz w:val="26"/>
                <w:szCs w:val="26"/>
              </w:rPr>
            </w:pPr>
            <w:r w:rsidRPr="00A73A5F">
              <w:rPr>
                <w:sz w:val="26"/>
                <w:szCs w:val="26"/>
              </w:rPr>
              <w:t xml:space="preserve">Начальник загального відділу апарату виконавчого комітету міської ради </w:t>
            </w:r>
          </w:p>
        </w:tc>
        <w:tc>
          <w:tcPr>
            <w:tcW w:w="1559" w:type="dxa"/>
          </w:tcPr>
          <w:p w:rsidR="00E80433" w:rsidRPr="00A73A5F" w:rsidRDefault="00E80433" w:rsidP="009020C8">
            <w:pPr>
              <w:spacing w:after="0" w:line="240" w:lineRule="auto"/>
              <w:ind w:firstLine="709"/>
              <w:rPr>
                <w:rFonts w:ascii="Times New Roman" w:hAnsi="Times New Roman"/>
                <w:sz w:val="26"/>
                <w:szCs w:val="26"/>
                <w:lang w:val="uk-UA" w:eastAsia="ru-RU"/>
              </w:rPr>
            </w:pPr>
            <w:r w:rsidRPr="00A73A5F">
              <w:rPr>
                <w:rFonts w:ascii="Times New Roman" w:hAnsi="Times New Roman"/>
                <w:sz w:val="26"/>
                <w:szCs w:val="26"/>
                <w:lang w:val="uk-UA" w:eastAsia="ru-RU"/>
              </w:rPr>
              <w:t>підпис</w:t>
            </w:r>
          </w:p>
        </w:tc>
        <w:tc>
          <w:tcPr>
            <w:tcW w:w="3259" w:type="dxa"/>
          </w:tcPr>
          <w:p w:rsidR="00E80433" w:rsidRPr="00A73A5F" w:rsidRDefault="00E80433" w:rsidP="0092677D">
            <w:pPr>
              <w:spacing w:after="0" w:line="240" w:lineRule="auto"/>
              <w:jc w:val="right"/>
              <w:rPr>
                <w:rFonts w:ascii="Times New Roman" w:hAnsi="Times New Roman"/>
                <w:sz w:val="26"/>
                <w:szCs w:val="26"/>
                <w:lang w:val="uk-UA" w:eastAsia="ru-RU"/>
              </w:rPr>
            </w:pPr>
            <w:r w:rsidRPr="00A73A5F">
              <w:rPr>
                <w:rFonts w:ascii="Times New Roman" w:hAnsi="Times New Roman"/>
                <w:sz w:val="26"/>
                <w:szCs w:val="26"/>
                <w:lang w:val="uk-UA" w:eastAsia="ru-RU"/>
              </w:rPr>
              <w:t>Власне ім’я ПРІЗВИЩЕ</w:t>
            </w:r>
          </w:p>
        </w:tc>
      </w:tr>
      <w:tr w:rsidR="00E80433" w:rsidRPr="00A73A5F" w:rsidTr="0092677D">
        <w:tc>
          <w:tcPr>
            <w:tcW w:w="170" w:type="dxa"/>
          </w:tcPr>
          <w:p w:rsidR="00E80433" w:rsidRPr="00A73A5F" w:rsidRDefault="00E80433" w:rsidP="009020C8">
            <w:pPr>
              <w:spacing w:after="0" w:line="240" w:lineRule="auto"/>
              <w:ind w:firstLine="709"/>
              <w:rPr>
                <w:rFonts w:ascii="Times New Roman" w:hAnsi="Times New Roman"/>
                <w:sz w:val="26"/>
                <w:szCs w:val="26"/>
                <w:lang w:val="uk-UA" w:eastAsia="ru-RU"/>
              </w:rPr>
            </w:pPr>
          </w:p>
        </w:tc>
        <w:tc>
          <w:tcPr>
            <w:tcW w:w="4650" w:type="dxa"/>
          </w:tcPr>
          <w:p w:rsidR="00E80433" w:rsidRPr="00A73A5F" w:rsidRDefault="00E80433" w:rsidP="009020C8">
            <w:pPr>
              <w:spacing w:after="0" w:line="240" w:lineRule="auto"/>
              <w:rPr>
                <w:rFonts w:ascii="Times New Roman" w:hAnsi="Times New Roman"/>
                <w:sz w:val="26"/>
                <w:szCs w:val="26"/>
                <w:lang w:val="uk-UA" w:eastAsia="ru-RU"/>
              </w:rPr>
            </w:pPr>
            <w:r w:rsidRPr="00A73A5F">
              <w:rPr>
                <w:rFonts w:ascii="Times New Roman" w:hAnsi="Times New Roman"/>
                <w:sz w:val="26"/>
                <w:szCs w:val="26"/>
                <w:lang w:val="uk-UA" w:eastAsia="ru-RU"/>
              </w:rPr>
              <w:t>Дата</w:t>
            </w:r>
          </w:p>
        </w:tc>
        <w:tc>
          <w:tcPr>
            <w:tcW w:w="1559" w:type="dxa"/>
          </w:tcPr>
          <w:p w:rsidR="00E80433" w:rsidRPr="00A73A5F" w:rsidRDefault="00E80433" w:rsidP="009020C8">
            <w:pPr>
              <w:spacing w:after="0" w:line="240" w:lineRule="auto"/>
              <w:ind w:firstLine="709"/>
              <w:rPr>
                <w:rFonts w:ascii="Times New Roman" w:hAnsi="Times New Roman"/>
                <w:sz w:val="26"/>
                <w:szCs w:val="26"/>
                <w:lang w:val="uk-UA" w:eastAsia="ru-RU"/>
              </w:rPr>
            </w:pPr>
          </w:p>
        </w:tc>
        <w:tc>
          <w:tcPr>
            <w:tcW w:w="3259" w:type="dxa"/>
          </w:tcPr>
          <w:p w:rsidR="00E80433" w:rsidRPr="00A73A5F" w:rsidRDefault="00E80433" w:rsidP="009020C8">
            <w:pPr>
              <w:spacing w:after="0" w:line="240" w:lineRule="auto"/>
              <w:ind w:firstLine="709"/>
              <w:rPr>
                <w:rFonts w:ascii="Times New Roman" w:hAnsi="Times New Roman"/>
                <w:sz w:val="26"/>
                <w:szCs w:val="26"/>
                <w:lang w:val="uk-UA" w:eastAsia="ru-RU"/>
              </w:rPr>
            </w:pPr>
          </w:p>
        </w:tc>
      </w:tr>
    </w:tbl>
    <w:p w:rsidR="00E80433" w:rsidRPr="00A73A5F" w:rsidRDefault="00E80433" w:rsidP="005F5880">
      <w:pPr>
        <w:pStyle w:val="BodyText"/>
        <w:ind w:right="-1"/>
        <w:rPr>
          <w:sz w:val="26"/>
          <w:szCs w:val="26"/>
        </w:rPr>
      </w:pPr>
      <w:bookmarkStart w:id="223" w:name="n1493"/>
      <w:bookmarkEnd w:id="223"/>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Засвідчення копій документів, створених у виконавчому комітеті міської ради, здійснюється міським головою, керуючим справами виконавчого комітету міської ради, начальником загального відділу, а створених Нетішинською міською радою - секретарем міської ради, начальником відділу з питань сприяння діяльності депутатів міської ради.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 разі засвідчення копії документа міським головою, керуючим справами виконавчого комітету міської ради чи секретарем міської ради, напис про засвідчення копії скріплюється гербовою печаткою виконавчого комітету Нетішинської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 разі засвідчення копії документа загальним відділом виконавчого комітету міської ради, відділом з питань сприяння діяльності депутатів Нетішинської міської ради, іншими структурними підрозділами, напис про засвідчення копії скріплюється печаткою цих структурних підрозділів (без зображення герба).</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224" w:name="n801"/>
      <w:bookmarkEnd w:id="224"/>
      <w:r w:rsidRPr="00A73A5F">
        <w:rPr>
          <w:rFonts w:ascii="Times New Roman" w:hAnsi="Times New Roman"/>
          <w:sz w:val="26"/>
          <w:szCs w:val="26"/>
          <w:lang w:val="uk-UA"/>
        </w:rPr>
        <w:t xml:space="preserve">99. </w:t>
      </w:r>
      <w:r w:rsidRPr="00A73A5F">
        <w:rPr>
          <w:rFonts w:ascii="Times New Roman" w:hAnsi="Times New Roman"/>
          <w:sz w:val="26"/>
          <w:szCs w:val="26"/>
          <w:shd w:val="clear" w:color="auto" w:fill="FFFFFF"/>
          <w:lang w:val="uk-UA"/>
        </w:rPr>
        <w:t xml:space="preserve">На копіях вихідних документів, що залишаються у справах установи </w:t>
      </w:r>
      <w:r w:rsidRPr="00A73A5F">
        <w:rPr>
          <w:rFonts w:ascii="Times New Roman" w:hAnsi="Times New Roman"/>
          <w:sz w:val="26"/>
          <w:szCs w:val="26"/>
          <w:lang w:val="uk-UA"/>
        </w:rPr>
        <w:t>(другі примірники), на яких текст бланка не відтворюється, повинні бути підписані тими керівними посадовими особами, які підписали оригінали (перші примірники) цих документів. На копіях вихідних докумен</w:t>
      </w:r>
      <w:r w:rsidRPr="00A73A5F">
        <w:rPr>
          <w:rFonts w:ascii="Times New Roman" w:hAnsi="Times New Roman"/>
          <w:spacing w:val="-2"/>
          <w:sz w:val="26"/>
          <w:szCs w:val="26"/>
          <w:lang w:val="uk-UA"/>
        </w:rPr>
        <w:t>тів, що залишаються у справах, мають бути візи посадових осіб, з якими вони</w:t>
      </w:r>
      <w:r w:rsidRPr="00A73A5F">
        <w:rPr>
          <w:rFonts w:ascii="Times New Roman" w:hAnsi="Times New Roman"/>
          <w:sz w:val="26"/>
          <w:szCs w:val="26"/>
          <w:lang w:val="uk-UA"/>
        </w:rPr>
        <w:t xml:space="preserve"> погоджені, та візи виконавців.</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У разі відсутності на вихідному документі підпису керівної посадової особи, яка підписала оригінал документа, він засвідчується в установленому цією Інструкцією порядку.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100. Копія документа повинна відповідати оригіналу.</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i/>
          <w:sz w:val="26"/>
          <w:szCs w:val="26"/>
          <w:lang w:val="uk-UA"/>
        </w:rPr>
      </w:pPr>
      <w:r w:rsidRPr="00A73A5F">
        <w:rPr>
          <w:rStyle w:val="rvts9"/>
          <w:b/>
          <w:bCs/>
          <w:i/>
          <w:sz w:val="26"/>
          <w:szCs w:val="26"/>
          <w:lang w:val="uk-UA"/>
        </w:rPr>
        <w:t>Відмітки про створення, виконання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25" w:name="n806"/>
      <w:bookmarkEnd w:id="225"/>
      <w:r w:rsidRPr="00A73A5F">
        <w:rPr>
          <w:sz w:val="26"/>
          <w:szCs w:val="26"/>
          <w:lang w:val="uk-UA"/>
        </w:rPr>
        <w:t>101. Документ повинен мати відмітку про безпосереднього виконавця (укладача). Власне ім’я та прізвище працівника, який створив документ, і номер його службового телефону зазначаються на лицьовому або зворотному боці в нижньому лівому кутку останньої сторінки документа, наприклад:</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bookmarkStart w:id="226" w:name="n807"/>
      <w:bookmarkEnd w:id="226"/>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r w:rsidRPr="00A73A5F">
        <w:rPr>
          <w:sz w:val="26"/>
          <w:szCs w:val="26"/>
          <w:lang w:val="uk-UA"/>
        </w:rPr>
        <w:t>Ірина Троцюк 9-07-00</w:t>
      </w:r>
    </w:p>
    <w:p w:rsidR="00E80433" w:rsidRPr="00A73A5F" w:rsidRDefault="00E80433" w:rsidP="005F5880">
      <w:pPr>
        <w:pStyle w:val="rvps2"/>
        <w:shd w:val="clear" w:color="auto" w:fill="FFFFFF"/>
        <w:spacing w:before="0" w:beforeAutospacing="0" w:after="0" w:afterAutospacing="0"/>
        <w:ind w:right="-1"/>
        <w:jc w:val="both"/>
        <w:rPr>
          <w:sz w:val="26"/>
          <w:szCs w:val="26"/>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27" w:name="n808"/>
      <w:bookmarkEnd w:id="227"/>
      <w:r w:rsidRPr="00A73A5F">
        <w:rPr>
          <w:sz w:val="26"/>
          <w:szCs w:val="26"/>
          <w:lang w:val="uk-UA"/>
        </w:rPr>
        <w:t>102.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на лицьовому боці першого аркуша, наприклад:</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tblPr>
      <w:tblGrid>
        <w:gridCol w:w="930"/>
        <w:gridCol w:w="1074"/>
        <w:gridCol w:w="2981"/>
        <w:gridCol w:w="926"/>
        <w:gridCol w:w="1022"/>
        <w:gridCol w:w="2825"/>
      </w:tblGrid>
      <w:tr w:rsidR="00E80433" w:rsidRPr="00A73A5F" w:rsidTr="009C6662">
        <w:trPr>
          <w:trHeight w:val="676"/>
        </w:trPr>
        <w:tc>
          <w:tcPr>
            <w:tcW w:w="4985"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bookmarkStart w:id="228" w:name="n809"/>
            <w:bookmarkEnd w:id="228"/>
            <w:r w:rsidRPr="00A73A5F">
              <w:rPr>
                <w:sz w:val="26"/>
                <w:szCs w:val="26"/>
                <w:lang w:val="uk-UA"/>
              </w:rPr>
              <w:t>До справи № 01-10</w:t>
            </w:r>
          </w:p>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Або</w:t>
            </w:r>
          </w:p>
        </w:tc>
        <w:tc>
          <w:tcPr>
            <w:tcW w:w="4773"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До справи № 05-19</w:t>
            </w:r>
          </w:p>
        </w:tc>
      </w:tr>
      <w:tr w:rsidR="00E80433" w:rsidRPr="00A73A5F" w:rsidTr="009C6662">
        <w:tc>
          <w:tcPr>
            <w:tcW w:w="4985"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Лист-відповідь від 20.03.2019</w:t>
            </w:r>
          </w:p>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 03/01-08-309/2019</w:t>
            </w:r>
          </w:p>
        </w:tc>
        <w:tc>
          <w:tcPr>
            <w:tcW w:w="4773"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Питання вирішено позитивно під час телефонної розмови</w:t>
            </w:r>
          </w:p>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04.03.2019</w:t>
            </w:r>
          </w:p>
        </w:tc>
      </w:tr>
      <w:tr w:rsidR="00E80433" w:rsidRPr="00A73A5F" w:rsidTr="009C6662">
        <w:tc>
          <w:tcPr>
            <w:tcW w:w="930" w:type="dxa"/>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посада</w:t>
            </w:r>
          </w:p>
        </w:tc>
        <w:tc>
          <w:tcPr>
            <w:tcW w:w="1074" w:type="dxa"/>
            <w:tcBorders>
              <w:top w:val="nil"/>
              <w:left w:val="nil"/>
              <w:bottom w:val="nil"/>
              <w:right w:val="nil"/>
            </w:tcBorders>
          </w:tcPr>
          <w:p w:rsidR="00E80433" w:rsidRPr="00A73A5F" w:rsidRDefault="00E80433" w:rsidP="005F5880">
            <w:pPr>
              <w:pStyle w:val="rvps12"/>
              <w:spacing w:before="0" w:beforeAutospacing="0" w:after="0" w:afterAutospacing="0"/>
              <w:ind w:right="-1"/>
              <w:jc w:val="center"/>
              <w:rPr>
                <w:sz w:val="26"/>
                <w:szCs w:val="26"/>
                <w:lang w:val="uk-UA"/>
              </w:rPr>
            </w:pPr>
            <w:r w:rsidRPr="00A73A5F">
              <w:rPr>
                <w:sz w:val="26"/>
                <w:szCs w:val="26"/>
                <w:lang w:val="uk-UA"/>
              </w:rPr>
              <w:t>підпис</w:t>
            </w:r>
          </w:p>
        </w:tc>
        <w:tc>
          <w:tcPr>
            <w:tcW w:w="2981" w:type="dxa"/>
            <w:tcBorders>
              <w:top w:val="nil"/>
              <w:left w:val="nil"/>
              <w:bottom w:val="nil"/>
              <w:right w:val="nil"/>
            </w:tcBorders>
          </w:tcPr>
          <w:p w:rsidR="00E80433" w:rsidRPr="00A73A5F" w:rsidRDefault="00E80433" w:rsidP="005F5880">
            <w:pPr>
              <w:pStyle w:val="rvps12"/>
              <w:spacing w:before="0" w:beforeAutospacing="0" w:after="0" w:afterAutospacing="0"/>
              <w:ind w:right="-1"/>
              <w:jc w:val="center"/>
              <w:rPr>
                <w:sz w:val="26"/>
                <w:szCs w:val="26"/>
                <w:lang w:val="uk-UA"/>
              </w:rPr>
            </w:pPr>
            <w:r w:rsidRPr="00A73A5F">
              <w:rPr>
                <w:sz w:val="26"/>
                <w:szCs w:val="26"/>
                <w:lang w:val="uk-UA"/>
              </w:rPr>
              <w:t>Власне ім’я ПРІЗВИЩЕ</w:t>
            </w:r>
          </w:p>
        </w:tc>
        <w:tc>
          <w:tcPr>
            <w:tcW w:w="926" w:type="dxa"/>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посада</w:t>
            </w:r>
          </w:p>
        </w:tc>
        <w:tc>
          <w:tcPr>
            <w:tcW w:w="1022" w:type="dxa"/>
            <w:tcBorders>
              <w:top w:val="nil"/>
              <w:left w:val="nil"/>
              <w:bottom w:val="nil"/>
              <w:right w:val="nil"/>
            </w:tcBorders>
          </w:tcPr>
          <w:p w:rsidR="00E80433" w:rsidRPr="00A73A5F" w:rsidRDefault="00E80433" w:rsidP="005F5880">
            <w:pPr>
              <w:pStyle w:val="rvps12"/>
              <w:spacing w:before="0" w:beforeAutospacing="0" w:after="0" w:afterAutospacing="0"/>
              <w:ind w:right="-1"/>
              <w:jc w:val="center"/>
              <w:rPr>
                <w:sz w:val="26"/>
                <w:szCs w:val="26"/>
                <w:lang w:val="uk-UA"/>
              </w:rPr>
            </w:pPr>
            <w:r w:rsidRPr="00A73A5F">
              <w:rPr>
                <w:sz w:val="26"/>
                <w:szCs w:val="26"/>
                <w:lang w:val="uk-UA"/>
              </w:rPr>
              <w:t>підпис</w:t>
            </w:r>
          </w:p>
        </w:tc>
        <w:tc>
          <w:tcPr>
            <w:tcW w:w="2825" w:type="dxa"/>
            <w:tcBorders>
              <w:top w:val="nil"/>
              <w:left w:val="nil"/>
              <w:bottom w:val="nil"/>
              <w:right w:val="nil"/>
            </w:tcBorders>
          </w:tcPr>
          <w:p w:rsidR="00E80433" w:rsidRPr="00A73A5F" w:rsidRDefault="00E80433" w:rsidP="009C6662">
            <w:pPr>
              <w:pStyle w:val="rvps12"/>
              <w:spacing w:before="0" w:beforeAutospacing="0" w:after="0" w:afterAutospacing="0"/>
              <w:ind w:right="-1"/>
              <w:rPr>
                <w:sz w:val="26"/>
                <w:szCs w:val="26"/>
                <w:lang w:val="uk-UA"/>
              </w:rPr>
            </w:pPr>
            <w:r w:rsidRPr="00A73A5F">
              <w:rPr>
                <w:sz w:val="26"/>
                <w:szCs w:val="26"/>
                <w:lang w:val="uk-UA"/>
              </w:rPr>
              <w:t>Власне ім’я ПРІЗВИЩЕ</w:t>
            </w:r>
          </w:p>
        </w:tc>
      </w:tr>
      <w:tr w:rsidR="00E80433" w:rsidRPr="00A73A5F" w:rsidTr="009C6662">
        <w:tc>
          <w:tcPr>
            <w:tcW w:w="4985"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20.03.2019</w:t>
            </w:r>
          </w:p>
        </w:tc>
        <w:tc>
          <w:tcPr>
            <w:tcW w:w="4773" w:type="dxa"/>
            <w:gridSpan w:val="3"/>
            <w:tcBorders>
              <w:top w:val="nil"/>
              <w:left w:val="nil"/>
              <w:bottom w:val="nil"/>
              <w:right w:val="nil"/>
            </w:tcBorders>
          </w:tcPr>
          <w:p w:rsidR="00E80433" w:rsidRPr="00A73A5F" w:rsidRDefault="00E80433" w:rsidP="005F5880">
            <w:pPr>
              <w:pStyle w:val="rvps14"/>
              <w:spacing w:before="0" w:beforeAutospacing="0" w:after="0" w:afterAutospacing="0"/>
              <w:ind w:right="-1"/>
              <w:rPr>
                <w:sz w:val="26"/>
                <w:szCs w:val="26"/>
                <w:lang w:val="uk-UA"/>
              </w:rPr>
            </w:pPr>
            <w:r w:rsidRPr="00A73A5F">
              <w:rPr>
                <w:sz w:val="26"/>
                <w:szCs w:val="26"/>
                <w:lang w:val="uk-UA"/>
              </w:rPr>
              <w:t>05.03.2019</w:t>
            </w:r>
          </w:p>
        </w:tc>
      </w:tr>
    </w:tbl>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29" w:name="n810"/>
      <w:bookmarkEnd w:id="229"/>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Відмітка про закінчення виконання електронного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Відмітки про виконання документа в СКВД проставляє працівник, який виконав документ або керівник структурного підрозділу, здійснивши вхід у систему за допомогою електронної пошти та особистого паролю. Виконавець у СКВД у реєстраційно-контрольній картці документа додає коментар, в якому зазначає дату  і реєстраційний індекс документа, який засвідчує його виконання. Якщо документ не потребує письмової відповіді, зазначаються короткі відомості про виконання.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103. Відмітка про надходження (реєстрацію) вхідного паперового документа після його реєстрації у СЕД проставляється у правому кутку нижнього поля першого аркуша документа з використанням штампа виконавчого комітету міської ради для реєстрації вхідних документів, встановленого згідно з </w:t>
      </w:r>
      <w:r w:rsidRPr="00A73A5F">
        <w:rPr>
          <w:b/>
          <w:i/>
          <w:sz w:val="26"/>
          <w:szCs w:val="26"/>
          <w:lang w:val="uk-UA"/>
        </w:rPr>
        <w:t>додатком 13</w:t>
      </w:r>
      <w:r w:rsidRPr="00A73A5F">
        <w:rPr>
          <w:sz w:val="26"/>
          <w:szCs w:val="26"/>
          <w:lang w:val="uk-UA"/>
        </w:rPr>
        <w:t xml:space="preserve"> зразка. Елементами цього реквізиту є: скорочене найменування виконавчого комітету міської ради, дата (у разі потреби година і хвилини) надходження документа, індекс документа, присвоєний під час реєстрації у СЕД.</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30" w:name="n811"/>
      <w:bookmarkEnd w:id="230"/>
      <w:r w:rsidRPr="00A73A5F">
        <w:rPr>
          <w:sz w:val="26"/>
          <w:szCs w:val="26"/>
          <w:lang w:val="uk-UA"/>
        </w:rPr>
        <w:t xml:space="preserve">Якщо кореспонденція не розкривається відповідно до </w:t>
      </w:r>
      <w:hyperlink r:id="rId17" w:anchor="n407" w:history="1">
        <w:r w:rsidRPr="00A73A5F">
          <w:rPr>
            <w:rStyle w:val="Hyperlink"/>
            <w:color w:val="auto"/>
            <w:sz w:val="26"/>
            <w:szCs w:val="26"/>
            <w:u w:val="none"/>
            <w:lang w:val="uk-UA"/>
          </w:rPr>
          <w:t>пункту</w:t>
        </w:r>
      </w:hyperlink>
      <w:r w:rsidRPr="00A73A5F">
        <w:rPr>
          <w:sz w:val="26"/>
          <w:szCs w:val="26"/>
          <w:lang w:val="uk-UA"/>
        </w:rPr>
        <w:t xml:space="preserve"> 231 цієї Інструкції, відмітка про надходження документа проставляється на конвертах (упакуваннях).</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31" w:name="n812"/>
      <w:bookmarkEnd w:id="231"/>
      <w:r w:rsidRPr="00A73A5F">
        <w:rPr>
          <w:sz w:val="26"/>
          <w:szCs w:val="26"/>
          <w:lang w:val="uk-UA"/>
        </w:rPr>
        <w:t>У разі надходження зброшурованих документів разом із супровідним листом відмітка ставиться на супровідному листі.</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 випадку, коли установа-автор документа подає службі діловодства документ разом з його копією, на копії документа, що повертається установі-авторові, реєстраційний штамп не проставляється.</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sz w:val="26"/>
          <w:szCs w:val="26"/>
          <w:lang w:val="uk-UA"/>
        </w:rPr>
      </w:pPr>
      <w:r w:rsidRPr="00A73A5F">
        <w:rPr>
          <w:rStyle w:val="rvts9"/>
          <w:b/>
          <w:bCs/>
          <w:sz w:val="26"/>
          <w:szCs w:val="26"/>
          <w:lang w:val="uk-UA"/>
        </w:rPr>
        <w:t>Складення деяких видів документів</w:t>
      </w:r>
    </w:p>
    <w:p w:rsidR="00E80433" w:rsidRPr="00A73A5F" w:rsidRDefault="00E80433" w:rsidP="005F5880">
      <w:pPr>
        <w:pStyle w:val="rvps12"/>
        <w:shd w:val="clear" w:color="auto" w:fill="FFFFFF"/>
        <w:spacing w:before="0" w:beforeAutospacing="0" w:after="0" w:afterAutospacing="0"/>
        <w:ind w:right="-1"/>
        <w:jc w:val="center"/>
        <w:rPr>
          <w:b/>
          <w:sz w:val="26"/>
          <w:szCs w:val="26"/>
          <w:lang w:val="uk-UA"/>
        </w:rPr>
      </w:pPr>
      <w:bookmarkStart w:id="232" w:name="n818"/>
      <w:bookmarkEnd w:id="232"/>
      <w:r w:rsidRPr="00A73A5F">
        <w:rPr>
          <w:rStyle w:val="rvts11"/>
          <w:b/>
          <w:i/>
          <w:iCs/>
          <w:sz w:val="26"/>
          <w:szCs w:val="26"/>
          <w:lang w:val="uk-UA"/>
        </w:rPr>
        <w:t xml:space="preserve">Розпорядчі документи </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233" w:name="n819"/>
      <w:bookmarkEnd w:id="233"/>
      <w:r w:rsidRPr="00A73A5F">
        <w:rPr>
          <w:rFonts w:ascii="Times New Roman" w:hAnsi="Times New Roman"/>
          <w:sz w:val="26"/>
          <w:szCs w:val="26"/>
          <w:lang w:val="uk-UA"/>
        </w:rPr>
        <w:t>104. До розпорядчих документів виконавчого комітету міської ради належать розпорядження та доручення міського голови (далі – розпорядження, доручення), рішення виконавчого комітету міської ради (далі – рішення).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З питань, що становлять взаємний інтерес і належать до компетенції різних структурних підрозділів виконавчого комітету міської ради, можуть прийматись спільні накази.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105. Підготовка, розгляд і видання розпоряджень, прийняття рішень здійснюється відповідно до Регламенту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Правила оформлення, обліку, проходження і контролю за виконанням розпоряджень і доручень міського голови, рішень виконавчого комітету міської ради визначаються цією Інструкцією.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106. Доручення та розпорядження міського голови </w:t>
      </w:r>
      <w:r w:rsidRPr="00A73A5F">
        <w:rPr>
          <w:rFonts w:ascii="Times New Roman" w:hAnsi="Times New Roman"/>
          <w:spacing w:val="-2"/>
          <w:sz w:val="26"/>
          <w:szCs w:val="26"/>
          <w:lang w:val="uk-UA"/>
        </w:rPr>
        <w:t xml:space="preserve">видаються міським головою </w:t>
      </w:r>
      <w:r w:rsidRPr="00A73A5F">
        <w:rPr>
          <w:rFonts w:ascii="Times New Roman" w:hAnsi="Times New Roman"/>
          <w:sz w:val="26"/>
          <w:szCs w:val="26"/>
          <w:lang w:val="uk-UA"/>
        </w:rPr>
        <w:t xml:space="preserve">одноособово в межах його повноважень.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107. За змістом управлінської дії видаються розпорядження з основної діяльності, кадрових питань, про відрядження, про відпустки.</w:t>
      </w:r>
      <w:bookmarkStart w:id="234" w:name="n820"/>
      <w:bookmarkEnd w:id="234"/>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108. Проекти розпоряджень міського голови з основної діяльності, адміністративно-господарських питань готуються і подаються структурними підрозділами виконавчого комітету міської ради за дорученням міського голови, заступників міського голови, керуючого справами виконавчого комітету міської ради відповідно до розподілу обов’язків чи за власною ініціативою.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35" w:name="n821"/>
      <w:bookmarkEnd w:id="235"/>
      <w:r w:rsidRPr="00A73A5F">
        <w:rPr>
          <w:sz w:val="26"/>
          <w:szCs w:val="26"/>
          <w:lang w:val="uk-UA"/>
        </w:rPr>
        <w:t>109. Проекти розпоряджень з кадрових питань (особового складу) (про прийняття на роботу, звільнення, надання відпустки, відрядження тощо) готує кадрова служба на підставі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236" w:name="n822"/>
      <w:bookmarkEnd w:id="236"/>
      <w:r w:rsidRPr="00A73A5F">
        <w:rPr>
          <w:rFonts w:ascii="Times New Roman" w:hAnsi="Times New Roman"/>
          <w:sz w:val="26"/>
          <w:szCs w:val="26"/>
          <w:lang w:val="uk-UA"/>
        </w:rPr>
        <w:t>110. Проекти розпоряджень про відрядження готує кадрова служба виконавчого комітету міської ради.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111. Проекти розпорядчих документів та додатки до них візуються заступниками міського голови, керуючим справами виконавчого комітету міської ради відповідно до розподілу обов’язків, працівником, який створив документ, керівником структурного підрозділу виконавчого комітету міської ради, в якому його створено, посадовими особами, які визначені у проекті документа як виконавці завдань, що містяться в ньому, керівником служби діловодства, редактором, керівником або посадовою особою структурного підрозділу з питань запобігання та виявлення корупції, іншими посадовими особами, яких стосується документ.</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37" w:name="n823"/>
      <w:bookmarkEnd w:id="237"/>
      <w:r w:rsidRPr="00A73A5F">
        <w:rPr>
          <w:sz w:val="26"/>
          <w:szCs w:val="26"/>
          <w:lang w:val="uk-UA"/>
        </w:rPr>
        <w:t>Проекти розпоряджень з кадрових питань (особового складу) візуються працівником кадрової служби, який створив документ, та його керівником, а також залежно від видів розпоряджень посадовими особами структурного підрозділу з питань запобігання та виявлення корупції, бухгалтерської служби, фінансового управління, іншими посадовими особами, яких стосується документ.</w:t>
      </w:r>
      <w:bookmarkStart w:id="238" w:name="n824"/>
      <w:bookmarkEnd w:id="238"/>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39" w:name="n825"/>
      <w:bookmarkEnd w:id="239"/>
      <w:r w:rsidRPr="00A73A5F">
        <w:rPr>
          <w:sz w:val="26"/>
          <w:szCs w:val="26"/>
          <w:lang w:val="uk-UA"/>
        </w:rPr>
        <w:t>112. Відділом правового та кадрового забезпечення обов’язково візуються усі проекти розпорядчих документів, у тому числі з кадрових питань (особового складу)</w:t>
      </w:r>
      <w:bookmarkStart w:id="240" w:name="n826"/>
      <w:bookmarkEnd w:id="240"/>
      <w:r w:rsidRPr="00A73A5F">
        <w:rPr>
          <w:sz w:val="26"/>
          <w:szCs w:val="26"/>
          <w:lang w:val="uk-UA"/>
        </w:rPr>
        <w:t>.</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113. Якщо у процесі погодження до проекту розпорядчого документа вносяться зміни, він підлягає повторному погодженню (візуванню).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114. Розпорядження міського голови та рішення виконавчого комітету міської ради підписуються міським головою, у разі його тривалої відсутності – особою, яка виконує повноваження міського голови.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41" w:name="n827"/>
      <w:bookmarkStart w:id="242" w:name="n828"/>
      <w:bookmarkEnd w:id="241"/>
      <w:bookmarkEnd w:id="242"/>
      <w:r w:rsidRPr="00A73A5F">
        <w:rPr>
          <w:sz w:val="26"/>
          <w:szCs w:val="26"/>
          <w:lang w:val="uk-UA"/>
        </w:rPr>
        <w:t>115. Розпорядження, рішення, які є нормативно-правовими актами, набирають чинності з дня їх офіційного опублікування, якщо інше не встановлено такими розпорядженнями, рішеннями, але не раніше дня їх офіційного опублікування.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43" w:name="n829"/>
      <w:bookmarkEnd w:id="243"/>
      <w:r w:rsidRPr="00A73A5F">
        <w:rPr>
          <w:sz w:val="26"/>
          <w:szCs w:val="26"/>
          <w:lang w:val="uk-UA"/>
        </w:rPr>
        <w:t xml:space="preserve">116. Розпорядчі документи оформляються на бланках встановленої форми, відповідно до </w:t>
      </w:r>
      <w:r w:rsidRPr="00A73A5F">
        <w:rPr>
          <w:b/>
          <w:sz w:val="26"/>
          <w:szCs w:val="26"/>
          <w:lang w:val="uk-UA"/>
        </w:rPr>
        <w:t>пункту 26</w:t>
      </w:r>
      <w:r w:rsidRPr="00A73A5F">
        <w:rPr>
          <w:sz w:val="26"/>
          <w:szCs w:val="26"/>
          <w:lang w:val="uk-UA"/>
        </w:rPr>
        <w:t>, мають заголовок, що коротко і точно відображає їх зміст. Заголовок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E80433" w:rsidRPr="00A73A5F" w:rsidRDefault="00E80433" w:rsidP="005F5880">
      <w:pPr>
        <w:spacing w:after="0" w:line="240" w:lineRule="auto"/>
        <w:ind w:right="-1" w:firstLine="709"/>
        <w:jc w:val="both"/>
        <w:rPr>
          <w:rFonts w:ascii="Times New Roman" w:hAnsi="Times New Roman"/>
          <w:spacing w:val="-8"/>
          <w:sz w:val="26"/>
          <w:szCs w:val="26"/>
          <w:lang w:val="uk-UA"/>
        </w:rPr>
      </w:pPr>
      <w:bookmarkStart w:id="244" w:name="n830"/>
      <w:bookmarkEnd w:id="244"/>
      <w:r w:rsidRPr="00A73A5F">
        <w:rPr>
          <w:rFonts w:ascii="Times New Roman" w:hAnsi="Times New Roman"/>
          <w:spacing w:val="-8"/>
          <w:sz w:val="26"/>
          <w:szCs w:val="26"/>
          <w:lang w:val="uk-UA"/>
        </w:rPr>
        <w:t>117. Текст розпорядчих документів з питань основної діяльності та адміністративно-господарських питань складається з преамбули і розпорядчої частини.</w:t>
      </w:r>
      <w:bookmarkStart w:id="245" w:name="n831"/>
      <w:bookmarkEnd w:id="245"/>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118. У преамбулі зазначаються підстава, обґрунтування або мета видання розпорядчого документа. Зазначена частина починається із слів «Відповідно до», «З метою» тощо. Якщо документ видається на підставі документів органів вищого рівня чи на виконання іншого розпорядчого документа, у констатуючій частині зазначається посилання на відповідний документ</w:t>
      </w:r>
      <w:bookmarkStart w:id="246" w:name="n832"/>
      <w:bookmarkEnd w:id="246"/>
      <w:r w:rsidRPr="00A73A5F">
        <w:rPr>
          <w:rFonts w:ascii="Times New Roman" w:hAnsi="Times New Roman"/>
          <w:sz w:val="26"/>
          <w:szCs w:val="26"/>
          <w:lang w:val="uk-UA"/>
        </w:rPr>
        <w:t xml:space="preserve"> (назва виду цього документа, його автор, дата, номер та заголовок).</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47" w:name="n833"/>
      <w:bookmarkEnd w:id="247"/>
      <w:r w:rsidRPr="00A73A5F">
        <w:rPr>
          <w:sz w:val="26"/>
          <w:szCs w:val="26"/>
          <w:lang w:val="uk-UA"/>
        </w:rPr>
        <w:t>119.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bookmarkStart w:id="248" w:name="n834"/>
      <w:bookmarkEnd w:id="248"/>
      <w:r w:rsidRPr="00A73A5F">
        <w:rPr>
          <w:sz w:val="26"/>
          <w:szCs w:val="26"/>
          <w:lang w:val="uk-UA"/>
        </w:rPr>
        <w:t>фінансовому управлінню виконавчого комітету Нетішинської міської ради;</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bookmarkStart w:id="249" w:name="n835"/>
      <w:bookmarkEnd w:id="249"/>
      <w:r w:rsidRPr="00A73A5F">
        <w:rPr>
          <w:sz w:val="26"/>
          <w:szCs w:val="26"/>
          <w:lang w:val="uk-UA"/>
        </w:rPr>
        <w:t xml:space="preserve">керівникам </w:t>
      </w:r>
      <w:bookmarkStart w:id="250" w:name="n836"/>
      <w:bookmarkEnd w:id="250"/>
      <w:r w:rsidRPr="00A73A5F">
        <w:rPr>
          <w:sz w:val="26"/>
          <w:szCs w:val="26"/>
          <w:lang w:val="uk-UA"/>
        </w:rPr>
        <w:t>комунальних підприємства;</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r w:rsidRPr="00A73A5F">
        <w:rPr>
          <w:sz w:val="26"/>
          <w:szCs w:val="26"/>
          <w:lang w:val="uk-UA"/>
        </w:rPr>
        <w:t>начальникам управлінь, відділів та інших структурних підрозділів.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1" w:name="n837"/>
      <w:bookmarkEnd w:id="251"/>
      <w:r w:rsidRPr="00A73A5F">
        <w:rPr>
          <w:sz w:val="26"/>
          <w:szCs w:val="26"/>
          <w:lang w:val="uk-UA"/>
        </w:rPr>
        <w:t>120. Неконкретні («прискорити», «поліпшити», «активізувати», «звернути увагу» тощо) та неконтрольні («довести до відома», «ознайомити» тощо) доручення в розпорядчих документах не застосовуються.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2" w:name="n838"/>
      <w:bookmarkEnd w:id="252"/>
      <w:r w:rsidRPr="00A73A5F">
        <w:rPr>
          <w:sz w:val="26"/>
          <w:szCs w:val="26"/>
          <w:lang w:val="uk-UA"/>
        </w:rPr>
        <w:t>121. Після набрання чинності розпорядчим документом внесення змін до нього, визнання його таким, що втратив чинність, чи його скасування здійснюється лише шляхом видання нового розпорядчого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122. Розпорядчий документ, яким вносяться зміни, оформлюється з урахуванням таких вимог:</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3" w:name="n840"/>
      <w:bookmarkEnd w:id="253"/>
      <w:r w:rsidRPr="00A73A5F">
        <w:rPr>
          <w:sz w:val="26"/>
          <w:szCs w:val="26"/>
          <w:lang w:val="uk-UA"/>
        </w:rPr>
        <w:t>1) заголовок таких документів починається із слів «Про внесення змін до розпорядження міського голови (рішення виконавчого комітету міської ради)...» із зазначенням дати, номера, назви виду розпорядчого документа, до якого вносяться зміни;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4" w:name="n841"/>
      <w:bookmarkEnd w:id="254"/>
      <w:r w:rsidRPr="00A73A5F">
        <w:rPr>
          <w:sz w:val="26"/>
          <w:szCs w:val="26"/>
          <w:lang w:val="uk-UA"/>
        </w:rPr>
        <w:t>2) розпорядча частина розпорядження (рішення) починається з пункту: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5" w:name="n842"/>
      <w:bookmarkEnd w:id="255"/>
      <w:r w:rsidRPr="00A73A5F">
        <w:rPr>
          <w:sz w:val="26"/>
          <w:szCs w:val="26"/>
          <w:lang w:val="uk-UA"/>
        </w:rPr>
        <w:t>«1. Внести до розпорядження (рішення) ….. такі зміни» у разі викладення змін у тексті розпоряджання (рішення);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 Внести до розпорядження (рішення) ….  зміни, що додаються.» у разі викладення змін у вигляді окремого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6" w:name="n844"/>
      <w:bookmarkEnd w:id="256"/>
      <w:r w:rsidRPr="00A73A5F">
        <w:rPr>
          <w:sz w:val="26"/>
          <w:szCs w:val="26"/>
          <w:lang w:val="uk-UA"/>
        </w:rPr>
        <w:t>3) формулюються зміни у вигляді пунктів та підпунктів розпорядчого характеру, наприклад:</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7" w:name="n845"/>
      <w:bookmarkEnd w:id="257"/>
      <w:r w:rsidRPr="00A73A5F">
        <w:rPr>
          <w:sz w:val="26"/>
          <w:szCs w:val="26"/>
          <w:lang w:val="uk-UA"/>
        </w:rPr>
        <w:t>«1. Пункт 2 викласти в такій редакції:...»;</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8" w:name="n846"/>
      <w:bookmarkEnd w:id="258"/>
      <w:r w:rsidRPr="00A73A5F">
        <w:rPr>
          <w:sz w:val="26"/>
          <w:szCs w:val="26"/>
          <w:lang w:val="uk-UA"/>
        </w:rPr>
        <w:t>«2. Пункт 3 виключити»;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59" w:name="n847"/>
      <w:bookmarkEnd w:id="259"/>
      <w:r w:rsidRPr="00A73A5F">
        <w:rPr>
          <w:sz w:val="26"/>
          <w:szCs w:val="26"/>
          <w:lang w:val="uk-UA"/>
        </w:rPr>
        <w:t>«1) абзац другий пункту 4 доповнити словами...»;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60" w:name="n848"/>
      <w:bookmarkEnd w:id="260"/>
      <w:r w:rsidRPr="00A73A5F">
        <w:rPr>
          <w:sz w:val="26"/>
          <w:szCs w:val="26"/>
          <w:lang w:val="uk-UA"/>
        </w:rPr>
        <w:t xml:space="preserve">«2) у підпункті 2 пункту 7 слова «у разі потреби» замінити словом «вимагається»; </w:t>
      </w:r>
    </w:p>
    <w:p w:rsidR="00E80433" w:rsidRPr="00A73A5F" w:rsidRDefault="00E80433" w:rsidP="005F5880">
      <w:pPr>
        <w:pStyle w:val="rvps2"/>
        <w:shd w:val="clear" w:color="auto" w:fill="FFFFFF"/>
        <w:spacing w:before="0" w:beforeAutospacing="0" w:after="0" w:afterAutospacing="0"/>
        <w:ind w:right="-1" w:firstLine="708"/>
        <w:jc w:val="both"/>
        <w:rPr>
          <w:sz w:val="26"/>
          <w:szCs w:val="26"/>
          <w:shd w:val="clear" w:color="auto" w:fill="FFFFFF"/>
          <w:lang w:val="uk-UA"/>
        </w:rPr>
      </w:pPr>
      <w:r w:rsidRPr="00A73A5F">
        <w:rPr>
          <w:sz w:val="26"/>
          <w:szCs w:val="26"/>
          <w:shd w:val="clear" w:color="auto" w:fill="FFFFFF"/>
          <w:lang w:val="uk-UA"/>
        </w:rPr>
        <w:t xml:space="preserve">у разі доповнення </w:t>
      </w:r>
      <w:r w:rsidRPr="00A73A5F">
        <w:rPr>
          <w:sz w:val="26"/>
          <w:szCs w:val="26"/>
          <w:u w:val="single"/>
          <w:shd w:val="clear" w:color="auto" w:fill="FFFFFF"/>
          <w:lang w:val="uk-UA"/>
        </w:rPr>
        <w:t>нормативно-правового акта</w:t>
      </w:r>
      <w:r w:rsidRPr="00A73A5F">
        <w:rPr>
          <w:sz w:val="26"/>
          <w:szCs w:val="26"/>
          <w:shd w:val="clear" w:color="auto" w:fill="FFFFFF"/>
          <w:lang w:val="uk-UA"/>
        </w:rPr>
        <w:t xml:space="preserve">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E80433" w:rsidRPr="00A73A5F" w:rsidRDefault="00E80433" w:rsidP="00247F50">
      <w:pPr>
        <w:shd w:val="clear" w:color="auto" w:fill="FFFFFF"/>
        <w:spacing w:after="0" w:line="240" w:lineRule="auto"/>
        <w:ind w:firstLine="720"/>
        <w:jc w:val="both"/>
        <w:rPr>
          <w:rFonts w:ascii="Times New Roman" w:hAnsi="Times New Roman"/>
          <w:sz w:val="26"/>
          <w:szCs w:val="26"/>
          <w:lang w:val="uk-UA" w:eastAsia="ru-RU"/>
        </w:rPr>
      </w:pPr>
      <w:r w:rsidRPr="00A73A5F">
        <w:rPr>
          <w:rFonts w:ascii="Times New Roman" w:hAnsi="Times New Roman"/>
          <w:sz w:val="26"/>
          <w:szCs w:val="26"/>
          <w:lang w:val="uk-UA" w:eastAsia="ru-RU"/>
        </w:rPr>
        <w:t>4) зміни вносяться до основного нормативно-правового акта, а не до акта про внесення змін до нього;</w:t>
      </w:r>
    </w:p>
    <w:p w:rsidR="00E80433" w:rsidRPr="00A73A5F" w:rsidRDefault="00E80433" w:rsidP="00247F50">
      <w:pPr>
        <w:shd w:val="clear" w:color="auto" w:fill="FFFFFF"/>
        <w:tabs>
          <w:tab w:val="left" w:pos="720"/>
        </w:tabs>
        <w:spacing w:after="0" w:line="240" w:lineRule="auto"/>
        <w:ind w:firstLine="720"/>
        <w:jc w:val="both"/>
        <w:rPr>
          <w:rFonts w:ascii="Times New Roman" w:hAnsi="Times New Roman"/>
          <w:sz w:val="26"/>
          <w:szCs w:val="26"/>
          <w:lang w:val="uk-UA" w:eastAsia="ru-RU"/>
        </w:rPr>
      </w:pPr>
      <w:bookmarkStart w:id="261" w:name="n30"/>
      <w:bookmarkEnd w:id="261"/>
      <w:r w:rsidRPr="00A73A5F">
        <w:rPr>
          <w:rFonts w:ascii="Times New Roman" w:hAnsi="Times New Roman"/>
          <w:sz w:val="26"/>
          <w:szCs w:val="26"/>
          <w:lang w:val="uk-UA" w:eastAsia="ru-RU"/>
        </w:rPr>
        <w:t>5) зміни до розпорядчого документа нормативно-правового акта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E80433" w:rsidRPr="00A73A5F" w:rsidRDefault="00E80433" w:rsidP="00247F50">
      <w:pPr>
        <w:shd w:val="clear" w:color="auto" w:fill="FFFFFF"/>
        <w:spacing w:after="0" w:line="240" w:lineRule="auto"/>
        <w:ind w:firstLine="720"/>
        <w:jc w:val="both"/>
        <w:rPr>
          <w:rFonts w:ascii="Times New Roman" w:hAnsi="Times New Roman"/>
          <w:sz w:val="26"/>
          <w:szCs w:val="26"/>
          <w:lang w:val="uk-UA" w:eastAsia="ru-RU"/>
        </w:rPr>
      </w:pPr>
      <w:bookmarkStart w:id="262" w:name="n31"/>
      <w:bookmarkEnd w:id="262"/>
      <w:r w:rsidRPr="00A73A5F">
        <w:rPr>
          <w:rFonts w:ascii="Times New Roman" w:hAnsi="Times New Roman"/>
          <w:sz w:val="26"/>
          <w:szCs w:val="26"/>
          <w:lang w:val="uk-UA" w:eastAsia="ru-RU"/>
        </w:rPr>
        <w:t>6) у разі внесення змін до кількох нормативно-правових актів текст змін наводиться в хронологічному порядку прийняття актів;</w:t>
      </w:r>
    </w:p>
    <w:p w:rsidR="00E80433" w:rsidRPr="00A73A5F" w:rsidRDefault="00E80433" w:rsidP="00247F50">
      <w:pPr>
        <w:shd w:val="clear" w:color="auto" w:fill="FFFFFF"/>
        <w:spacing w:after="0" w:line="240" w:lineRule="auto"/>
        <w:ind w:firstLine="720"/>
        <w:jc w:val="both"/>
        <w:rPr>
          <w:rFonts w:ascii="Times New Roman" w:hAnsi="Times New Roman"/>
          <w:sz w:val="26"/>
          <w:szCs w:val="26"/>
          <w:lang w:val="uk-UA" w:eastAsia="ru-RU"/>
        </w:rPr>
      </w:pPr>
      <w:r w:rsidRPr="00A73A5F">
        <w:rPr>
          <w:rFonts w:ascii="Times New Roman" w:hAnsi="Times New Roman"/>
          <w:sz w:val="26"/>
          <w:szCs w:val="26"/>
          <w:lang w:val="uk-UA" w:eastAsia="ru-RU"/>
        </w:rPr>
        <w:t>7) у разі внесення змін до нормативно-правового акта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E80433" w:rsidRPr="00A73A5F" w:rsidRDefault="00E80433" w:rsidP="00247F50">
      <w:pPr>
        <w:shd w:val="clear" w:color="auto" w:fill="FFFFFF"/>
        <w:spacing w:after="0" w:line="240" w:lineRule="auto"/>
        <w:ind w:firstLine="720"/>
        <w:jc w:val="both"/>
        <w:rPr>
          <w:rFonts w:ascii="Times New Roman" w:hAnsi="Times New Roman"/>
          <w:sz w:val="26"/>
          <w:szCs w:val="26"/>
          <w:lang w:val="uk-UA" w:eastAsia="ru-RU"/>
        </w:rPr>
      </w:pPr>
      <w:r w:rsidRPr="00A73A5F">
        <w:rPr>
          <w:rFonts w:ascii="Times New Roman" w:hAnsi="Times New Roman"/>
          <w:sz w:val="26"/>
          <w:szCs w:val="26"/>
          <w:lang w:val="uk-UA" w:eastAsia="ru-RU"/>
        </w:rPr>
        <w:t>8) у разі коли зміни вносяться до нормативно-правового акта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63" w:name="n839"/>
      <w:bookmarkStart w:id="264" w:name="n849"/>
      <w:bookmarkEnd w:id="263"/>
      <w:bookmarkEnd w:id="264"/>
      <w:r w:rsidRPr="00A73A5F">
        <w:rPr>
          <w:sz w:val="26"/>
          <w:szCs w:val="26"/>
          <w:lang w:val="uk-UA"/>
        </w:rPr>
        <w:t>123. У разі видання розпорядження чи прийняття рішення про визнання таким, що втратило чинність, або скасування іншого розпорядження (рішення), у розпорядчій частині зазначається пункт, який повинен починатися із слів «Визнати таким, що втратило чинність,...» або «Скасувати …» відповідно.</w:t>
      </w:r>
      <w:bookmarkStart w:id="265" w:name="n850"/>
      <w:bookmarkEnd w:id="265"/>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E80433" w:rsidRPr="00A73A5F" w:rsidRDefault="00E80433" w:rsidP="00247F50">
      <w:pPr>
        <w:shd w:val="clear" w:color="auto" w:fill="FFFFFF"/>
        <w:spacing w:after="0" w:line="240" w:lineRule="auto"/>
        <w:ind w:firstLine="720"/>
        <w:jc w:val="both"/>
        <w:rPr>
          <w:rFonts w:ascii="Times New Roman" w:hAnsi="Times New Roman"/>
          <w:sz w:val="26"/>
          <w:szCs w:val="26"/>
          <w:lang w:val="uk-UA" w:eastAsia="ru-RU"/>
        </w:rPr>
      </w:pPr>
      <w:r w:rsidRPr="00A73A5F">
        <w:rPr>
          <w:rFonts w:ascii="Times New Roman" w:hAnsi="Times New Roman"/>
          <w:sz w:val="26"/>
          <w:szCs w:val="26"/>
          <w:lang w:val="uk-UA" w:eastAsia="ru-RU"/>
        </w:rPr>
        <w:t>У зв’язку з прийняттям нормативно-правового акта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включених нормативно-правовим актом, який має обмежений строк дії, відновлюється після закінчення строку його дії.  </w:t>
      </w:r>
    </w:p>
    <w:p w:rsidR="00E80433" w:rsidRPr="00A73A5F" w:rsidRDefault="00E80433" w:rsidP="005F5880">
      <w:pPr>
        <w:spacing w:after="0" w:line="240" w:lineRule="auto"/>
        <w:ind w:right="-1" w:firstLine="709"/>
        <w:jc w:val="both"/>
        <w:rPr>
          <w:rFonts w:ascii="Times New Roman" w:hAnsi="Times New Roman"/>
          <w:strike/>
          <w:sz w:val="26"/>
          <w:szCs w:val="26"/>
          <w:lang w:val="uk-UA"/>
        </w:rPr>
      </w:pPr>
      <w:r w:rsidRPr="00A73A5F">
        <w:rPr>
          <w:rFonts w:ascii="Times New Roman" w:hAnsi="Times New Roman"/>
          <w:sz w:val="26"/>
          <w:szCs w:val="26"/>
          <w:lang w:val="uk-UA"/>
        </w:rPr>
        <w:t>124. Останній пункт розпорядчої частини у разі потреби може містити рішення про покладення на заступників міського голови, керуючого справами виконавчого комітету міської ради, відповідно до розподілу обов’язків, структурний підрозділ або посадову особу функцій з контролю за виконанням розпорядження чи рішення.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Управління, відділи, інші структурні підрозділи виконавчого комітету міської ради, посадові особи, до відома яких доводиться розпорядчий документ, зазначаються у відповідному підрозділі аркуша погодження, або у списку розсилки, який укладач готує разом із проектом розпорядчого документа і передає у службу діловодства після підписання такого документа. </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66" w:name="n851"/>
      <w:bookmarkEnd w:id="266"/>
      <w:r w:rsidRPr="00A73A5F">
        <w:rPr>
          <w:sz w:val="26"/>
          <w:szCs w:val="26"/>
          <w:lang w:val="uk-UA"/>
        </w:rPr>
        <w:t>125.</w:t>
      </w:r>
      <w:bookmarkStart w:id="267" w:name="n852"/>
      <w:bookmarkEnd w:id="267"/>
      <w:r w:rsidRPr="00A73A5F">
        <w:rPr>
          <w:sz w:val="26"/>
          <w:szCs w:val="26"/>
          <w:lang w:val="uk-UA"/>
        </w:rPr>
        <w:t xml:space="preserve"> Розпорядження з кадрових питань оформлюються у вигляді індивідуальних і зведених. В індивідуальних розпорядженнях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звільнення, надання відпусток тощо).</w:t>
      </w:r>
    </w:p>
    <w:p w:rsidR="00E80433" w:rsidRPr="00A73A5F" w:rsidRDefault="00E80433" w:rsidP="005F5880">
      <w:pPr>
        <w:pStyle w:val="rvps2"/>
        <w:shd w:val="clear" w:color="auto" w:fill="FFFFFF"/>
        <w:spacing w:before="0" w:beforeAutospacing="0" w:after="0" w:afterAutospacing="0"/>
        <w:ind w:right="-1" w:firstLine="708"/>
        <w:jc w:val="both"/>
        <w:rPr>
          <w:spacing w:val="-4"/>
          <w:sz w:val="26"/>
          <w:szCs w:val="26"/>
          <w:lang w:val="uk-UA"/>
        </w:rPr>
      </w:pPr>
      <w:bookmarkStart w:id="268" w:name="n853"/>
      <w:bookmarkEnd w:id="268"/>
      <w:r w:rsidRPr="00A73A5F">
        <w:rPr>
          <w:spacing w:val="-4"/>
          <w:sz w:val="26"/>
          <w:szCs w:val="26"/>
          <w:lang w:val="uk-UA"/>
        </w:rPr>
        <w:t>126. Зміст індивідуального розпорядження з кадрових питань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розпорядчих документах може застосовуватися узагальнений заголовок, наприклад: «Про кадрові питання», «Про надання відпусток».</w:t>
      </w:r>
    </w:p>
    <w:p w:rsidR="00E80433" w:rsidRPr="00A73A5F" w:rsidRDefault="00E80433" w:rsidP="005F5880">
      <w:pPr>
        <w:pStyle w:val="rvps2"/>
        <w:shd w:val="clear" w:color="auto" w:fill="FFFFFF"/>
        <w:spacing w:before="0" w:beforeAutospacing="0" w:after="0" w:afterAutospacing="0"/>
        <w:ind w:right="-1" w:firstLine="708"/>
        <w:jc w:val="both"/>
        <w:rPr>
          <w:spacing w:val="-4"/>
          <w:sz w:val="26"/>
          <w:szCs w:val="26"/>
          <w:lang w:val="uk-UA"/>
        </w:rPr>
      </w:pPr>
      <w:bookmarkStart w:id="269" w:name="n854"/>
      <w:bookmarkEnd w:id="269"/>
      <w:r w:rsidRPr="00A73A5F">
        <w:rPr>
          <w:spacing w:val="-4"/>
          <w:sz w:val="26"/>
          <w:szCs w:val="26"/>
          <w:lang w:val="uk-UA"/>
        </w:rPr>
        <w:t>127. У тексті розпорядчих документів з кадрових питань у констатуючій частині (преамбулі) наводиться посилання на відповідний нормативно-правовий акт органу вищого рівня у такій послідовності: вид акта, його автор, дата, номер, повна назва.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270" w:name="n855"/>
      <w:bookmarkEnd w:id="270"/>
      <w:r w:rsidRPr="00A73A5F">
        <w:rPr>
          <w:rFonts w:ascii="Times New Roman" w:hAnsi="Times New Roman"/>
          <w:sz w:val="26"/>
          <w:szCs w:val="26"/>
          <w:lang w:val="uk-UA"/>
        </w:rPr>
        <w:t>128. Розпорядча частина р</w:t>
      </w:r>
      <w:r w:rsidRPr="00A73A5F">
        <w:rPr>
          <w:rFonts w:ascii="Times New Roman" w:hAnsi="Times New Roman"/>
          <w:sz w:val="26"/>
          <w:szCs w:val="26"/>
          <w:lang w:val="uk-UA" w:eastAsia="ru-RU"/>
        </w:rPr>
        <w:t>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w:t>
      </w:r>
      <w:r w:rsidRPr="00A73A5F">
        <w:rPr>
          <w:rFonts w:ascii="Times New Roman" w:hAnsi="Times New Roman"/>
          <w:sz w:val="26"/>
          <w:szCs w:val="26"/>
          <w:lang w:val="uk-UA"/>
        </w:rPr>
        <w:t xml:space="preserve"> </w:t>
      </w:r>
      <w:r w:rsidRPr="00A73A5F">
        <w:rPr>
          <w:rFonts w:ascii="Times New Roman" w:hAnsi="Times New Roman"/>
          <w:sz w:val="26"/>
          <w:szCs w:val="26"/>
          <w:lang w:val="uk-UA" w:eastAsia="ru-RU"/>
        </w:rPr>
        <w:t xml:space="preserve">Далі зазначаються великими літерами прізвище працівника, на якого поширюється дія розпорядження, і малими - його власне ім’я </w:t>
      </w:r>
      <w:bookmarkStart w:id="271" w:name="_GoBack"/>
      <w:bookmarkEnd w:id="271"/>
      <w:r w:rsidRPr="00A73A5F">
        <w:rPr>
          <w:rFonts w:ascii="Times New Roman" w:hAnsi="Times New Roman"/>
          <w:sz w:val="26"/>
          <w:szCs w:val="26"/>
          <w:lang w:val="uk-UA" w:eastAsia="ru-RU"/>
        </w:rPr>
        <w:t>та текст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r w:rsidRPr="00A73A5F">
        <w:rPr>
          <w:rFonts w:ascii="Times New Roman" w:hAnsi="Times New Roman"/>
          <w:sz w:val="26"/>
          <w:szCs w:val="26"/>
          <w:lang w:val="uk-UA"/>
        </w:rPr>
        <w:t>У зведених розпорядчих документах прізвища осіб у межах пунктів  розміщуються за алфавітом.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У кожному пункті розпорядчого документа з кадрових питань зазначається підстава щодо його видання (заява працівника, доповідна записка, рішення атестаційної комісії, конкурсної комісії тощо).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У розпорядчому документі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умови оплати праці тощо.</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272" w:name="n857"/>
      <w:bookmarkStart w:id="273" w:name="n858"/>
      <w:bookmarkEnd w:id="272"/>
      <w:bookmarkEnd w:id="273"/>
      <w:r w:rsidRPr="00A73A5F">
        <w:rPr>
          <w:rFonts w:ascii="Times New Roman" w:hAnsi="Times New Roman"/>
          <w:sz w:val="26"/>
          <w:szCs w:val="26"/>
          <w:lang w:val="uk-UA"/>
        </w:rPr>
        <w:t>Під час ознайомлення з розпорядженням з кадрових питань згаданими у ньому особами на першому примірнику проставляються їх підписи із зазначенням дати ознайомлення.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74" w:name="n859"/>
      <w:bookmarkEnd w:id="274"/>
      <w:r w:rsidRPr="00A73A5F">
        <w:rPr>
          <w:sz w:val="26"/>
          <w:szCs w:val="26"/>
          <w:lang w:val="uk-UA"/>
        </w:rPr>
        <w:t>129.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75" w:name="n860"/>
      <w:bookmarkEnd w:id="275"/>
      <w:r w:rsidRPr="00A73A5F">
        <w:rPr>
          <w:sz w:val="26"/>
          <w:szCs w:val="26"/>
          <w:lang w:val="uk-UA"/>
        </w:rPr>
        <w:t>У зведених розпорядженнях прізвища осіб у межах пунктів розміщуються за алфавітом.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130.</w:t>
      </w:r>
      <w:bookmarkStart w:id="276" w:name="n861"/>
      <w:bookmarkEnd w:id="276"/>
      <w:r w:rsidRPr="00A73A5F">
        <w:rPr>
          <w:sz w:val="26"/>
          <w:szCs w:val="26"/>
          <w:lang w:val="uk-UA"/>
        </w:rPr>
        <w:t xml:space="preserve"> Самостійними структурними підрозділами виконавчого комітету Нетішинської міської ради можуть створюватись спільні розпорядчі документи (накази). Такі документи оформлюються на чистих аркушах паперу формату                           А4 (210 х </w:t>
      </w:r>
      <w:smartTag w:uri="urn:schemas-microsoft-com:office:smarttags" w:element="metricconverter">
        <w:smartTagPr>
          <w:attr w:name="ProductID" w:val="297 міліметрів"/>
        </w:smartTagPr>
        <w:r w:rsidRPr="00A73A5F">
          <w:rPr>
            <w:sz w:val="26"/>
            <w:szCs w:val="26"/>
            <w:lang w:val="uk-UA"/>
          </w:rPr>
          <w:t>297 міліметрів</w:t>
        </w:r>
      </w:smartTag>
      <w:r w:rsidRPr="00A73A5F">
        <w:rPr>
          <w:sz w:val="26"/>
          <w:szCs w:val="26"/>
          <w:lang w:val="uk-UA"/>
        </w:rPr>
        <w:t>). Державний Герб України під час оформлення такого документа не відтворюється. Найменування укладачів (управління, відділи, інші структурні підрозділи) спільного розпорядчого документа розміщуються на одному рівні, а назва виду документа - посередині. Дата спільного розпорядчого документа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управлінь, відділів тощо. Підписи керівників розташовуються нижче тексту на одному рівні і скріплюються гербовими печатками цих установ.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77" w:name="n862"/>
      <w:bookmarkEnd w:id="277"/>
      <w:r w:rsidRPr="00A73A5F">
        <w:rPr>
          <w:sz w:val="26"/>
          <w:szCs w:val="26"/>
          <w:lang w:val="uk-UA"/>
        </w:rPr>
        <w:t>Кількість примірників спільних розпорядчих документів повинна відповідати кількості установ, що їх видають.</w:t>
      </w:r>
    </w:p>
    <w:p w:rsidR="00E80433" w:rsidRPr="00A73A5F" w:rsidRDefault="00E80433" w:rsidP="002B629B">
      <w:pPr>
        <w:pStyle w:val="rvps2"/>
        <w:shd w:val="clear" w:color="auto" w:fill="FFFFFF"/>
        <w:spacing w:before="0" w:beforeAutospacing="0" w:after="0" w:afterAutospacing="0"/>
        <w:ind w:firstLine="709"/>
        <w:jc w:val="both"/>
        <w:rPr>
          <w:sz w:val="26"/>
          <w:szCs w:val="26"/>
          <w:lang w:val="uk-UA"/>
        </w:rPr>
      </w:pPr>
      <w:r w:rsidRPr="00A73A5F">
        <w:rPr>
          <w:sz w:val="26"/>
          <w:szCs w:val="26"/>
          <w:shd w:val="clear" w:color="auto" w:fill="FFFFFF"/>
          <w:lang w:val="uk-UA"/>
        </w:rPr>
        <w:t>У разі коли спільний нормативно-правовий акт приймається суб’єктами нормотворення, які видають різні види розпорядчих документів, кількість розпорядчих документів має відповідати кількості суб’єктів нормотворення, при цьому такі розпорядчі документи повинні мати одну дату, однаковий заголовок та однакову структурну одиницю щодо затвердження спільного нормативно-правового акта, внесення до нього змін чи визнання такого акта таким, що втратив чинність, а також однаковий зміст нормативно-правового акта, який цим розпорядчим документом затверджено.</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131. Підписані в установленому порядку розпорядчі документи реєструються в межах календарного року, окремо за видом, змістом управлінської діяльності працівниками служби діловодства (кадрової служби) виконавчого комітету міської ради в журналах відповідного зразка (</w:t>
      </w:r>
      <w:r w:rsidRPr="00A73A5F">
        <w:rPr>
          <w:rFonts w:ascii="Times New Roman" w:hAnsi="Times New Roman"/>
          <w:b/>
          <w:i/>
          <w:sz w:val="26"/>
          <w:szCs w:val="26"/>
          <w:lang w:val="uk-UA"/>
        </w:rPr>
        <w:t>додаток 14</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Під час реєстрації розпорядчим документам присвоюються дати їх видання та реєстраційні індекси відповідно до пункту 54 цієї Інструкції. Датою видання розпоряджень є дата їх підписання міським головою, а датою прийняття рішення виконавчого комітету міської ради є дата засідання виконавчого комітету міської ради, на якому прийняте це рішення. Дата та індекс зазначаються у визначених бланком місцях.</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Розпорядження міського голови з основної діяльності та кадрових питань (особового складу) мають окрему порядкову нумерацію.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Після реєстрації розпорядчі документи вносяться в СЕД шляхом сканування</w:t>
      </w:r>
      <w:bookmarkStart w:id="278" w:name="n863"/>
      <w:bookmarkStart w:id="279" w:name="n864"/>
      <w:bookmarkStart w:id="280" w:name="n865"/>
      <w:bookmarkEnd w:id="278"/>
      <w:bookmarkEnd w:id="279"/>
      <w:bookmarkEnd w:id="280"/>
      <w:r w:rsidRPr="00A73A5F">
        <w:rPr>
          <w:rFonts w:ascii="Times New Roman" w:hAnsi="Times New Roman"/>
          <w:sz w:val="26"/>
          <w:szCs w:val="26"/>
          <w:lang w:val="uk-UA"/>
        </w:rPr>
        <w:t xml:space="preserve">, на них оформляється реєстраційно-моніторингова картка з реквізитами, визначеними у </w:t>
      </w:r>
      <w:r w:rsidRPr="00A73A5F">
        <w:rPr>
          <w:rStyle w:val="22"/>
          <w:b/>
          <w:iCs/>
          <w:color w:val="auto"/>
          <w:sz w:val="26"/>
          <w:szCs w:val="26"/>
        </w:rPr>
        <w:t>додатку 15</w:t>
      </w:r>
      <w:r w:rsidRPr="00A73A5F">
        <w:rPr>
          <w:rStyle w:val="22"/>
          <w:iCs/>
          <w:color w:val="auto"/>
          <w:sz w:val="26"/>
          <w:szCs w:val="26"/>
        </w:rPr>
        <w:t>.</w:t>
      </w:r>
      <w:r w:rsidRPr="00A73A5F">
        <w:rPr>
          <w:rFonts w:ascii="Times New Roman" w:hAnsi="Times New Roman"/>
          <w:sz w:val="26"/>
          <w:szCs w:val="26"/>
          <w:lang w:val="uk-UA"/>
        </w:rPr>
        <w:t xml:space="preserve"> При цьому реєстраційний номер паперового примірника розпорядчого документа і його сканкопії в СЕД повинні співпадати.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131. Служба діловодства тиражує видані розпорядження, прийняті рішення в день їх підписання або не пізніше ніж у триденний термін з дня підписання і надсилає повністю або витяги з них виконавцям згідно з розрахунком розсилання.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132. Копії розпорядчих документів, розпоряджень з кадрових питань разом з реєстраційно-моніторинговою карткою надсилаються посадовим особам (підрозділам), відповідальним за здійснення моніторингу стану виконання управлінських рішень та контролю за відповідністю їх виконання поставленому завданню (службі контролю), для подальшого контролю щодо їх виконання.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133. Ознайомлення працівників з розпорядчими документами виконавчого комітету міської ради здійснюється в електронній формі або відповідно до абзацу 4 </w:t>
      </w:r>
      <w:r w:rsidRPr="00A73A5F">
        <w:rPr>
          <w:rFonts w:ascii="Times New Roman" w:hAnsi="Times New Roman"/>
          <w:b/>
          <w:sz w:val="26"/>
          <w:szCs w:val="26"/>
          <w:lang w:val="uk-UA"/>
        </w:rPr>
        <w:t>пункту 128</w:t>
      </w:r>
      <w:r w:rsidRPr="00A73A5F">
        <w:rPr>
          <w:rFonts w:ascii="Times New Roman" w:hAnsi="Times New Roman"/>
          <w:sz w:val="26"/>
          <w:szCs w:val="26"/>
          <w:lang w:val="uk-UA"/>
        </w:rPr>
        <w:t xml:space="preserve"> цієї Інструкції.</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134. Оригінали розпорядчих документів засвідчуються гербовою печаткою виконавчого комітету Нетішинської міської ради.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135. Копії розпорядчих документів засвідчуються службою діловодства, копії розпоряджень з кадрових питань (особового складу) - кадровою службою, і надсилаються заінтересованим установам, посадовим особам, працівникам в електронній формі. У разі необхідності надсилання копії розпорядження чи рішення адресатам, які не є учасниками СЕД чи системи взаємодії, їм надсилається копія електронною поштою або у паперовій формі, про що зазначається у відповідному розділі аркуша погодження розпорядчого документа або складається список розсилки, що підписується працівником, який його склав.</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136. Оригінали розпорядчих документів підшиваються у справи у хронологічному порядку за змістом управлінської діяльності і зберігаються за місцем їх реєстрації, а через рік після закінчення року їх видання передаються на зберігання до архівного підрозділу виконавчого комітету міської ради. Одночасно формуються електронні справи розпорядчих документів. Відповідальність за зберігання оригіналів розпорядчих документів виконавчого комітету міської ради покладається на відповідних працівників служби діловодства та кадрової служби за місцем зберігання цих документів.</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b/>
          <w:sz w:val="26"/>
          <w:szCs w:val="26"/>
          <w:lang w:val="uk-UA"/>
        </w:rPr>
      </w:pPr>
      <w:r w:rsidRPr="00A73A5F">
        <w:rPr>
          <w:rStyle w:val="rvts11"/>
          <w:b/>
          <w:i/>
          <w:iCs/>
          <w:sz w:val="26"/>
          <w:szCs w:val="26"/>
          <w:lang w:val="uk-UA"/>
        </w:rPr>
        <w:t>Протоколи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81" w:name="n867"/>
      <w:bookmarkEnd w:id="281"/>
      <w:r w:rsidRPr="00A73A5F">
        <w:rPr>
          <w:sz w:val="26"/>
          <w:szCs w:val="26"/>
          <w:lang w:val="uk-UA"/>
        </w:rPr>
        <w:t>137. У протоколах фіксується інформація про хід ведення засідань, прийняття в апараті та структурних підрозділах виконавчого комітету міської ради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82" w:name="n868"/>
      <w:bookmarkEnd w:id="282"/>
      <w:r w:rsidRPr="00A73A5F">
        <w:rPr>
          <w:sz w:val="26"/>
          <w:szCs w:val="26"/>
          <w:lang w:val="uk-UA"/>
        </w:rPr>
        <w:t>138.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139.Протоколи засідань виконавчого комітету міської ради складаються в повній формі. Протоколи інших консультативно-дорадчих органів можуть оформлятися у повній або стислій формі.</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140. Протокол засідання виконавчого комітету міської ради оформляється на бланку протоколу, інших консультативно-дорадчих органів – на чистому аркуші паперу формату А4 (210</w:t>
      </w:r>
      <w:r w:rsidRPr="00A73A5F">
        <w:rPr>
          <w:rFonts w:ascii="Times New Roman" w:hAnsi="Times New Roman"/>
          <w:sz w:val="26"/>
          <w:szCs w:val="26"/>
          <w:lang w:val="uk-UA"/>
        </w:rPr>
        <w:sym w:font="Symbol" w:char="F0B4"/>
      </w:r>
      <w:r w:rsidRPr="00A73A5F">
        <w:rPr>
          <w:rFonts w:ascii="Times New Roman" w:hAnsi="Times New Roman"/>
          <w:sz w:val="26"/>
          <w:szCs w:val="26"/>
          <w:lang w:val="uk-UA"/>
        </w:rPr>
        <w:t>297 міліметрів) з поздовжнім розташуванням реквізитів.</w:t>
      </w:r>
      <w:bookmarkStart w:id="283" w:name="n870"/>
      <w:bookmarkEnd w:id="283"/>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141. Датою протоколу є дата проведення засідання. Якщо засідання тривало кілька днів, то через тире зазначаються перший і останній день засідання.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84" w:name="n871"/>
      <w:bookmarkEnd w:id="284"/>
      <w:r w:rsidRPr="00A73A5F">
        <w:rPr>
          <w:sz w:val="26"/>
          <w:szCs w:val="26"/>
          <w:lang w:val="uk-UA"/>
        </w:rPr>
        <w:t>142. 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bookmarkStart w:id="285" w:name="n872"/>
      <w:bookmarkEnd w:id="285"/>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У реквізиті «місце засідання» зазначається назва населеного пункту, в якому відбулося засідання.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86" w:name="n873"/>
      <w:bookmarkEnd w:id="286"/>
      <w:r w:rsidRPr="00A73A5F">
        <w:rPr>
          <w:sz w:val="26"/>
          <w:szCs w:val="26"/>
          <w:lang w:val="uk-UA"/>
        </w:rPr>
        <w:t>143.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bookmarkStart w:id="287" w:name="n874"/>
      <w:bookmarkEnd w:id="287"/>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144. Текст протоколу складається з вступної та основної частин.</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88" w:name="n875"/>
      <w:bookmarkStart w:id="289" w:name="n876"/>
      <w:bookmarkEnd w:id="288"/>
      <w:bookmarkEnd w:id="289"/>
      <w:r w:rsidRPr="00A73A5F">
        <w:rPr>
          <w:sz w:val="26"/>
          <w:szCs w:val="26"/>
          <w:lang w:val="uk-UA"/>
        </w:rPr>
        <w:t>145. У вступній частині протоколу зазначаються прізвище та власне ім’я голови або головуючого, секретаря, запрошених, а також присутніх осіб.</w:t>
      </w:r>
    </w:p>
    <w:p w:rsidR="00E80433" w:rsidRPr="00A73A5F" w:rsidRDefault="00E80433" w:rsidP="005F5880">
      <w:pPr>
        <w:pStyle w:val="rvps2"/>
        <w:shd w:val="clear" w:color="auto" w:fill="FFFFFF"/>
        <w:spacing w:before="0" w:beforeAutospacing="0" w:after="0" w:afterAutospacing="0"/>
        <w:ind w:right="-1" w:firstLine="708"/>
        <w:jc w:val="both"/>
        <w:rPr>
          <w:sz w:val="26"/>
          <w:szCs w:val="26"/>
          <w:shd w:val="clear" w:color="auto" w:fill="FFFFFF"/>
          <w:lang w:val="uk-UA"/>
        </w:rPr>
      </w:pPr>
      <w:r w:rsidRPr="00A73A5F">
        <w:rPr>
          <w:sz w:val="26"/>
          <w:szCs w:val="26"/>
          <w:shd w:val="clear" w:color="auto" w:fill="FFFFFF"/>
          <w:lang w:val="uk-UA"/>
        </w:rPr>
        <w:t>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0" w:name="n877"/>
      <w:bookmarkEnd w:id="290"/>
      <w:r w:rsidRPr="00A73A5F">
        <w:rPr>
          <w:sz w:val="26"/>
          <w:szCs w:val="26"/>
          <w:lang w:val="uk-UA"/>
        </w:rPr>
        <w:t>Вступна частина включає порядок денний - перелік розглянутих на засіданні питань, що розміщені у порядку їх значущості із зазначенням доповідача з кожного питання. Порядок денний дається наприкінці вступної частини.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1" w:name="n878"/>
      <w:bookmarkEnd w:id="291"/>
      <w:r w:rsidRPr="00A73A5F">
        <w:rPr>
          <w:sz w:val="26"/>
          <w:szCs w:val="26"/>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2" w:name="n879"/>
      <w:bookmarkEnd w:id="292"/>
      <w:r w:rsidRPr="00A73A5F">
        <w:rPr>
          <w:sz w:val="26"/>
          <w:szCs w:val="26"/>
          <w:lang w:val="uk-UA"/>
        </w:rPr>
        <w:t>146.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3" w:name="n880"/>
      <w:bookmarkEnd w:id="293"/>
      <w:r w:rsidRPr="00A73A5F">
        <w:rPr>
          <w:sz w:val="26"/>
          <w:szCs w:val="26"/>
          <w:lang w:val="uk-UA"/>
        </w:rPr>
        <w:t>Зазначені слова друкуються великими літерами без відступу від межі лівого поля. Після слів ставиться двокрапка.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4" w:name="n881"/>
      <w:bookmarkEnd w:id="294"/>
      <w:r w:rsidRPr="00A73A5F">
        <w:rPr>
          <w:sz w:val="26"/>
          <w:szCs w:val="26"/>
          <w:lang w:val="uk-UA"/>
        </w:rPr>
        <w:t>147.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5" w:name="n882"/>
      <w:bookmarkEnd w:id="295"/>
      <w:r w:rsidRPr="00A73A5F">
        <w:rPr>
          <w:sz w:val="26"/>
          <w:szCs w:val="26"/>
          <w:lang w:val="uk-UA"/>
        </w:rPr>
        <w:t>Тексти або тези доповіді та інформації, оформлені як окремі документи, до тексту протоколу не включаються. Після відомостей про доповідача ставиться тире і зазначається «Текст доповіді (інформації) додається до протоколу».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6" w:name="n883"/>
      <w:bookmarkEnd w:id="296"/>
      <w:r w:rsidRPr="00A73A5F">
        <w:rPr>
          <w:sz w:val="26"/>
          <w:szCs w:val="26"/>
          <w:lang w:val="uk-UA"/>
        </w:rPr>
        <w:t>148. Після слова «ВИСТУПИЛИ» фіксуються виступи тих осіб, які взяли участь в обговоренні доповіді. Виступи оформляються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7" w:name="n884"/>
      <w:bookmarkEnd w:id="297"/>
      <w:r w:rsidRPr="00A73A5F">
        <w:rPr>
          <w:sz w:val="26"/>
          <w:szCs w:val="26"/>
          <w:lang w:val="uk-UA"/>
        </w:rPr>
        <w:t>149.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8" w:name="n885"/>
      <w:bookmarkEnd w:id="298"/>
      <w:r w:rsidRPr="00A73A5F">
        <w:rPr>
          <w:sz w:val="26"/>
          <w:szCs w:val="26"/>
          <w:lang w:val="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299" w:name="n886"/>
      <w:bookmarkEnd w:id="299"/>
      <w:r w:rsidRPr="00A73A5F">
        <w:rPr>
          <w:sz w:val="26"/>
          <w:szCs w:val="26"/>
          <w:lang w:val="uk-UA"/>
        </w:rPr>
        <w:t>150.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00" w:name="n887"/>
      <w:bookmarkEnd w:id="300"/>
      <w:r w:rsidRPr="00A73A5F">
        <w:rPr>
          <w:sz w:val="26"/>
          <w:szCs w:val="26"/>
          <w:lang w:val="uk-UA"/>
        </w:rPr>
        <w:t>Реквізит «Відмітка про наявність додатків» наприкінці тексту протоколу не зазначається.</w:t>
      </w:r>
    </w:p>
    <w:p w:rsidR="00E80433" w:rsidRPr="00A73A5F" w:rsidRDefault="00E80433" w:rsidP="005F5880">
      <w:pPr>
        <w:pStyle w:val="rvps2"/>
        <w:shd w:val="clear" w:color="auto" w:fill="FFFFFF"/>
        <w:spacing w:before="0" w:beforeAutospacing="0" w:after="0" w:afterAutospacing="0"/>
        <w:ind w:right="-1" w:firstLine="708"/>
        <w:jc w:val="both"/>
        <w:rPr>
          <w:strike/>
          <w:sz w:val="26"/>
          <w:szCs w:val="26"/>
          <w:lang w:val="uk-UA"/>
        </w:rPr>
      </w:pPr>
      <w:bookmarkStart w:id="301" w:name="n888"/>
      <w:bookmarkEnd w:id="301"/>
      <w:r w:rsidRPr="00A73A5F">
        <w:rPr>
          <w:sz w:val="26"/>
          <w:szCs w:val="26"/>
          <w:lang w:val="uk-UA"/>
        </w:rPr>
        <w:t>151. Протокол підписується головуючим на засіданні колегіального органу та секретарем.</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Протокол засідання виконавчого комітету міської ради підписується міським головою, або особою, яка виконує його повноваження.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302" w:name="n889"/>
      <w:bookmarkEnd w:id="302"/>
      <w:r w:rsidRPr="00A73A5F">
        <w:rPr>
          <w:rFonts w:ascii="Times New Roman" w:hAnsi="Times New Roman"/>
          <w:spacing w:val="-6"/>
          <w:sz w:val="26"/>
          <w:szCs w:val="26"/>
          <w:lang w:val="uk-UA"/>
        </w:rPr>
        <w:t>152. Деякі протоколи засідань (технічних комітетів, методичних, експерт</w:t>
      </w:r>
      <w:r w:rsidRPr="00A73A5F">
        <w:rPr>
          <w:rFonts w:ascii="Times New Roman" w:hAnsi="Times New Roman"/>
          <w:sz w:val="26"/>
          <w:szCs w:val="26"/>
          <w:lang w:val="uk-UA"/>
        </w:rPr>
        <w:t>них, наукових рад і комісій тощо) підлягають затвердженню. У такому разі протокол повинен мати гриф затвердження.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153.Протоколи, які складаються в електронній формі, повинні відповідати вимогам цієї Інструкції або рішення колегіального органу.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Електронний варіант протоколу засідання колегії зберігається в окремій закладці у СЕД апарату виконавчого комітету міської ради.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154. Паперові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через СЕД, або в інший спосіб, визначений цією Інструкцією. </w:t>
      </w:r>
    </w:p>
    <w:p w:rsidR="00E80433" w:rsidRPr="00A73A5F" w:rsidRDefault="00E80433" w:rsidP="005F5880">
      <w:pPr>
        <w:pStyle w:val="rvps12"/>
        <w:shd w:val="clear" w:color="auto" w:fill="FFFFFF"/>
        <w:spacing w:before="0" w:beforeAutospacing="0" w:after="0" w:afterAutospacing="0"/>
        <w:ind w:right="-1"/>
        <w:jc w:val="center"/>
        <w:rPr>
          <w:rStyle w:val="rvts11"/>
          <w:i/>
          <w:iCs/>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b/>
          <w:sz w:val="26"/>
          <w:szCs w:val="26"/>
          <w:lang w:val="uk-UA"/>
        </w:rPr>
      </w:pPr>
      <w:r w:rsidRPr="00A73A5F">
        <w:rPr>
          <w:rStyle w:val="rvts11"/>
          <w:b/>
          <w:i/>
          <w:iCs/>
          <w:sz w:val="26"/>
          <w:szCs w:val="26"/>
          <w:lang w:val="uk-UA"/>
        </w:rPr>
        <w:t>Документи до засідань колегіальних органів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03" w:name="n901"/>
      <w:bookmarkEnd w:id="303"/>
      <w:r w:rsidRPr="00A73A5F">
        <w:rPr>
          <w:sz w:val="26"/>
          <w:szCs w:val="26"/>
          <w:lang w:val="uk-UA"/>
        </w:rPr>
        <w:t>155. Основні засади діяльності та порядок підготовки і проведення засідань виконавчого комітету міської ради визначено Регламентом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Ця Інструкція встановлює порядок підготовки документів до засідань інших консультативних, дорадчих та допоміжних органів виконавчого комітету міської ради – рад, комісій, робочих груп, штабів тощо (далі – колегіальні органи), з метою здійснення повноважень, передбачених положеннями про ці колегіальні органи.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04" w:name="n902"/>
      <w:bookmarkEnd w:id="304"/>
      <w:r w:rsidRPr="00A73A5F">
        <w:rPr>
          <w:sz w:val="26"/>
          <w:szCs w:val="26"/>
          <w:lang w:val="uk-UA"/>
        </w:rPr>
        <w:t>156. Засідання колегіальних органів проводяться відповідно до затверджених планів їх роботи та у разі потреби.</w:t>
      </w:r>
    </w:p>
    <w:p w:rsidR="00E80433" w:rsidRPr="00A73A5F" w:rsidRDefault="00E80433" w:rsidP="005F5880">
      <w:pPr>
        <w:spacing w:after="0" w:line="240" w:lineRule="auto"/>
        <w:ind w:right="-1" w:firstLine="709"/>
        <w:jc w:val="both"/>
        <w:rPr>
          <w:rFonts w:ascii="Times New Roman" w:hAnsi="Times New Roman"/>
          <w:sz w:val="26"/>
          <w:szCs w:val="26"/>
          <w:lang w:val="uk-UA"/>
        </w:rPr>
      </w:pPr>
      <w:bookmarkStart w:id="305" w:name="n903"/>
      <w:bookmarkEnd w:id="305"/>
      <w:r w:rsidRPr="00A73A5F">
        <w:rPr>
          <w:rFonts w:ascii="Times New Roman" w:hAnsi="Times New Roman"/>
          <w:sz w:val="26"/>
          <w:szCs w:val="26"/>
          <w:lang w:val="uk-UA"/>
        </w:rPr>
        <w:t>Керівники структурних підрозділів завчасно подають для включення до плану роботи колегіального органу перелік питань, які вони вважають за необхідне розглянути на його засіданні.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У плані роботи колегіального органу зазначається зміст питань, що повинні розглядатися, дата розгляду, власне ім’я, прізвище доповідача та найменування структурного підрозділу, який готує документи для розгляду колегіальним органом, термін подання документів.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157. Документи з питань, що вносяться на розгляд колегіального органу, повинні додаватися, як правило, не пізніше ніж за п’ять днів до засідання, а у разі позачергового проведення засідання - не пізніше ніж за один день. Ці документи включають: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доповідну записку, адресовану колегіальному органу (у разі потреби), в якій ґрунтовно викладені питання з висновками і пропозиціями; погоджені із заінтересованими структурними підрозділами та іншими установами проект рішення колегіального органу; список осіб, які запрошуються на засідання колегіального органу, інші документи необхідні для розгляду питань.</w:t>
      </w:r>
    </w:p>
    <w:p w:rsidR="00E80433" w:rsidRPr="00A73A5F" w:rsidRDefault="00E80433" w:rsidP="005F5880">
      <w:pPr>
        <w:pStyle w:val="20"/>
        <w:shd w:val="clear" w:color="auto" w:fill="auto"/>
        <w:spacing w:after="0" w:line="240" w:lineRule="auto"/>
        <w:ind w:right="-1" w:firstLine="708"/>
        <w:jc w:val="both"/>
        <w:rPr>
          <w:sz w:val="26"/>
          <w:szCs w:val="26"/>
          <w:lang w:val="uk-UA"/>
        </w:rPr>
      </w:pPr>
      <w:bookmarkStart w:id="306" w:name="n910"/>
      <w:bookmarkStart w:id="307" w:name="n911"/>
      <w:bookmarkEnd w:id="306"/>
      <w:bookmarkEnd w:id="307"/>
      <w:r w:rsidRPr="00A73A5F">
        <w:rPr>
          <w:sz w:val="26"/>
          <w:szCs w:val="26"/>
          <w:lang w:val="uk-UA"/>
        </w:rPr>
        <w:t>Документи, підготовлені для розгляду колегіальним органом, а також один примірник їх копій, зберігаються у службі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158.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bookmarkStart w:id="308" w:name="n909"/>
      <w:bookmarkStart w:id="309" w:name="n904"/>
      <w:bookmarkStart w:id="310" w:name="n914"/>
      <w:bookmarkStart w:id="311" w:name="n915"/>
      <w:bookmarkEnd w:id="308"/>
      <w:bookmarkEnd w:id="309"/>
      <w:bookmarkEnd w:id="310"/>
      <w:bookmarkEnd w:id="311"/>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159. Відповідальність за своєчасну та якісну підготовку документів до </w:t>
      </w:r>
      <w:r w:rsidRPr="00A73A5F">
        <w:rPr>
          <w:spacing w:val="-2"/>
          <w:sz w:val="26"/>
          <w:szCs w:val="26"/>
          <w:lang w:val="uk-UA"/>
        </w:rPr>
        <w:t>засідань колегіального органу покладається на керівників відповідних струк</w:t>
      </w:r>
      <w:r w:rsidRPr="00A73A5F">
        <w:rPr>
          <w:sz w:val="26"/>
          <w:szCs w:val="26"/>
          <w:lang w:val="uk-UA"/>
        </w:rPr>
        <w:t>турних підрозділів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160. Секретар колегіального органу або інша особа, яка відповідно до своїх повноважень забезпечує організацію роботи такого органу, контролює своєчасність подання документів на розгляд та перевіряє їх наявність і правильність оформлення.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Документи, подані з порушенням установленого порядку і строків, до розгляду не приймаються.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161. Результати засідання колегіального органу оформляються протоколом з урахуванням вимог, визначених у пунктах </w:t>
      </w:r>
      <w:r w:rsidRPr="00A73A5F">
        <w:rPr>
          <w:b/>
          <w:sz w:val="26"/>
          <w:szCs w:val="26"/>
          <w:lang w:val="uk-UA"/>
        </w:rPr>
        <w:t>137-154</w:t>
      </w:r>
      <w:r w:rsidRPr="00A73A5F">
        <w:rPr>
          <w:sz w:val="26"/>
          <w:szCs w:val="26"/>
          <w:lang w:val="uk-UA"/>
        </w:rPr>
        <w:t xml:space="preserve">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162. Рішення колегіальних органів реалізуються шляхом видання розпоряджень або доручень міського голови,  рішень виконавчого комітету міської ради, якими вони вводяться в дію.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163. Рішення колегіальних органів доводяться до виконавців і організацій, що належать до сфери управління виконавчого комітету міської ради, у надісланих їм копіях.</w:t>
      </w:r>
      <w:bookmarkStart w:id="312" w:name="n918"/>
      <w:bookmarkStart w:id="313" w:name="n919"/>
      <w:bookmarkStart w:id="314" w:name="n920"/>
      <w:bookmarkEnd w:id="312"/>
      <w:bookmarkEnd w:id="313"/>
      <w:bookmarkEnd w:id="314"/>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Витяги з протоколів оформлюються на відповідному бланку і засвідчуються печаткою служби діловодства.</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rvps12"/>
        <w:shd w:val="clear" w:color="auto" w:fill="FFFFFF"/>
        <w:spacing w:before="0" w:beforeAutospacing="0" w:after="0" w:afterAutospacing="0"/>
        <w:ind w:right="-1"/>
        <w:jc w:val="center"/>
        <w:rPr>
          <w:b/>
          <w:sz w:val="26"/>
          <w:szCs w:val="26"/>
          <w:lang w:val="uk-UA"/>
        </w:rPr>
      </w:pPr>
      <w:r w:rsidRPr="00A73A5F">
        <w:rPr>
          <w:rStyle w:val="rvts11"/>
          <w:b/>
          <w:i/>
          <w:iCs/>
          <w:sz w:val="26"/>
          <w:szCs w:val="26"/>
          <w:lang w:val="uk-UA"/>
        </w:rPr>
        <w:t>Службові листи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15" w:name="n891"/>
      <w:bookmarkEnd w:id="315"/>
      <w:r w:rsidRPr="00A73A5F">
        <w:rPr>
          <w:sz w:val="26"/>
          <w:szCs w:val="26"/>
          <w:lang w:val="uk-UA"/>
        </w:rPr>
        <w:t>164. Службові листи складаються з метою обміну інформацією між установами як: відповіді на виконання завдань, визначених в актах центральних органів державної влади, дорученнях вищих посадових осіб, голови та заступників голови обласної державної адміністрації, обласної ради; відповіді на запити, звернення, а також кореспонденцію Верховної Ради України, депутатів міських рад; відповіді на виконання доручень установ вищого рівня; на запити інших установ; звернення громадян; запити на інформацію; ініціативні листи; супровідні листи.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16" w:name="n892"/>
      <w:bookmarkEnd w:id="316"/>
      <w:r w:rsidRPr="00A73A5F">
        <w:rPr>
          <w:sz w:val="26"/>
          <w:szCs w:val="26"/>
          <w:lang w:val="uk-UA"/>
        </w:rPr>
        <w:t xml:space="preserve">165. У разі наявності підстав, які визнаються обґрунтованими для створення виконавчим комітетом міської ради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A73A5F">
          <w:rPr>
            <w:sz w:val="26"/>
            <w:szCs w:val="26"/>
            <w:lang w:val="uk-UA"/>
          </w:rPr>
          <w:t>297 міліметрів</w:t>
        </w:r>
      </w:smartTag>
      <w:r w:rsidRPr="00A73A5F">
        <w:rPr>
          <w:sz w:val="26"/>
          <w:szCs w:val="26"/>
          <w:lang w:val="uk-UA"/>
        </w:rPr>
        <w:t xml:space="preserve">), згідно з </w:t>
      </w:r>
      <w:r w:rsidRPr="00A73A5F">
        <w:rPr>
          <w:b/>
          <w:i/>
          <w:sz w:val="26"/>
          <w:szCs w:val="26"/>
          <w:lang w:val="uk-UA"/>
        </w:rPr>
        <w:t>додатком 2</w:t>
      </w:r>
      <w:r w:rsidRPr="00A73A5F">
        <w:rPr>
          <w:b/>
          <w:sz w:val="26"/>
          <w:szCs w:val="26"/>
          <w:lang w:val="uk-UA"/>
        </w:rPr>
        <w:t>.</w:t>
      </w:r>
    </w:p>
    <w:p w:rsidR="00E80433" w:rsidRPr="00A73A5F" w:rsidRDefault="00E80433" w:rsidP="005F5880">
      <w:pPr>
        <w:pStyle w:val="rvps2"/>
        <w:shd w:val="clear" w:color="auto" w:fill="FFFFFF"/>
        <w:spacing w:before="0" w:beforeAutospacing="0" w:after="0" w:afterAutospacing="0"/>
        <w:ind w:right="-1" w:firstLine="708"/>
        <w:jc w:val="both"/>
        <w:rPr>
          <w:sz w:val="26"/>
          <w:szCs w:val="26"/>
          <w:shd w:val="clear" w:color="auto" w:fill="FFFFFF"/>
          <w:lang w:val="uk-UA"/>
        </w:rPr>
      </w:pPr>
      <w:bookmarkStart w:id="317" w:name="n893"/>
      <w:bookmarkEnd w:id="317"/>
      <w:r w:rsidRPr="00A73A5F">
        <w:rPr>
          <w:sz w:val="26"/>
          <w:szCs w:val="26"/>
          <w:lang w:val="uk-UA"/>
        </w:rPr>
        <w:t>166.</w:t>
      </w:r>
      <w:r w:rsidRPr="00A73A5F">
        <w:rPr>
          <w:sz w:val="26"/>
          <w:szCs w:val="26"/>
          <w:shd w:val="clear" w:color="auto" w:fill="FFFFFF"/>
          <w:lang w:val="uk-UA"/>
        </w:rPr>
        <w:t xml:space="preserve">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Датою листа є дата реєстрації вихідної кореспонденції у службі діловодства.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18" w:name="n895"/>
      <w:bookmarkEnd w:id="318"/>
      <w:r w:rsidRPr="00A73A5F">
        <w:rPr>
          <w:sz w:val="26"/>
          <w:szCs w:val="26"/>
          <w:lang w:val="uk-UA"/>
        </w:rPr>
        <w:t>167. Як правило, у листі порушується одне питання.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19" w:name="n896"/>
      <w:bookmarkEnd w:id="319"/>
      <w:r w:rsidRPr="00A73A5F">
        <w:rPr>
          <w:sz w:val="26"/>
          <w:szCs w:val="26"/>
          <w:lang w:val="uk-UA"/>
        </w:rPr>
        <w:t>168.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Нетішинської міської ради інформує...», «управління вважає за доцільне».</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20" w:name="n897"/>
      <w:bookmarkEnd w:id="320"/>
      <w:r w:rsidRPr="00A73A5F">
        <w:rPr>
          <w:sz w:val="26"/>
          <w:szCs w:val="26"/>
          <w:lang w:val="uk-UA"/>
        </w:rPr>
        <w:t>Якщо лист складено на бланку посадової особи, текст викладається від першої особи однини – «прошу...», «пропоную...».</w:t>
      </w:r>
      <w:bookmarkStart w:id="321" w:name="n898"/>
      <w:bookmarkEnd w:id="321"/>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 xml:space="preserve">Службові листи підписуються відповідно до </w:t>
      </w:r>
      <w:r w:rsidRPr="00A73A5F">
        <w:rPr>
          <w:b/>
          <w:sz w:val="26"/>
          <w:szCs w:val="26"/>
          <w:lang w:val="uk-UA"/>
        </w:rPr>
        <w:t>пунктів 74-81</w:t>
      </w:r>
      <w:r w:rsidRPr="00A73A5F">
        <w:rPr>
          <w:sz w:val="26"/>
          <w:szCs w:val="26"/>
          <w:lang w:val="uk-UA"/>
        </w:rPr>
        <w:t xml:space="preserve"> цієї Інструкції. Гербовою печаткою засвідчуються гарантійні листи та інші документи у разі потреби.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22" w:name="n899"/>
      <w:bookmarkEnd w:id="322"/>
      <w:r w:rsidRPr="00A73A5F">
        <w:rPr>
          <w:sz w:val="26"/>
          <w:szCs w:val="26"/>
          <w:lang w:val="uk-UA"/>
        </w:rPr>
        <w:t xml:space="preserve">169. Службовий лист у паперовій формі візує працівник, який створив документ, керівник структурного підрозділу, в якому його створено, у разі потреби (якщо в листі порушуються важливі та принципові питання) - заступник міського голови, керуючий справами виконавчого комітету міської ради, відповідно до розподілу обов’язків (якщо лист підписує міський голова). </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Документи про службові відрядження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170.</w:t>
      </w:r>
      <w:r w:rsidRPr="00A73A5F">
        <w:rPr>
          <w:rFonts w:ascii="Times New Roman" w:hAnsi="Times New Roman"/>
          <w:spacing w:val="-2"/>
          <w:sz w:val="26"/>
          <w:szCs w:val="26"/>
          <w:lang w:val="uk-UA"/>
        </w:rPr>
        <w:t xml:space="preserve"> У разі виникнення потреби у направленні працівника у відрядження, </w:t>
      </w:r>
      <w:r w:rsidRPr="00A73A5F">
        <w:rPr>
          <w:rFonts w:ascii="Times New Roman" w:hAnsi="Times New Roman"/>
          <w:sz w:val="26"/>
          <w:szCs w:val="26"/>
          <w:lang w:val="uk-UA"/>
        </w:rPr>
        <w:t>керівником структурного підрозділу, в якому працює працівник, готується доповідна записка на ім’я міського голови, в якій зазначається про те, куди, на який строк, з якою метою відряджається працівник.</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Доповідна записка про відрядження передається міському голові, як правило, не пізніше ніж за три доби до початку відрядження.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Відрядження працівників виконавчого комітету міської ради здійснюється за розпорядженням міського голови.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Проект розпорядження про відрядження готує працівник з кадрового забезпечення відділу правового та кадрового забезпечення апарату </w:t>
      </w:r>
      <w:r w:rsidRPr="00A73A5F">
        <w:rPr>
          <w:rFonts w:ascii="Times New Roman" w:hAnsi="Times New Roman"/>
          <w:spacing w:val="-6"/>
          <w:sz w:val="26"/>
          <w:szCs w:val="26"/>
          <w:lang w:val="uk-UA"/>
        </w:rPr>
        <w:t>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Для реєстрації відряджень ведеться окремий журнал встановленого зразка (</w:t>
      </w:r>
      <w:r w:rsidRPr="00A73A5F">
        <w:rPr>
          <w:rFonts w:ascii="Times New Roman" w:hAnsi="Times New Roman"/>
          <w:b/>
          <w:i/>
          <w:sz w:val="26"/>
          <w:szCs w:val="26"/>
          <w:lang w:val="uk-UA"/>
        </w:rPr>
        <w:t>додаток 16</w:t>
      </w:r>
      <w:r w:rsidRPr="00A73A5F">
        <w:rPr>
          <w:rFonts w:ascii="Times New Roman" w:hAnsi="Times New Roman"/>
          <w:sz w:val="26"/>
          <w:szCs w:val="26"/>
          <w:lang w:val="uk-UA"/>
        </w:rPr>
        <w:t xml:space="preserve">), який веде працівник з кадрового забезпечення відділу правового та кадрового забезпечення апарату </w:t>
      </w:r>
      <w:r w:rsidRPr="00A73A5F">
        <w:rPr>
          <w:rFonts w:ascii="Times New Roman" w:hAnsi="Times New Roman"/>
          <w:spacing w:val="-6"/>
          <w:sz w:val="26"/>
          <w:szCs w:val="26"/>
          <w:lang w:val="uk-UA"/>
        </w:rPr>
        <w:t xml:space="preserve">виконавчого комітету міської ради </w:t>
      </w:r>
      <w:r w:rsidRPr="00A73A5F">
        <w:rPr>
          <w:rFonts w:ascii="Times New Roman" w:hAnsi="Times New Roman"/>
          <w:sz w:val="26"/>
          <w:szCs w:val="26"/>
          <w:lang w:val="uk-UA"/>
        </w:rPr>
        <w:t>відповідно до посадової інструкції.</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171.Після повернення з відрядження працівник готує у триденний строк письмовий звіт або повідомляє керівнику структурного підрозділу про результати виконання завдання, а також подає звіт про використання коштів у строки, визначні законодавством.</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 xml:space="preserve">Звіт про відрядження (виконання завдання), звіт про використання коштів підписується працівником, який перебував у відрядженні, після чого передається до відділу правового та кадрового забезпечення та відділу бухгалтерського обліку апарату </w:t>
      </w:r>
      <w:r w:rsidRPr="00A73A5F">
        <w:rPr>
          <w:spacing w:val="-6"/>
          <w:sz w:val="26"/>
          <w:szCs w:val="26"/>
          <w:lang w:val="uk-UA"/>
        </w:rPr>
        <w:t xml:space="preserve">виконавчого комітету міської ради, </w:t>
      </w:r>
      <w:r w:rsidRPr="00A73A5F">
        <w:rPr>
          <w:sz w:val="26"/>
          <w:szCs w:val="26"/>
          <w:lang w:val="uk-UA"/>
        </w:rPr>
        <w:t>відповідно.</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Підготовка проектів електронних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172. За підготовлений проект електронного документа відповідальним є автор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173. Підготовка проекту електронного документа здійснюється з урахуванням таких вимог:</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проект електронного документа готується автором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СЕД у файлах форматів, визначених актами законодавства) шляхом сканування;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внесення до проекту електронного документа посилання на документ(и), на виконання якого(их) створено відповідний проект;</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формування переліку погоджувачів та підписувачів у реєстраційно-моніторинговій картці.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174. Ім’я файла проекту вихідного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Лист...</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Службова записка...</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Д1_Порядок (положення, інструкція тощо)...</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Д2_Таблиця (графік, план тощо)...</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Сканована копія листа...</w:t>
      </w:r>
    </w:p>
    <w:p w:rsidR="00E80433" w:rsidRPr="00A73A5F" w:rsidRDefault="00E80433" w:rsidP="00E03F14">
      <w:pPr>
        <w:pStyle w:val="20"/>
        <w:shd w:val="clear" w:color="auto" w:fill="auto"/>
        <w:spacing w:after="0" w:line="240" w:lineRule="auto"/>
        <w:ind w:left="708" w:right="-1" w:firstLine="0"/>
        <w:rPr>
          <w:sz w:val="26"/>
          <w:szCs w:val="26"/>
          <w:lang w:val="uk-UA"/>
        </w:rPr>
      </w:pPr>
      <w:r w:rsidRPr="00A73A5F">
        <w:rPr>
          <w:sz w:val="26"/>
          <w:szCs w:val="26"/>
          <w:lang w:val="uk-UA"/>
        </w:rPr>
        <w:t>Інформація про виконання документа..,</w:t>
      </w:r>
    </w:p>
    <w:p w:rsidR="00E80433" w:rsidRPr="00A73A5F" w:rsidRDefault="00E80433" w:rsidP="00A05F98">
      <w:pPr>
        <w:pStyle w:val="20"/>
        <w:shd w:val="clear" w:color="auto" w:fill="auto"/>
        <w:spacing w:after="0" w:line="240" w:lineRule="auto"/>
        <w:ind w:right="-1" w:firstLine="0"/>
        <w:jc w:val="center"/>
        <w:rPr>
          <w:b/>
          <w:i/>
          <w:sz w:val="26"/>
          <w:szCs w:val="26"/>
          <w:lang w:val="uk-UA"/>
        </w:rPr>
      </w:pPr>
    </w:p>
    <w:p w:rsidR="00E80433" w:rsidRPr="00A73A5F" w:rsidRDefault="00E80433" w:rsidP="009B3315">
      <w:pPr>
        <w:pStyle w:val="20"/>
        <w:shd w:val="clear" w:color="auto" w:fill="auto"/>
        <w:spacing w:after="0" w:line="240" w:lineRule="auto"/>
        <w:ind w:right="-1" w:firstLine="709"/>
        <w:rPr>
          <w:sz w:val="14"/>
          <w:szCs w:val="14"/>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Візування та погодження проектів електронних документів</w:t>
      </w:r>
    </w:p>
    <w:p w:rsidR="00E80433" w:rsidRPr="00A73A5F" w:rsidRDefault="00E80433" w:rsidP="005F5880">
      <w:pPr>
        <w:pStyle w:val="20"/>
        <w:shd w:val="clear" w:color="auto" w:fill="auto"/>
        <w:spacing w:after="0" w:line="240" w:lineRule="auto"/>
        <w:ind w:right="-1" w:firstLine="709"/>
        <w:jc w:val="both"/>
        <w:rPr>
          <w:sz w:val="26"/>
          <w:szCs w:val="26"/>
          <w:lang w:val="uk-UA"/>
        </w:rPr>
      </w:pPr>
      <w:r w:rsidRPr="00A73A5F">
        <w:rPr>
          <w:sz w:val="26"/>
          <w:szCs w:val="26"/>
          <w:lang w:val="uk-UA"/>
        </w:rPr>
        <w:t>175. Погодження проектів електронних документів полягає у його візуванні уповноваженими особами, зазначеними в реєстраційно-моніторинговій картці, що забезпечується СЕД на підставі сформованого переліку погоджувачів, зазначених у реєстраційно-моніторинговій картці.</w:t>
      </w:r>
    </w:p>
    <w:p w:rsidR="00E80433" w:rsidRPr="00A73A5F" w:rsidRDefault="00E80433" w:rsidP="005F5880">
      <w:pPr>
        <w:pStyle w:val="20"/>
        <w:shd w:val="clear" w:color="auto" w:fill="auto"/>
        <w:spacing w:after="0" w:line="240" w:lineRule="auto"/>
        <w:ind w:right="-1" w:firstLine="709"/>
        <w:jc w:val="both"/>
        <w:rPr>
          <w:sz w:val="26"/>
          <w:szCs w:val="26"/>
          <w:lang w:val="uk-UA"/>
        </w:rPr>
      </w:pPr>
      <w:r w:rsidRPr="00A73A5F">
        <w:rPr>
          <w:sz w:val="26"/>
          <w:szCs w:val="26"/>
          <w:lang w:val="uk-UA"/>
        </w:rPr>
        <w:t>176. Інформація про погодження, відхилення або повернення автоматично вноситься до реєстраційно-моніторингової картки.</w:t>
      </w:r>
    </w:p>
    <w:p w:rsidR="00E80433" w:rsidRPr="00A73A5F" w:rsidRDefault="00E80433" w:rsidP="005F5880">
      <w:pPr>
        <w:pStyle w:val="20"/>
        <w:shd w:val="clear" w:color="auto" w:fill="auto"/>
        <w:spacing w:after="0" w:line="240" w:lineRule="auto"/>
        <w:ind w:right="-1" w:firstLine="709"/>
        <w:jc w:val="both"/>
        <w:rPr>
          <w:sz w:val="26"/>
          <w:szCs w:val="26"/>
          <w:lang w:val="uk-UA"/>
        </w:rPr>
      </w:pPr>
      <w:r w:rsidRPr="00A73A5F">
        <w:rPr>
          <w:sz w:val="26"/>
          <w:szCs w:val="26"/>
          <w:lang w:val="uk-UA"/>
        </w:rPr>
        <w:t>177. Погодження та підписання проекту електронного документа  (за винятком розпорядчих документів) здійснюється у такому порядку: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23" w:name="n321"/>
      <w:bookmarkEnd w:id="323"/>
      <w:r w:rsidRPr="00A73A5F">
        <w:rPr>
          <w:sz w:val="26"/>
          <w:szCs w:val="26"/>
          <w:lang w:val="uk-UA"/>
        </w:rPr>
        <w:t>проект електронного документа візується його автором, після чого система електронного документообігу автоматично одночасно надсилає його на ознайомлення керівнику підпорядкованого підрозділу та керівнику структурного підрозділу (відповідального підрозділу), заступнику міського голови, який координує роботу відповідального підрозділу, та уповноваженим особам інших структурних підрозділів, зазначених в реєстраційно-моніторинговій картці;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24" w:name="n322"/>
      <w:bookmarkEnd w:id="324"/>
      <w:r w:rsidRPr="00A73A5F">
        <w:rPr>
          <w:sz w:val="26"/>
          <w:szCs w:val="26"/>
          <w:lang w:val="uk-UA"/>
        </w:rPr>
        <w:t>погоджувач, зазначений в реєстраційно-моніторинговій картці, протягом строку, визначеного згідно з інструкцією з діловодства установи залежно від обсягу та/або виду документа, має ознайомитися з проектом електронного документа та у разі наявності зауважень вносить їх до проекту електронного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25" w:name="n323"/>
      <w:bookmarkEnd w:id="325"/>
      <w:r w:rsidRPr="00A73A5F">
        <w:rPr>
          <w:sz w:val="26"/>
          <w:szCs w:val="26"/>
          <w:lang w:val="uk-UA"/>
        </w:rPr>
        <w:t>якщо погоджувач протягом зазначеного в реєстраційно-моніторинговій картці строку не погодив та не вніс зауважень до проекту електронного документа, система електронного документообігу автоматично вносить до реєстраційно-моніторингової картки інформацію про погодження цього проекту за замовчуванням. Погоджувач несе відповідальність за відповідне погодження.</w:t>
      </w:r>
    </w:p>
    <w:p w:rsidR="00E80433" w:rsidRPr="00A73A5F" w:rsidRDefault="00E80433" w:rsidP="005F5880">
      <w:pPr>
        <w:pStyle w:val="rvps2"/>
        <w:shd w:val="clear" w:color="auto" w:fill="FFFFFF"/>
        <w:spacing w:before="0" w:beforeAutospacing="0" w:after="0" w:afterAutospacing="0"/>
        <w:ind w:right="-1" w:firstLine="709"/>
        <w:jc w:val="both"/>
        <w:rPr>
          <w:sz w:val="26"/>
          <w:szCs w:val="26"/>
          <w:lang w:val="uk-UA"/>
        </w:rPr>
      </w:pPr>
      <w:bookmarkStart w:id="326" w:name="n1398"/>
      <w:bookmarkStart w:id="327" w:name="n324"/>
      <w:bookmarkEnd w:id="326"/>
      <w:bookmarkEnd w:id="327"/>
      <w:r w:rsidRPr="00A73A5F">
        <w:rPr>
          <w:sz w:val="26"/>
          <w:szCs w:val="26"/>
          <w:lang w:val="uk-UA"/>
        </w:rPr>
        <w:t>Автоматичне погодження електронних документів (погодження за замовчуванням) не стосується проходження їх юридичної експертизи.</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178. Не погоджений у встановленому порядку проект електронного документа не передається на підписання (затвердження).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179. Уповноважені особи інших структурних підрозділів за фактом надходження до них через </w:t>
      </w:r>
      <w:r w:rsidRPr="00A73A5F">
        <w:rPr>
          <w:i/>
          <w:sz w:val="26"/>
          <w:szCs w:val="26"/>
          <w:lang w:val="uk-UA"/>
        </w:rPr>
        <w:t>СКВД</w:t>
      </w:r>
      <w:r w:rsidRPr="00A73A5F">
        <w:rPr>
          <w:sz w:val="26"/>
          <w:szCs w:val="26"/>
          <w:lang w:val="uk-UA"/>
        </w:rPr>
        <w:t>, СЕД (систему взаємодії) проекту електронного документа беруть участь у його опрацюванні в частині, що стосується їх компетенції.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180.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w:t>
      </w:r>
      <w:r w:rsidRPr="00A73A5F">
        <w:rPr>
          <w:i/>
          <w:sz w:val="26"/>
          <w:szCs w:val="26"/>
          <w:lang w:val="uk-UA"/>
        </w:rPr>
        <w:t>СКВД</w:t>
      </w:r>
      <w:r w:rsidRPr="00A73A5F">
        <w:rPr>
          <w:sz w:val="26"/>
          <w:szCs w:val="26"/>
          <w:lang w:val="uk-UA"/>
        </w:rPr>
        <w:t>, СЕД. Відповідна позиція має бути чітко обгрунтованою, а у разі необхідності викладена у тексті проекту електронного документа в режимі виправлень (у вигляду нової редакції його окремих положень).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181. Після </w:t>
      </w:r>
      <w:r w:rsidRPr="00A73A5F">
        <w:rPr>
          <w:rStyle w:val="22"/>
          <w:i w:val="0"/>
          <w:iCs/>
          <w:color w:val="auto"/>
          <w:sz w:val="26"/>
          <w:szCs w:val="26"/>
        </w:rPr>
        <w:t>візування</w:t>
      </w:r>
      <w:r w:rsidRPr="00A73A5F">
        <w:rPr>
          <w:sz w:val="26"/>
          <w:szCs w:val="26"/>
          <w:lang w:val="uk-UA"/>
        </w:rPr>
        <w:t xml:space="preserve"> всіма зазначеними в реєстраційно-моніторинговій картці погоджувачами </w:t>
      </w:r>
      <w:r w:rsidRPr="00A73A5F">
        <w:rPr>
          <w:i/>
          <w:sz w:val="26"/>
          <w:szCs w:val="26"/>
          <w:lang w:val="uk-UA"/>
        </w:rPr>
        <w:t>СКВД</w:t>
      </w:r>
      <w:r w:rsidRPr="00A73A5F">
        <w:rPr>
          <w:sz w:val="26"/>
          <w:szCs w:val="26"/>
          <w:lang w:val="uk-UA"/>
        </w:rPr>
        <w:t>, СЕД автоматично надсилає проект електронного документа на підписання зазначеному в реєстраційно-моніторинговій картці підписувачу.</w:t>
      </w: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Підписання електронного документа</w:t>
      </w:r>
    </w:p>
    <w:p w:rsidR="00E80433" w:rsidRPr="00A73A5F" w:rsidRDefault="00E80433" w:rsidP="00E633FE">
      <w:pPr>
        <w:pStyle w:val="100"/>
        <w:shd w:val="clear" w:color="auto" w:fill="auto"/>
        <w:spacing w:before="0" w:line="240" w:lineRule="auto"/>
        <w:ind w:right="20"/>
        <w:jc w:val="center"/>
        <w:rPr>
          <w:b/>
          <w:sz w:val="26"/>
          <w:szCs w:val="26"/>
          <w:lang w:val="uk-UA"/>
        </w:rPr>
      </w:pPr>
      <w:r w:rsidRPr="00A73A5F">
        <w:rPr>
          <w:b/>
          <w:sz w:val="26"/>
          <w:szCs w:val="26"/>
          <w:lang w:val="uk-UA"/>
        </w:rPr>
        <w:t>Підписувач</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182. Міський голова, секретар міської ради, перший заступник, заступники міського голови, керуючий справами виконавчого комітету міської ради в межах своїх повноважень є підписувачами електронних документів, що надсилаються.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Підписувачем проектів електронних документів, що надсилаються Секретаріату Кабінету Міністрів України, установам вищого рівня, та доручень установам, організаціям та підприємствам, що належать до сфери управління виконавчого комітету міської ради, є міський голова або особа, що виконує його обов’язки згідно з розподілом обов’язків.</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shd w:val="clear" w:color="auto" w:fill="FFFFFF"/>
          <w:lang w:val="uk-UA"/>
        </w:rPr>
        <w:t>Підписувачем проектів доповідних і службових записок є керівник структурного підрозділу установи згідно з визначеною компетенцією або особа, що виконує його обов’язки.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183. </w:t>
      </w:r>
      <w:r w:rsidRPr="00A73A5F">
        <w:rPr>
          <w:sz w:val="26"/>
          <w:szCs w:val="26"/>
          <w:shd w:val="clear" w:color="auto" w:fill="FFFFFF"/>
          <w:lang w:val="uk-UA"/>
        </w:rPr>
        <w:t>Не допускається підписання в установі проектів електронних документів із зверненнями безпосередньо до Верховної Ради України, Президента України, Офісу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оминаючи установу, до сфери управління якої вона належать, якщо інше не передбачено законодавством.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184. Реквізит підписувача електронних документів оформляється відповідно до вимог пункту </w:t>
      </w:r>
      <w:r w:rsidRPr="00A73A5F">
        <w:rPr>
          <w:b/>
          <w:sz w:val="26"/>
          <w:szCs w:val="26"/>
          <w:lang w:val="uk-UA"/>
        </w:rPr>
        <w:t>75</w:t>
      </w:r>
      <w:r w:rsidRPr="00A73A5F">
        <w:rPr>
          <w:sz w:val="26"/>
          <w:szCs w:val="26"/>
          <w:lang w:val="uk-UA"/>
        </w:rPr>
        <w:t>:</w:t>
      </w:r>
    </w:p>
    <w:p w:rsidR="00E80433" w:rsidRPr="00A73A5F" w:rsidRDefault="00E80433" w:rsidP="005F5880">
      <w:pPr>
        <w:pStyle w:val="20"/>
        <w:shd w:val="clear" w:color="auto" w:fill="auto"/>
        <w:tabs>
          <w:tab w:val="left" w:pos="4939"/>
        </w:tabs>
        <w:spacing w:after="0" w:line="240" w:lineRule="auto"/>
        <w:ind w:right="-1" w:firstLine="0"/>
        <w:jc w:val="both"/>
        <w:rPr>
          <w:sz w:val="26"/>
          <w:szCs w:val="26"/>
          <w:lang w:val="uk-UA"/>
        </w:rPr>
      </w:pPr>
    </w:p>
    <w:p w:rsidR="00E80433" w:rsidRPr="00A73A5F" w:rsidRDefault="00E80433" w:rsidP="005F5880">
      <w:pPr>
        <w:pStyle w:val="20"/>
        <w:shd w:val="clear" w:color="auto" w:fill="auto"/>
        <w:tabs>
          <w:tab w:val="left" w:pos="4939"/>
        </w:tabs>
        <w:spacing w:after="0" w:line="240" w:lineRule="auto"/>
        <w:ind w:right="-1" w:firstLine="0"/>
        <w:jc w:val="both"/>
        <w:rPr>
          <w:sz w:val="26"/>
          <w:szCs w:val="26"/>
          <w:lang w:val="uk-UA"/>
        </w:rPr>
      </w:pPr>
      <w:r w:rsidRPr="00A73A5F">
        <w:rPr>
          <w:sz w:val="26"/>
          <w:szCs w:val="26"/>
          <w:lang w:val="uk-UA"/>
        </w:rPr>
        <w:t xml:space="preserve">Міський голова </w:t>
      </w:r>
      <w:r w:rsidRPr="00A73A5F">
        <w:rPr>
          <w:sz w:val="26"/>
          <w:szCs w:val="26"/>
          <w:lang w:val="uk-UA"/>
        </w:rPr>
        <w:tab/>
      </w:r>
      <w:r w:rsidRPr="00A73A5F">
        <w:rPr>
          <w:sz w:val="26"/>
          <w:szCs w:val="26"/>
          <w:lang w:val="uk-UA"/>
        </w:rPr>
        <w:tab/>
      </w:r>
      <w:r w:rsidRPr="00A73A5F">
        <w:rPr>
          <w:sz w:val="26"/>
          <w:szCs w:val="26"/>
          <w:lang w:val="uk-UA"/>
        </w:rPr>
        <w:tab/>
      </w:r>
      <w:r w:rsidRPr="00A73A5F">
        <w:rPr>
          <w:sz w:val="26"/>
          <w:szCs w:val="26"/>
          <w:lang w:val="uk-UA"/>
        </w:rPr>
        <w:tab/>
        <w:t>Власне ім’я ПРІЗВИЩЕ</w:t>
      </w:r>
    </w:p>
    <w:p w:rsidR="00E80433" w:rsidRPr="00A73A5F" w:rsidRDefault="00E80433" w:rsidP="005F5880">
      <w:pPr>
        <w:pStyle w:val="20"/>
        <w:shd w:val="clear" w:color="auto" w:fill="auto"/>
        <w:tabs>
          <w:tab w:val="left" w:pos="4939"/>
        </w:tabs>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185.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lang w:val="uk-UA"/>
        </w:rPr>
        <w:t xml:space="preserve">186. </w:t>
      </w:r>
      <w:r w:rsidRPr="00A73A5F">
        <w:rPr>
          <w:sz w:val="26"/>
          <w:szCs w:val="26"/>
          <w:shd w:val="clear" w:color="auto" w:fill="FFFFFF"/>
          <w:lang w:val="uk-UA"/>
        </w:rPr>
        <w:t xml:space="preserve">У разі коли підписувачем електронного документа є міський голова, погоджений проект електронного документа надходить </w:t>
      </w:r>
      <w:r w:rsidRPr="00A73A5F">
        <w:rPr>
          <w:sz w:val="26"/>
          <w:szCs w:val="26"/>
          <w:lang w:val="uk-UA"/>
        </w:rPr>
        <w:t>через СЕД</w:t>
      </w:r>
      <w:r w:rsidRPr="00A73A5F">
        <w:rPr>
          <w:sz w:val="26"/>
          <w:szCs w:val="26"/>
          <w:shd w:val="clear" w:color="auto" w:fill="FFFFFF"/>
          <w:lang w:val="uk-UA"/>
        </w:rPr>
        <w:t xml:space="preserve"> до служби діловодства.</w:t>
      </w:r>
    </w:p>
    <w:p w:rsidR="00E80433" w:rsidRPr="00A73A5F" w:rsidRDefault="00E80433" w:rsidP="005F5880">
      <w:pPr>
        <w:pStyle w:val="rvps2"/>
        <w:shd w:val="clear" w:color="auto" w:fill="FFFFFF"/>
        <w:spacing w:before="0" w:beforeAutospacing="0" w:after="0" w:afterAutospacing="0"/>
        <w:ind w:right="-1" w:firstLine="709"/>
        <w:jc w:val="both"/>
        <w:rPr>
          <w:lang w:val="uk-UA"/>
        </w:rPr>
      </w:pPr>
      <w:r w:rsidRPr="00A73A5F">
        <w:rPr>
          <w:lang w:val="uk-UA"/>
        </w:rPr>
        <w:t>Служба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bookmarkStart w:id="328" w:name="n352"/>
      <w:bookmarkEnd w:id="328"/>
      <w:r w:rsidRPr="00A73A5F">
        <w:rPr>
          <w:sz w:val="26"/>
          <w:szCs w:val="26"/>
          <w:lang w:val="uk-UA"/>
        </w:rPr>
        <w:t>перевіряє проект електронного документа на предмет його відповідності вимогам щодо підготовки відповідних проектів;</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29" w:name="n353"/>
      <w:bookmarkEnd w:id="329"/>
      <w:r w:rsidRPr="00A73A5F">
        <w:rPr>
          <w:lang w:val="uk-UA"/>
        </w:rPr>
        <w:t>перевіряє дійсність усіх накладених на проект електронного документа кваліфікованих електронних підписів;</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30" w:name="n354"/>
      <w:bookmarkEnd w:id="330"/>
      <w:r w:rsidRPr="00A73A5F">
        <w:rPr>
          <w:lang w:val="uk-UA"/>
        </w:rPr>
        <w:t>визначає проект електронного документа відповідним для передавання його на підписання міському голові та у разі визначення його таким візує проект та передає його підписувачу;</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31" w:name="n355"/>
      <w:bookmarkEnd w:id="331"/>
      <w:r w:rsidRPr="00A73A5F">
        <w:rPr>
          <w:lang w:val="uk-UA"/>
        </w:rPr>
        <w:t xml:space="preserve">у разі коли документ відповідно до номенклатури справ має постійний або тривалий (понад 10 років) строк зберігання, </w:t>
      </w:r>
      <w:r w:rsidRPr="00A73A5F">
        <w:rPr>
          <w:sz w:val="26"/>
          <w:szCs w:val="26"/>
          <w:lang w:val="uk-UA"/>
        </w:rPr>
        <w:t xml:space="preserve">автор документа </w:t>
      </w:r>
      <w:r w:rsidRPr="00A73A5F">
        <w:rPr>
          <w:lang w:val="uk-UA"/>
        </w:rPr>
        <w:t>додатково виготовляє паперовий примірник погодженого електронного документа, що містить реквізит підписувача (без додатків, що не потребують підписання), та подає його на підпис міському голові.</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32" w:name="n356"/>
      <w:bookmarkEnd w:id="332"/>
      <w:r w:rsidRPr="00A73A5F">
        <w:rPr>
          <w:lang w:val="uk-UA"/>
        </w:rPr>
        <w:t>187. У разі коли керівник установи або уповноважена особа служби керівника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керівника установи може бути підписана без повторного погодження.</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33" w:name="n357"/>
      <w:bookmarkEnd w:id="333"/>
      <w:r w:rsidRPr="00A73A5F">
        <w:rPr>
          <w:lang w:val="uk-UA"/>
        </w:rPr>
        <w:t>Після підписання документа міським головою в електронній формі він автоматизовано реєструється та автоматично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(найменування посади, власне ім’я та прізвище, дата погодження), уповноважена особа служби керівника передає до відповідного структурного підрозділу лише для зберігання та формування у справу згідно з номенклатурою справ.</w:t>
      </w:r>
    </w:p>
    <w:p w:rsidR="00E80433" w:rsidRPr="00A73A5F" w:rsidRDefault="00E80433" w:rsidP="005F5880">
      <w:pPr>
        <w:pStyle w:val="rvps2"/>
        <w:shd w:val="clear" w:color="auto" w:fill="FFFFFF"/>
        <w:spacing w:before="0" w:beforeAutospacing="0" w:after="0" w:afterAutospacing="0"/>
        <w:ind w:right="-1" w:firstLine="709"/>
        <w:jc w:val="both"/>
        <w:rPr>
          <w:lang w:val="uk-UA"/>
        </w:rPr>
      </w:pPr>
      <w:bookmarkStart w:id="334" w:name="n1403"/>
      <w:bookmarkStart w:id="335" w:name="n358"/>
      <w:bookmarkStart w:id="336" w:name="n359"/>
      <w:bookmarkEnd w:id="334"/>
      <w:bookmarkEnd w:id="335"/>
      <w:bookmarkEnd w:id="336"/>
      <w:r w:rsidRPr="00A73A5F">
        <w:rPr>
          <w:lang w:val="uk-UA"/>
        </w:rPr>
        <w:t>У разі коли підписувачем документа є заступник міського голови, відповідний електронний документ після погодження надходить через систему електронного документообігу до відповідного підписувача, а у разі коли підписувачем документа є керівник структурного підрозділу - безпосередньо до відповідного підписувача.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188.У разі коли підписувач або служба керівника вносить до проекту електронного документа редакційні правки, СЕД автоматично створює нову версію проекту електронного документа, яка за рішенням підписувача може бути підписана без повторного погодження, в </w:t>
      </w:r>
      <w:r w:rsidRPr="00A73A5F">
        <w:rPr>
          <w:i/>
          <w:sz w:val="26"/>
          <w:szCs w:val="26"/>
          <w:lang w:val="uk-UA"/>
        </w:rPr>
        <w:t>СКВД</w:t>
      </w:r>
      <w:r w:rsidRPr="00A73A5F">
        <w:rPr>
          <w:sz w:val="26"/>
          <w:szCs w:val="26"/>
          <w:lang w:val="uk-UA"/>
        </w:rPr>
        <w:t xml:space="preserve"> додає в коментарях правки до документа, які будуть внесені до чистового варіанту без повторного погодження.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189.Після підписання документа в електронній формі він реєструється службою діловодства та надсилається через систему взаємодії або в інший спосіб, відповідно до цієї Інструкції. Паперовий примірник, який відповідно до номенклатури справ має постійний або тривалий (понад 10 років) строк зберігання, служба керівника передає до служби діловодства для зберігання та формування у справу згідно з номенклатурою справ.</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Служба діловодства додає до цього документа роздруковану реєстраційно-моніторингову картку, у якій зазначено перелік посадових осіб, якими погоджено проект документа (прізвище, власне ім’я, дата погодження).</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190.Відхилений підписувачем проект повертається системою електронного документообігу його автору із зазначенням вмотивованої причини відхилення.</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Особливості погодження електронних документів в установі</w:t>
      </w:r>
    </w:p>
    <w:p w:rsidR="00E80433" w:rsidRPr="00A73A5F" w:rsidRDefault="00E80433" w:rsidP="005F5880">
      <w:pPr>
        <w:pStyle w:val="100"/>
        <w:shd w:val="clear" w:color="auto" w:fill="auto"/>
        <w:spacing w:before="0" w:line="240" w:lineRule="auto"/>
        <w:ind w:right="-1" w:firstLine="708"/>
        <w:jc w:val="both"/>
        <w:rPr>
          <w:i w:val="0"/>
          <w:sz w:val="26"/>
          <w:szCs w:val="26"/>
          <w:lang w:val="uk-UA"/>
        </w:rPr>
      </w:pPr>
      <w:r w:rsidRPr="00A73A5F">
        <w:rPr>
          <w:i w:val="0"/>
          <w:sz w:val="26"/>
          <w:szCs w:val="26"/>
          <w:lang w:val="uk-UA"/>
        </w:rPr>
        <w:t>191. Процедура погодження проекту електронного документа контролюється його автором, а у разі його відсутності особою, яка виконує його обов’язки.</w:t>
      </w:r>
    </w:p>
    <w:p w:rsidR="00E80433" w:rsidRPr="00A73A5F" w:rsidRDefault="00E80433" w:rsidP="005F5880">
      <w:pPr>
        <w:pStyle w:val="100"/>
        <w:shd w:val="clear" w:color="auto" w:fill="auto"/>
        <w:spacing w:before="0" w:line="240" w:lineRule="auto"/>
        <w:ind w:right="-1" w:firstLine="708"/>
        <w:jc w:val="both"/>
        <w:rPr>
          <w:i w:val="0"/>
          <w:sz w:val="26"/>
          <w:szCs w:val="26"/>
          <w:lang w:val="uk-UA"/>
        </w:rPr>
      </w:pPr>
      <w:r w:rsidRPr="00A73A5F">
        <w:rPr>
          <w:i w:val="0"/>
          <w:sz w:val="26"/>
          <w:szCs w:val="26"/>
          <w:lang w:val="uk-UA"/>
        </w:rPr>
        <w:t>192.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E80433" w:rsidRPr="00A73A5F" w:rsidRDefault="00E80433" w:rsidP="005F5880">
      <w:pPr>
        <w:pStyle w:val="100"/>
        <w:shd w:val="clear" w:color="auto" w:fill="auto"/>
        <w:spacing w:before="0" w:line="240" w:lineRule="auto"/>
        <w:ind w:right="-1" w:firstLine="708"/>
        <w:jc w:val="both"/>
        <w:rPr>
          <w:i w:val="0"/>
          <w:sz w:val="26"/>
          <w:szCs w:val="26"/>
          <w:lang w:val="uk-UA"/>
        </w:rPr>
      </w:pPr>
      <w:r w:rsidRPr="00A73A5F">
        <w:rPr>
          <w:i w:val="0"/>
          <w:sz w:val="26"/>
          <w:szCs w:val="26"/>
          <w:lang w:val="uk-UA"/>
        </w:rPr>
        <w:t>193.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кваліфікованим електронним підписом особи, яка створила коментар.</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194. Зауваження і пропозиції до проекту електронного документа вносяться в режимі редакційних правок у спеціально відведеному у реєстраційно- моніторинговій картці місці.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195.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196. 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197. У разі внесення будь-яких редакційних правок до проекту електронного документа СЕД автоматично відкликає його з погодження та повертає проект електронного документа автору.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198. Автор проекту електронного документа після повернення йому відхиленого проекту документа здійснює його доопрацювання.</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199. 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цією Інструкцією або автором документа.</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200.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Домовленості, досягнуті під час узгоджувальної наради є обов’язковими для виконання всіма учасниками процесу погодження розбіжностей.</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201. Проект електронного документа вважається погодженим та може бути підписаний лише після того, як його буде погоджено всіма погоджувачами, зазначеними в реєстраційно-моніторинговій картці.</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Юридична експертиза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202. Юридична експертиза (крім розпорядчих документів) проходить в електронній формі з використанням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203. За результатами юридичної експертизи у разі наявності зауважень до проекту електронного документа уповноважена особа юридичної служби готує в електронній формі юридичний висновок.</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204. Висновок вноситься до СЕД як внутрішній документ, логічно пов’язаний із проектом, до якого він підготовлений, за підписом уповноваженої особи юридичної служби.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205. У разі відсутності зауважень до проекту електронного документа керівник юридичної служби візує проект електронного документа в СЕД.</w:t>
      </w:r>
    </w:p>
    <w:p w:rsidR="00E80433" w:rsidRPr="00A73A5F" w:rsidRDefault="00E80433" w:rsidP="008A462E">
      <w:pPr>
        <w:pStyle w:val="20"/>
        <w:shd w:val="clear" w:color="auto" w:fill="auto"/>
        <w:spacing w:after="0" w:line="240" w:lineRule="auto"/>
        <w:ind w:right="-1" w:firstLine="0"/>
        <w:jc w:val="center"/>
        <w:rPr>
          <w:b/>
          <w:i/>
          <w:sz w:val="26"/>
          <w:szCs w:val="26"/>
          <w:highlight w:val="green"/>
          <w:lang w:val="uk-UA"/>
        </w:rPr>
      </w:pPr>
    </w:p>
    <w:p w:rsidR="00E80433" w:rsidRPr="00A73A5F" w:rsidRDefault="00E80433" w:rsidP="006737EC">
      <w:pPr>
        <w:pStyle w:val="20"/>
        <w:shd w:val="clear" w:color="auto" w:fill="auto"/>
        <w:spacing w:after="0" w:line="240" w:lineRule="auto"/>
        <w:ind w:right="-1" w:firstLine="0"/>
        <w:jc w:val="both"/>
        <w:rPr>
          <w:sz w:val="22"/>
          <w:szCs w:val="22"/>
          <w:lang w:val="uk-UA"/>
        </w:rPr>
      </w:pPr>
    </w:p>
    <w:p w:rsidR="00E80433" w:rsidRPr="00A73A5F" w:rsidRDefault="00E80433" w:rsidP="005F5880">
      <w:pPr>
        <w:pStyle w:val="rvps2"/>
        <w:shd w:val="clear" w:color="auto" w:fill="FFFFFF"/>
        <w:spacing w:before="0" w:beforeAutospacing="0" w:after="0" w:afterAutospacing="0"/>
        <w:ind w:right="-1"/>
        <w:jc w:val="center"/>
        <w:rPr>
          <w:b/>
          <w:sz w:val="26"/>
          <w:szCs w:val="26"/>
          <w:lang w:val="uk-UA"/>
        </w:rPr>
      </w:pPr>
      <w:r w:rsidRPr="00A73A5F">
        <w:rPr>
          <w:b/>
          <w:sz w:val="26"/>
          <w:szCs w:val="26"/>
          <w:lang w:val="uk-UA"/>
        </w:rPr>
        <w:t xml:space="preserve">ІІІ. </w:t>
      </w:r>
      <w:r w:rsidRPr="00A73A5F">
        <w:rPr>
          <w:rStyle w:val="81"/>
          <w:b/>
          <w:smallCaps w:val="0"/>
          <w:color w:val="auto"/>
          <w:sz w:val="26"/>
          <w:szCs w:val="26"/>
        </w:rPr>
        <w:t>Міжвідомчий обмін електронними документами</w:t>
      </w:r>
      <w:r w:rsidRPr="00A73A5F">
        <w:rPr>
          <w:b/>
          <w:sz w:val="26"/>
          <w:szCs w:val="26"/>
          <w:lang w:val="uk-UA"/>
        </w:rPr>
        <w:t xml:space="preserve">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206.Обмін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у виконавчому комітеті Нетішинської міської ради.</w:t>
      </w:r>
    </w:p>
    <w:p w:rsidR="00E80433" w:rsidRPr="00A73A5F" w:rsidRDefault="00E80433" w:rsidP="005F5880">
      <w:pPr>
        <w:pStyle w:val="20"/>
        <w:shd w:val="clear" w:color="auto" w:fill="auto"/>
        <w:spacing w:after="0" w:line="240" w:lineRule="auto"/>
        <w:ind w:right="-1" w:firstLine="620"/>
        <w:jc w:val="both"/>
        <w:rPr>
          <w:sz w:val="26"/>
          <w:szCs w:val="26"/>
          <w:lang w:val="uk-UA"/>
        </w:rPr>
      </w:pPr>
      <w:r w:rsidRPr="00A73A5F">
        <w:rPr>
          <w:sz w:val="26"/>
          <w:szCs w:val="26"/>
          <w:lang w:val="uk-UA"/>
        </w:rPr>
        <w:t xml:space="preserve">Обмін документами поза системою взаємодії допускається щодо документів, до яких можуть бути застосовані обгрунтовані підстави, визначені </w:t>
      </w:r>
      <w:r w:rsidRPr="00A73A5F">
        <w:rPr>
          <w:b/>
          <w:sz w:val="26"/>
          <w:szCs w:val="26"/>
          <w:lang w:val="uk-UA"/>
        </w:rPr>
        <w:t>пунктом 2</w:t>
      </w:r>
      <w:r w:rsidRPr="00A73A5F">
        <w:rPr>
          <w:sz w:val="26"/>
          <w:szCs w:val="26"/>
          <w:lang w:val="uk-UA"/>
        </w:rPr>
        <w:t xml:space="preserve"> цієї Інструкції, а також з установами, організаціями, підприємствами, які не є користувачами системи взаємодії.</w:t>
      </w:r>
    </w:p>
    <w:p w:rsidR="00E80433" w:rsidRPr="00A73A5F" w:rsidRDefault="00E80433" w:rsidP="005F5880">
      <w:pPr>
        <w:pStyle w:val="20"/>
        <w:shd w:val="clear" w:color="auto" w:fill="auto"/>
        <w:spacing w:after="0" w:line="240" w:lineRule="auto"/>
        <w:ind w:right="-1" w:firstLine="620"/>
        <w:jc w:val="both"/>
        <w:rPr>
          <w:sz w:val="26"/>
          <w:szCs w:val="26"/>
          <w:lang w:val="uk-UA"/>
        </w:rPr>
      </w:pPr>
      <w:r w:rsidRPr="00A73A5F">
        <w:rPr>
          <w:sz w:val="26"/>
          <w:szCs w:val="26"/>
          <w:lang w:val="uk-UA"/>
        </w:rPr>
        <w:t>207. Користувачі системи взаємодії відповідають за повноту та достовірність інформації, внесеної ними до системи.</w:t>
      </w:r>
    </w:p>
    <w:p w:rsidR="00E80433" w:rsidRPr="00A73A5F" w:rsidRDefault="00E80433" w:rsidP="005F5880">
      <w:pPr>
        <w:pStyle w:val="20"/>
        <w:shd w:val="clear" w:color="auto" w:fill="auto"/>
        <w:spacing w:after="0" w:line="240" w:lineRule="auto"/>
        <w:ind w:right="-1" w:firstLine="0"/>
        <w:jc w:val="both"/>
        <w:rPr>
          <w:sz w:val="22"/>
          <w:szCs w:val="22"/>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Приймання вхідних електронних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208. Електронні документи, що надходять до виконавчого комітету Нетішинської міської ради через систему взаємодії, приймаються службою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209. Електронний документ, що завантажився із системи взаємодії до СЕД або надійшов до веб-модуля системи взаємодії чи веб-модуля СЕД, вважається доставленим адресату.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210. Попередній розгляд електронного документа здійснюється в електронній формі службою діловодства з використанням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Під час попереднього розгляду визначається:</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чи має електронний документ бути допущений до реєстрації;</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чи потребує розгляду керівництвом виконавчого комітету міської ради або надсилання до структурного підрозділу або структурних підрозділів відповідно до функціонального розподілу обов’язків, Регламенту;</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чи належить до електронних документів термінового розгляду (опрацювання).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211. Попередній розгляд електронних документів здійснюється в день надходження (доставки) або не пізніше 10 годин наступного робочого дня у разі їх надходження (доставки) після закінчення робочого дня, у вихідні, святкові та неробочі дні. Акти та доручення Президента, Прем’єр-міністра України, Голови Верховної Ради України розглядаються першочергово.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212. За результатами попереднього розгляду отриманий через систему взаємодії електронний документ підлягає реєстрації, крім випадків, коли: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порушено вимоги щодо форми підготовки (</w:t>
      </w:r>
      <w:r w:rsidRPr="00A73A5F">
        <w:rPr>
          <w:b/>
          <w:sz w:val="26"/>
          <w:szCs w:val="26"/>
          <w:lang w:val="uk-UA"/>
        </w:rPr>
        <w:t>пункт 2</w:t>
      </w:r>
      <w:r w:rsidRPr="00A73A5F">
        <w:rPr>
          <w:sz w:val="26"/>
          <w:szCs w:val="26"/>
          <w:lang w:val="uk-UA"/>
        </w:rPr>
        <w:t xml:space="preserve"> цієї Інструкції) або оформлено з порушенням вимог </w:t>
      </w:r>
      <w:r w:rsidRPr="00A73A5F">
        <w:rPr>
          <w:b/>
          <w:sz w:val="26"/>
          <w:szCs w:val="26"/>
          <w:lang w:val="uk-UA"/>
        </w:rPr>
        <w:t>пунктів 74, 182 та 183</w:t>
      </w:r>
      <w:r w:rsidRPr="00A73A5F">
        <w:rPr>
          <w:sz w:val="26"/>
          <w:szCs w:val="26"/>
          <w:lang w:val="uk-UA"/>
        </w:rPr>
        <w:t xml:space="preserve"> цієї Інструкції;</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електронний документ надійшов не за адресою;</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електронний документ надійшов повторно;</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заявлений склад електронного документа не відповідає фактичному;</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реквізити вхідного електронного документа не збігаються з реквізитами, зазначеними в електронному документі;</w:t>
      </w:r>
    </w:p>
    <w:p w:rsidR="00E80433" w:rsidRPr="00A73A5F" w:rsidRDefault="00E80433" w:rsidP="005F5880">
      <w:pPr>
        <w:pStyle w:val="20"/>
        <w:shd w:val="clear" w:color="auto" w:fill="auto"/>
        <w:spacing w:after="0" w:line="240" w:lineRule="auto"/>
        <w:ind w:right="-1" w:firstLine="539"/>
        <w:jc w:val="both"/>
        <w:rPr>
          <w:sz w:val="26"/>
          <w:szCs w:val="26"/>
          <w:shd w:val="clear" w:color="auto" w:fill="FFFFFF"/>
          <w:lang w:val="uk-UA"/>
        </w:rPr>
      </w:pPr>
      <w:r w:rsidRPr="00A73A5F">
        <w:rPr>
          <w:sz w:val="26"/>
          <w:szCs w:val="26"/>
          <w:shd w:val="clear" w:color="auto" w:fill="FFFFFF"/>
          <w:lang w:val="uk-UA"/>
        </w:rPr>
        <w:t>відсутній пов’язаний з електронним документом кваліфікований електронний підпис підписувача чи пов’язана з ним кваліфікована електронна печатка, наявність якої на ньому передбачена цією Інструкцією;</w:t>
      </w:r>
    </w:p>
    <w:p w:rsidR="00E80433" w:rsidRPr="00A73A5F" w:rsidRDefault="00E80433" w:rsidP="005F5880">
      <w:pPr>
        <w:pStyle w:val="rvps2"/>
        <w:shd w:val="clear" w:color="auto" w:fill="FFFFFF"/>
        <w:spacing w:before="0" w:beforeAutospacing="0" w:after="0" w:afterAutospacing="0"/>
        <w:ind w:right="-1" w:firstLine="539"/>
        <w:jc w:val="both"/>
        <w:rPr>
          <w:sz w:val="26"/>
          <w:szCs w:val="26"/>
          <w:lang w:val="uk-UA"/>
        </w:rPr>
      </w:pPr>
      <w:r w:rsidRPr="00A73A5F">
        <w:rPr>
          <w:sz w:val="26"/>
          <w:szCs w:val="26"/>
          <w:lang w:val="uk-UA"/>
        </w:rPr>
        <w:t>на документ накладено кваліфікований електронний підпис особи, яка не є підписувачем документа або особою, що виконує його обов’язки;</w:t>
      </w:r>
    </w:p>
    <w:p w:rsidR="00E80433" w:rsidRPr="00A73A5F" w:rsidRDefault="00E80433" w:rsidP="005F5880">
      <w:pPr>
        <w:pStyle w:val="rvps2"/>
        <w:shd w:val="clear" w:color="auto" w:fill="FFFFFF"/>
        <w:spacing w:before="0" w:beforeAutospacing="0" w:after="0" w:afterAutospacing="0"/>
        <w:ind w:right="-1" w:firstLine="539"/>
        <w:jc w:val="both"/>
        <w:rPr>
          <w:sz w:val="26"/>
          <w:szCs w:val="26"/>
          <w:lang w:val="uk-UA"/>
        </w:rPr>
      </w:pPr>
      <w:bookmarkStart w:id="337" w:name="n1370"/>
      <w:bookmarkEnd w:id="337"/>
      <w:r w:rsidRPr="00A73A5F">
        <w:rPr>
          <w:sz w:val="26"/>
          <w:szCs w:val="26"/>
          <w:lang w:val="uk-UA"/>
        </w:rPr>
        <w:t xml:space="preserve">пов’язані з електронним документом кваліфіковані електронні підписи та/або печатки неможливо перевірити з дотриманням вимог </w:t>
      </w:r>
      <w:hyperlink r:id="rId18" w:anchor="n253" w:tgtFrame="_blank" w:history="1">
        <w:r w:rsidRPr="00A73A5F">
          <w:rPr>
            <w:rStyle w:val="Hyperlink"/>
            <w:color w:val="auto"/>
            <w:sz w:val="26"/>
            <w:szCs w:val="26"/>
            <w:lang w:val="uk-UA"/>
          </w:rPr>
          <w:t>частини другої</w:t>
        </w:r>
      </w:hyperlink>
      <w:r w:rsidRPr="00A73A5F">
        <w:rPr>
          <w:sz w:val="26"/>
          <w:szCs w:val="26"/>
          <w:lang w:val="uk-UA"/>
        </w:rPr>
        <w:t xml:space="preserve"> статті 18 Закону України «Про електронні довірчі послуги»;</w:t>
      </w:r>
    </w:p>
    <w:p w:rsidR="00E80433" w:rsidRPr="00A73A5F" w:rsidRDefault="00E80433" w:rsidP="005F5880">
      <w:pPr>
        <w:pStyle w:val="rvps2"/>
        <w:shd w:val="clear" w:color="auto" w:fill="FFFFFF"/>
        <w:spacing w:before="0" w:beforeAutospacing="0" w:after="0" w:afterAutospacing="0"/>
        <w:ind w:right="-1" w:firstLine="539"/>
        <w:jc w:val="both"/>
        <w:rPr>
          <w:sz w:val="26"/>
          <w:szCs w:val="26"/>
          <w:lang w:val="uk-UA"/>
        </w:rPr>
      </w:pPr>
      <w:bookmarkStart w:id="338" w:name="n1368"/>
      <w:bookmarkStart w:id="339" w:name="n125"/>
      <w:bookmarkEnd w:id="338"/>
      <w:bookmarkEnd w:id="339"/>
      <w:r w:rsidRPr="00A73A5F">
        <w:rPr>
          <w:sz w:val="26"/>
          <w:szCs w:val="26"/>
          <w:lang w:val="uk-UA"/>
        </w:rPr>
        <w:t>відсутня кваліфікована електронна позначка часу;</w:t>
      </w:r>
    </w:p>
    <w:p w:rsidR="00E80433" w:rsidRPr="00A73A5F" w:rsidRDefault="00E80433" w:rsidP="005F5880">
      <w:pPr>
        <w:pStyle w:val="rvps2"/>
        <w:shd w:val="clear" w:color="auto" w:fill="FFFFFF"/>
        <w:spacing w:before="0" w:beforeAutospacing="0" w:after="0" w:afterAutospacing="0"/>
        <w:ind w:right="-1" w:firstLine="539"/>
        <w:jc w:val="both"/>
        <w:rPr>
          <w:sz w:val="26"/>
          <w:szCs w:val="26"/>
          <w:lang w:val="uk-UA"/>
        </w:rPr>
      </w:pPr>
      <w:bookmarkStart w:id="340" w:name="n126"/>
      <w:bookmarkEnd w:id="340"/>
      <w:r w:rsidRPr="00A73A5F">
        <w:rPr>
          <w:sz w:val="26"/>
          <w:szCs w:val="26"/>
          <w:lang w:val="uk-UA"/>
        </w:rPr>
        <w:t>візуальна форма електронного документа не придатна для сприймання її змісту людиною.</w:t>
      </w:r>
    </w:p>
    <w:p w:rsidR="00E80433" w:rsidRPr="00A73A5F" w:rsidRDefault="00E80433" w:rsidP="005F5880">
      <w:pPr>
        <w:pStyle w:val="rvps2"/>
        <w:shd w:val="clear" w:color="auto" w:fill="FFFFFF"/>
        <w:spacing w:before="0" w:beforeAutospacing="0" w:after="0" w:afterAutospacing="0"/>
        <w:ind w:right="-1" w:firstLine="539"/>
        <w:jc w:val="both"/>
        <w:rPr>
          <w:sz w:val="26"/>
          <w:szCs w:val="26"/>
          <w:lang w:val="uk-UA"/>
        </w:rPr>
      </w:pPr>
      <w:bookmarkStart w:id="341" w:name="n127"/>
      <w:bookmarkEnd w:id="341"/>
      <w:r w:rsidRPr="00A73A5F">
        <w:rPr>
          <w:sz w:val="26"/>
          <w:szCs w:val="26"/>
          <w:lang w:val="uk-UA"/>
        </w:rPr>
        <w:t>У цих випадках служба діловодства відмовляє у реєстрації такого електронного документа із зазначенням однієї з наведених підстав.</w:t>
      </w:r>
    </w:p>
    <w:p w:rsidR="00E80433" w:rsidRPr="00A73A5F" w:rsidRDefault="00E80433" w:rsidP="005F5880">
      <w:pPr>
        <w:pStyle w:val="20"/>
        <w:shd w:val="clear" w:color="auto" w:fill="auto"/>
        <w:spacing w:after="0" w:line="240" w:lineRule="auto"/>
        <w:ind w:right="-1" w:firstLine="0"/>
        <w:jc w:val="both"/>
        <w:rPr>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Надсилання вихідних електронних документів</w:t>
      </w:r>
    </w:p>
    <w:p w:rsidR="00E80433" w:rsidRPr="00A73A5F" w:rsidRDefault="00E80433" w:rsidP="005F5880">
      <w:pPr>
        <w:pStyle w:val="100"/>
        <w:shd w:val="clear" w:color="auto" w:fill="auto"/>
        <w:spacing w:before="0" w:line="240" w:lineRule="auto"/>
        <w:ind w:right="-1" w:firstLine="708"/>
        <w:jc w:val="both"/>
        <w:rPr>
          <w:i w:val="0"/>
          <w:sz w:val="26"/>
          <w:szCs w:val="26"/>
          <w:shd w:val="clear" w:color="auto" w:fill="FFFFFF"/>
          <w:lang w:val="uk-UA"/>
        </w:rPr>
      </w:pPr>
      <w:r w:rsidRPr="00A73A5F">
        <w:rPr>
          <w:i w:val="0"/>
          <w:sz w:val="26"/>
          <w:szCs w:val="26"/>
          <w:lang w:val="uk-UA"/>
        </w:rPr>
        <w:t xml:space="preserve">213. </w:t>
      </w:r>
      <w:r w:rsidRPr="00A73A5F">
        <w:rPr>
          <w:i w:val="0"/>
          <w:sz w:val="26"/>
          <w:szCs w:val="26"/>
          <w:shd w:val="clear" w:color="auto" w:fill="FFFFFF"/>
          <w:lang w:val="uk-UA"/>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(веб-модуля системи взаємодії) в систему взаємодії одразу після їх реєстрації.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або кваліфікованою електронною печаткою згідно з вимогами цієї Інструкції або який оформлено з порушенням вимог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214. Із СЕД до системи взаємодії завантажуються зареєстровані електронні документи або засвідчені електронні копії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215. 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ненадходження відправнику протягом шести годин з моменту відправки електронного документа інформаційного повідомлення про доставку цього документа адресату вважається, що такий документ адресатом не одержано. У такому випадку відправник вживає усіх можливих заходів до забезпечення одержання адресатом відповідного документа в електронній формі.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одержання від адресата інформаційного повідомлення про відмову у реєстрації електронного документа службою діловодства вживаються заходи для усунення підстав відмови і забезпечення повторного надсилання такого документа в електронній формі.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Якщо адресат відхилив електронний документ без зазначення підстави або не маючи на те підстав згідно з </w:t>
      </w:r>
      <w:r w:rsidRPr="00A73A5F">
        <w:rPr>
          <w:b/>
          <w:sz w:val="26"/>
          <w:szCs w:val="26"/>
          <w:lang w:val="uk-UA"/>
        </w:rPr>
        <w:t>пунктом 212</w:t>
      </w:r>
      <w:r w:rsidRPr="00A73A5F">
        <w:rPr>
          <w:sz w:val="26"/>
          <w:szCs w:val="26"/>
          <w:lang w:val="uk-UA"/>
        </w:rPr>
        <w:t xml:space="preserve"> цієї Інструкції,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Додаткове підтвердження факту отримання електронного документа адресатом не вимагається.</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Журнал обміну електронних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216. Журнал обміну є окремим електронним реєстром у складі СЕД, який формується із переліку записів про проходження примірників електронних документів через систему взаємодії.</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lang w:val="uk-UA"/>
        </w:rPr>
        <w:t xml:space="preserve">217. </w:t>
      </w:r>
      <w:r w:rsidRPr="00A73A5F">
        <w:rPr>
          <w:sz w:val="26"/>
          <w:szCs w:val="26"/>
          <w:shd w:val="clear" w:color="auto" w:fill="FFFFFF"/>
          <w:lang w:val="uk-UA"/>
        </w:rPr>
        <w:t>Журнал обміну складається з таких розділів:</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вихідні (надіслані) - номер і дата реєстрації електронного документа, адресат, короткий зміст, вид, дата і час надсилання, а також атрибути інформаційного повідомлення;</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вхідні (отримані) - вихідні номер і дата реєстрації електронного документа, кореспондент, дата і час доставки, короткий зміст;</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shd w:val="clear" w:color="auto" w:fill="FFFFFF"/>
          <w:lang w:val="uk-UA"/>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відмовлено в реєстрації - до атрибутів розділу вхідних додаються дата і підстава відмови, прізвище, власне ім’я та телефон реєстратора, яким здійснено відмову.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218.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E80433" w:rsidRPr="00A73A5F" w:rsidRDefault="00E80433" w:rsidP="005F5880">
      <w:pPr>
        <w:pStyle w:val="rvps2"/>
        <w:shd w:val="clear" w:color="auto" w:fill="FFFFFF"/>
        <w:spacing w:before="0" w:beforeAutospacing="0" w:after="0" w:afterAutospacing="0"/>
        <w:ind w:right="-1" w:firstLine="686"/>
        <w:jc w:val="both"/>
        <w:rPr>
          <w:sz w:val="26"/>
          <w:szCs w:val="26"/>
          <w:lang w:val="uk-UA"/>
        </w:rPr>
      </w:pPr>
      <w:bookmarkStart w:id="342" w:name="n148"/>
      <w:bookmarkEnd w:id="342"/>
      <w:r w:rsidRPr="00A73A5F">
        <w:rPr>
          <w:sz w:val="26"/>
          <w:szCs w:val="26"/>
          <w:lang w:val="uk-UA"/>
        </w:rPr>
        <w:t>Електронне повідомлення автоматично генерується системою електронного документообігу та надсилається відправнику одразу за фактом доставки, отримання, реєстрації, відмови у реєстрації електронного документа адресатом.</w:t>
      </w:r>
    </w:p>
    <w:p w:rsidR="00E80433" w:rsidRPr="00A73A5F" w:rsidRDefault="00E80433" w:rsidP="005F5880">
      <w:pPr>
        <w:pStyle w:val="rvps2"/>
        <w:shd w:val="clear" w:color="auto" w:fill="FFFFFF"/>
        <w:spacing w:before="0" w:beforeAutospacing="0" w:after="0" w:afterAutospacing="0"/>
        <w:ind w:right="-1" w:firstLine="686"/>
        <w:jc w:val="both"/>
        <w:rPr>
          <w:sz w:val="26"/>
          <w:szCs w:val="26"/>
          <w:lang w:val="uk-UA"/>
        </w:rPr>
      </w:pPr>
      <w:bookmarkStart w:id="343" w:name="n149"/>
      <w:bookmarkEnd w:id="343"/>
      <w:r w:rsidRPr="00A73A5F">
        <w:rPr>
          <w:sz w:val="26"/>
          <w:szCs w:val="26"/>
          <w:lang w:val="uk-UA"/>
        </w:rPr>
        <w:t>Електронні повідомлення не потребують окремої їх реєстрації та візуалізації.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219. Електронні повідомлення мають такі обов’язкові атрибути:</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про надсилання - статусне інформаційне повідомлення «Надіслано» та дата і час надсилання;</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про доставку - статусне інформаційне повідомлення «Доставлено» та дата і час доставки;</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про реєстрацію - статусне інформаційне повідомлення «Зареєстровано» та номер і дата реєстрації електронного документа;</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про відмову у реєстрації</w:t>
      </w:r>
      <w:r w:rsidRPr="00A73A5F">
        <w:rPr>
          <w:sz w:val="26"/>
          <w:szCs w:val="26"/>
          <w:vertAlign w:val="superscript"/>
          <w:lang w:val="uk-UA"/>
        </w:rPr>
        <w:t>-</w:t>
      </w:r>
      <w:r w:rsidRPr="00A73A5F">
        <w:rPr>
          <w:sz w:val="26"/>
          <w:szCs w:val="26"/>
          <w:lang w:val="uk-UA"/>
        </w:rPr>
        <w:t xml:space="preserve"> - статусне інформаційне повідомлення «Відмова у реєстрації», дата, час, підстава відмови, прізвище, власне ім’я та телефон реєстратора, яким здійснено відмову.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Також система взаємодії здійснює оперативне інформування користувача системи взаємодії про:</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позитивний результат технічної перевірки системою взаємодії надісланого користувачем документа та його постановку в чергу на завантаження до СЕД адресата;</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кількість документів, що стоять у черзі на завантаження до СЕД користувача.</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Особливості електронної взаємодії без застосування системи взаємодії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220. Інформаційний обмін між працівниками, структурними підрозділами виконавчого комітету міської ради, іншими установами здійснюється з використанням службової електронної пошти.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221. Інформаційний обмін здійснюється з метою:</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попереднього погодження редакції проектів спільних електронних документів, зокрема проектів листів, інформацій тощо;</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доведення управлінської інформації до відома, зокрема про плани та інформацію про роботу відповідних структурних підрозділів;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інформування про прийняті розпорядчі документи;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з’ясування стану опрацювання структурними підрозділами виконавчого комітету міської ради електронних документів, що надійшли на їх розгляд.</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222. Інформація з листування службовою електронною поштою може використовуватися для підтвердження виконаних дій.</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223. Інформаційний обмін службовою електронною поштою не має юридичної сили.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224. Інформаційний обмін службовою електронною поштою не допускається щодо інформації з обмеженим доступом.</w:t>
      </w:r>
    </w:p>
    <w:p w:rsidR="00E80433" w:rsidRPr="00A73A5F" w:rsidRDefault="00E80433" w:rsidP="00885EDC">
      <w:pPr>
        <w:pStyle w:val="20"/>
        <w:shd w:val="clear" w:color="auto" w:fill="auto"/>
        <w:spacing w:after="0" w:line="240" w:lineRule="auto"/>
        <w:ind w:right="-1" w:firstLine="0"/>
        <w:jc w:val="center"/>
        <w:rPr>
          <w:b/>
          <w:i/>
          <w:sz w:val="26"/>
          <w:szCs w:val="26"/>
          <w:lang w:val="uk-UA"/>
        </w:rPr>
      </w:pPr>
    </w:p>
    <w:p w:rsidR="00E80433" w:rsidRPr="00A73A5F" w:rsidRDefault="00E80433" w:rsidP="00885EDC">
      <w:pPr>
        <w:pStyle w:val="20"/>
        <w:shd w:val="clear" w:color="auto" w:fill="auto"/>
        <w:spacing w:after="0" w:line="240" w:lineRule="auto"/>
        <w:ind w:right="-1" w:firstLine="709"/>
        <w:rPr>
          <w:sz w:val="26"/>
          <w:szCs w:val="26"/>
          <w:lang w:val="uk-UA"/>
        </w:rPr>
      </w:pPr>
    </w:p>
    <w:p w:rsidR="00E80433" w:rsidRPr="00A73A5F" w:rsidRDefault="00E80433" w:rsidP="005F5880">
      <w:pPr>
        <w:pStyle w:val="80"/>
        <w:shd w:val="clear" w:color="auto" w:fill="auto"/>
        <w:spacing w:line="240" w:lineRule="auto"/>
        <w:ind w:right="-1" w:firstLine="0"/>
        <w:jc w:val="center"/>
        <w:rPr>
          <w:b/>
          <w:sz w:val="26"/>
          <w:szCs w:val="26"/>
          <w:lang w:val="uk-UA"/>
        </w:rPr>
      </w:pPr>
      <w:r w:rsidRPr="00A73A5F">
        <w:rPr>
          <w:rStyle w:val="81"/>
          <w:b/>
          <w:color w:val="auto"/>
          <w:sz w:val="26"/>
          <w:szCs w:val="26"/>
        </w:rPr>
        <w:t xml:space="preserve">IV. </w:t>
      </w:r>
      <w:r w:rsidRPr="00A73A5F">
        <w:rPr>
          <w:rStyle w:val="81"/>
          <w:b/>
          <w:smallCaps w:val="0"/>
          <w:color w:val="auto"/>
          <w:sz w:val="26"/>
          <w:szCs w:val="26"/>
        </w:rPr>
        <w:t xml:space="preserve">Організація документообігу та </w:t>
      </w:r>
      <w:r w:rsidRPr="00A73A5F">
        <w:rPr>
          <w:b/>
          <w:sz w:val="26"/>
          <w:szCs w:val="26"/>
          <w:lang w:val="uk-UA"/>
        </w:rPr>
        <w:t>виконання документів</w:t>
      </w:r>
    </w:p>
    <w:p w:rsidR="00E80433" w:rsidRPr="00A73A5F" w:rsidRDefault="00E80433" w:rsidP="005F5880">
      <w:pPr>
        <w:pStyle w:val="20"/>
        <w:shd w:val="clear" w:color="auto" w:fill="auto"/>
        <w:spacing w:after="0" w:line="240" w:lineRule="auto"/>
        <w:ind w:right="-1" w:firstLine="0"/>
        <w:jc w:val="center"/>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Вимоги щодо раціоналізації документообігу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225. Документи, створені як у паперовій, так і в електронній формі, проходять і опрацьовуються у виконавчому комітеті Нетішинскої міської ради на єдиних організаційних і правових засадах організації документообігу, визначених цією Інструкцією, за допомогою </w:t>
      </w:r>
      <w:r w:rsidRPr="00A73A5F">
        <w:rPr>
          <w:i/>
          <w:sz w:val="26"/>
          <w:szCs w:val="26"/>
          <w:lang w:val="uk-UA"/>
        </w:rPr>
        <w:t>СКВД</w:t>
      </w:r>
      <w:r w:rsidRPr="00A73A5F">
        <w:rPr>
          <w:sz w:val="26"/>
          <w:szCs w:val="26"/>
          <w:lang w:val="uk-UA"/>
        </w:rPr>
        <w:t>, СЕД , інтегрованої із системою взаємодії.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226. Для документів, які опрацьовуються у паперовій формі, до повної адаптації СЕД у виконавчому комітеті Нетішинскої міської ради, застосовуються засади документообігу з урахуванням таких вимог:</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проходження документів у виконавчому комітеті міської ради найкоротшим шляхом;</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скорочення кількості інстанцій проходження документів (зокрема, під час погодження);</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уникнення дублетних операцій під час роботи з документами;</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централізацію (здійснення однотипних операцій з документами в одному місці);</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усунення ручних рутинних операцій, які можна автоматизувати.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227. </w:t>
      </w:r>
      <w:r w:rsidRPr="00A73A5F">
        <w:rPr>
          <w:rStyle w:val="22"/>
          <w:i w:val="0"/>
          <w:iCs/>
          <w:color w:val="auto"/>
          <w:sz w:val="26"/>
          <w:szCs w:val="26"/>
        </w:rPr>
        <w:t>Облік</w:t>
      </w:r>
      <w:r w:rsidRPr="00A73A5F">
        <w:rPr>
          <w:sz w:val="26"/>
          <w:szCs w:val="26"/>
          <w:lang w:val="uk-UA"/>
        </w:rPr>
        <w:t xml:space="preserve"> обсягу документообігу, що стосується вхідних, вихідних, окремих внутрішніх документів, здійснюється в автоматизованому режимі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228. Підсумкові дані обліку обсягу документообігу подаються в електронній формі </w:t>
      </w:r>
      <w:r w:rsidRPr="00A73A5F">
        <w:rPr>
          <w:rStyle w:val="22"/>
          <w:b/>
          <w:i w:val="0"/>
          <w:iCs/>
          <w:color w:val="auto"/>
          <w:sz w:val="26"/>
          <w:szCs w:val="26"/>
        </w:rPr>
        <w:t>(</w:t>
      </w:r>
      <w:r w:rsidRPr="00A73A5F">
        <w:rPr>
          <w:rStyle w:val="22"/>
          <w:b/>
          <w:iCs/>
          <w:color w:val="auto"/>
          <w:sz w:val="26"/>
          <w:szCs w:val="26"/>
        </w:rPr>
        <w:t>додаток 17</w:t>
      </w:r>
      <w:r w:rsidRPr="00A73A5F">
        <w:rPr>
          <w:rStyle w:val="22"/>
          <w:b/>
          <w:i w:val="0"/>
          <w:iCs/>
          <w:color w:val="auto"/>
          <w:sz w:val="26"/>
          <w:szCs w:val="26"/>
        </w:rPr>
        <w:t>)</w:t>
      </w:r>
      <w:r w:rsidRPr="00A73A5F">
        <w:rPr>
          <w:rStyle w:val="22"/>
          <w:iCs/>
          <w:color w:val="auto"/>
          <w:sz w:val="26"/>
          <w:szCs w:val="26"/>
        </w:rPr>
        <w:t>,</w:t>
      </w:r>
      <w:r w:rsidRPr="00A73A5F">
        <w:rPr>
          <w:sz w:val="26"/>
          <w:szCs w:val="26"/>
          <w:lang w:val="uk-UA"/>
        </w:rPr>
        <w:t xml:space="preserve"> і у разі потреби роздруковуються.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229. Підрахунок кількості паперових документів здійснюється за відповідними електронними журналами або іншими реєстраційними формами.</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 xml:space="preserve">Приймання та первинне опрацювання документів, </w:t>
      </w: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що надходять до виконавчого комітету Нетішинської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230. Доставка документів до виконавчого комітету Нетішинської міської ради здійснюється через систему взаємодії, СЕД, з використанням засобів поштового зв’язку, кур’єрською та фельд’єгерською службою.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Фельд’єгерською службою доставляється спеціальна кореспонденція.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231. Усі документи, що надходять до виконавчого комітету Нетішинської міської ради, приймаються централізовано службою діловодства без права делегування відповідної функції іншим структурним підрозділам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службі діловодства розкриваються всі конверти, крім тих, що мають напис «особисто». У такому випадку реєстраційний індекс та дата реєстрації наносяться на конверт.</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надходження кореспонденції з відміткою «Терміново» фіксується не лише дата, а й години та хвилини доставки.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структурних підрозділах виконавчого комітету міської ради, де відсутнє електронне чи автоматизоване діловодство, документи, що надійшли через систему взаємодії, СЕД (веб-модуль системи взаємодії, веб-модуль СЕД), друкуються та оформлюються службою діловодства як паперова копія електронного оригіналу, засвідчена печаткою служби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232.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shd w:val="clear" w:color="auto" w:fill="FFFFFF"/>
          <w:lang w:val="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пошкодження конверта робиться відповідна відмітка у поштовому реєстрі.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 повертається відправникові без розгляду у разі його надходження не за адресою або надходження документа у паперовій формі без наявних на те підстав.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233. У разі одержання факсимільного повідомлення документ не реєструється.</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Попередній розгляд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234. Усі документи, що надійшли до виконавчого комітету міської ради, підлягають обов’язковому попередньому розгляду у службі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Під час попереднього розгляду визначається:</w:t>
      </w:r>
    </w:p>
    <w:p w:rsidR="00E80433" w:rsidRPr="00A73A5F" w:rsidRDefault="00E80433" w:rsidP="005F5880">
      <w:pPr>
        <w:shd w:val="clear" w:color="auto" w:fill="FFFFFF"/>
        <w:spacing w:after="0" w:line="240" w:lineRule="auto"/>
        <w:ind w:right="-1" w:firstLine="448"/>
        <w:jc w:val="both"/>
        <w:rPr>
          <w:rFonts w:ascii="Times New Roman" w:hAnsi="Times New Roman"/>
          <w:sz w:val="26"/>
          <w:szCs w:val="26"/>
          <w:lang w:val="uk-UA" w:eastAsia="ru-RU"/>
        </w:rPr>
      </w:pPr>
      <w:bookmarkStart w:id="344" w:name="n1507"/>
      <w:bookmarkEnd w:id="344"/>
      <w:r w:rsidRPr="00A73A5F">
        <w:rPr>
          <w:rFonts w:ascii="Times New Roman" w:hAnsi="Times New Roman"/>
          <w:sz w:val="26"/>
          <w:szCs w:val="26"/>
          <w:lang w:val="uk-UA" w:eastAsia="ru-RU"/>
        </w:rPr>
        <w:t>чи має документ бути допущений до реєстрації;</w:t>
      </w:r>
    </w:p>
    <w:p w:rsidR="00E80433" w:rsidRPr="00A73A5F" w:rsidRDefault="00E80433" w:rsidP="005F5880">
      <w:pPr>
        <w:shd w:val="clear" w:color="auto" w:fill="FFFFFF"/>
        <w:spacing w:after="0" w:line="240" w:lineRule="auto"/>
        <w:ind w:right="-1" w:firstLine="448"/>
        <w:jc w:val="both"/>
        <w:rPr>
          <w:rFonts w:ascii="Times New Roman" w:hAnsi="Times New Roman"/>
          <w:sz w:val="26"/>
          <w:szCs w:val="26"/>
          <w:lang w:val="uk-UA" w:eastAsia="ru-RU"/>
        </w:rPr>
      </w:pPr>
      <w:bookmarkStart w:id="345" w:name="n1508"/>
      <w:bookmarkEnd w:id="345"/>
      <w:r w:rsidRPr="00A73A5F">
        <w:rPr>
          <w:rFonts w:ascii="Times New Roman" w:hAnsi="Times New Roman"/>
          <w:sz w:val="26"/>
          <w:szCs w:val="26"/>
          <w:lang w:val="uk-UA" w:eastAsia="ru-RU"/>
        </w:rPr>
        <w:t>чи потребує розгляду керівництвом виконавчого комітету міської ради або передачі після реєстрації до структурного підрозділу або структурних підрозділів відповідно до функціонального розподілу обов’язків у виконавчому комітеті міської ради;</w:t>
      </w:r>
    </w:p>
    <w:p w:rsidR="00E80433" w:rsidRPr="00A73A5F" w:rsidRDefault="00E80433" w:rsidP="005F5880">
      <w:pPr>
        <w:shd w:val="clear" w:color="auto" w:fill="FFFFFF"/>
        <w:spacing w:after="0" w:line="240" w:lineRule="auto"/>
        <w:ind w:right="-1" w:firstLine="448"/>
        <w:jc w:val="both"/>
        <w:rPr>
          <w:rFonts w:ascii="Times New Roman" w:hAnsi="Times New Roman"/>
          <w:sz w:val="26"/>
          <w:szCs w:val="26"/>
          <w:lang w:val="uk-UA" w:eastAsia="ru-RU"/>
        </w:rPr>
      </w:pPr>
      <w:bookmarkStart w:id="346" w:name="n1509"/>
      <w:bookmarkEnd w:id="346"/>
      <w:r w:rsidRPr="00A73A5F">
        <w:rPr>
          <w:rFonts w:ascii="Times New Roman" w:hAnsi="Times New Roman"/>
          <w:sz w:val="26"/>
          <w:szCs w:val="26"/>
          <w:lang w:val="uk-UA" w:eastAsia="ru-RU"/>
        </w:rPr>
        <w:t>чи належить до документів термінового розгляду (опрацювання).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235.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у структурних підрозділах виконавчого комітету міської ради, що визначено у </w:t>
      </w:r>
      <w:r w:rsidRPr="00A73A5F">
        <w:rPr>
          <w:rStyle w:val="22"/>
          <w:b/>
          <w:iCs/>
          <w:color w:val="auto"/>
          <w:sz w:val="26"/>
          <w:szCs w:val="26"/>
        </w:rPr>
        <w:t>додатку 18</w:t>
      </w:r>
      <w:r w:rsidRPr="00A73A5F">
        <w:rPr>
          <w:rStyle w:val="22"/>
          <w:iCs/>
          <w:color w:val="auto"/>
          <w:sz w:val="26"/>
          <w:szCs w:val="26"/>
        </w:rPr>
        <w:t>.</w:t>
      </w:r>
    </w:p>
    <w:p w:rsidR="00E80433" w:rsidRPr="00A73A5F" w:rsidRDefault="00E80433" w:rsidP="005F5880">
      <w:pPr>
        <w:pStyle w:val="20"/>
        <w:shd w:val="clear" w:color="auto" w:fill="auto"/>
        <w:spacing w:after="0" w:line="240" w:lineRule="auto"/>
        <w:ind w:right="-1" w:firstLine="580"/>
        <w:jc w:val="both"/>
        <w:rPr>
          <w:sz w:val="26"/>
          <w:szCs w:val="26"/>
          <w:lang w:val="uk-UA"/>
        </w:rPr>
      </w:pPr>
      <w:r w:rsidRPr="00A73A5F">
        <w:rPr>
          <w:sz w:val="26"/>
          <w:szCs w:val="26"/>
          <w:lang w:val="uk-UA"/>
        </w:rPr>
        <w:t xml:space="preserve">Після здійснення попереднього розгляду паперових документів, вони завантажуються у </w:t>
      </w:r>
      <w:r w:rsidRPr="00A73A5F">
        <w:rPr>
          <w:i/>
          <w:sz w:val="26"/>
          <w:szCs w:val="26"/>
          <w:lang w:val="uk-UA"/>
        </w:rPr>
        <w:t>СКВД</w:t>
      </w:r>
      <w:r w:rsidRPr="00A73A5F">
        <w:rPr>
          <w:sz w:val="26"/>
          <w:szCs w:val="26"/>
          <w:lang w:val="uk-UA"/>
        </w:rPr>
        <w:t>, СЕД шляхом сканування і опрацьовуються у визначеному цією Інструкцією порядку.</w:t>
      </w:r>
    </w:p>
    <w:p w:rsidR="00E80433" w:rsidRPr="00A73A5F" w:rsidRDefault="00E80433" w:rsidP="005F5880">
      <w:pPr>
        <w:pStyle w:val="20"/>
        <w:shd w:val="clear" w:color="auto" w:fill="auto"/>
        <w:spacing w:after="0" w:line="240" w:lineRule="auto"/>
        <w:ind w:right="-1" w:firstLine="580"/>
        <w:jc w:val="both"/>
        <w:rPr>
          <w:sz w:val="26"/>
          <w:szCs w:val="26"/>
          <w:lang w:val="uk-UA"/>
        </w:rPr>
      </w:pPr>
      <w:r w:rsidRPr="00A73A5F">
        <w:rPr>
          <w:sz w:val="26"/>
          <w:szCs w:val="26"/>
          <w:lang w:val="uk-UA"/>
        </w:rPr>
        <w:t xml:space="preserve">Попередній розгляд електронних документів здійснюється відповідно до </w:t>
      </w:r>
      <w:r w:rsidRPr="00A73A5F">
        <w:rPr>
          <w:b/>
          <w:sz w:val="26"/>
          <w:szCs w:val="26"/>
          <w:lang w:val="uk-UA"/>
        </w:rPr>
        <w:t>пунктів 210-212</w:t>
      </w:r>
      <w:r w:rsidRPr="00A73A5F">
        <w:rPr>
          <w:sz w:val="26"/>
          <w:szCs w:val="26"/>
          <w:lang w:val="uk-UA"/>
        </w:rPr>
        <w:t xml:space="preserve"> цієї Інструкції.</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Реєстрація документів</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lang w:val="uk-UA"/>
        </w:rPr>
        <w:t xml:space="preserve">236. </w:t>
      </w:r>
      <w:r w:rsidRPr="00A73A5F">
        <w:rPr>
          <w:sz w:val="26"/>
          <w:szCs w:val="26"/>
          <w:shd w:val="clear" w:color="auto" w:fill="FFFFFF"/>
          <w:lang w:val="uk-UA"/>
        </w:rPr>
        <w:t>Реєстрація документів всіх категорій полягає у створенні запису облікових даних про документ та оформлення реєстраційно-контрольної картки у СКВД і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реєстраційно-контрольної та реєстраційно-моніторингової карток необхідних відомостей.</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У веб-модулі системи взаємодії додатково реєструються лише документи, які надійшли або будуть відправлені через систему взаємодії.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Доповідні та службові записки, спеціалізовані документи реєструються із застосуванням електронних журналів.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237.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238. Реєстраційно-моніторингова картка електронного документа створюється СЕД в електронній формі.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239. 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 - відправник), підписувач документа та </w:t>
      </w:r>
      <w:r w:rsidRPr="00A73A5F">
        <w:rPr>
          <w:sz w:val="26"/>
          <w:szCs w:val="26"/>
          <w:shd w:val="clear" w:color="auto" w:fill="FFFFFF"/>
          <w:lang w:val="uk-UA"/>
        </w:rPr>
        <w:t>кваліфікований</w:t>
      </w:r>
      <w:r w:rsidRPr="00A73A5F">
        <w:rPr>
          <w:sz w:val="26"/>
          <w:szCs w:val="26"/>
          <w:lang w:val="uk-UA"/>
        </w:rPr>
        <w:t xml:space="preserve"> електронний підпис підписувача або </w:t>
      </w:r>
      <w:r w:rsidRPr="00A73A5F">
        <w:rPr>
          <w:sz w:val="26"/>
          <w:szCs w:val="26"/>
          <w:shd w:val="clear" w:color="auto" w:fill="FFFFFF"/>
          <w:lang w:val="uk-UA"/>
        </w:rPr>
        <w:t xml:space="preserve">кваліфікована електронна печатка </w:t>
      </w:r>
      <w:r w:rsidRPr="00A73A5F">
        <w:rPr>
          <w:sz w:val="26"/>
          <w:szCs w:val="26"/>
          <w:lang w:val="uk-UA"/>
        </w:rPr>
        <w:t>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структурний підрозділ, відповідальний за виконання завдання та/або підготовку документа із зазначенням його індексу, прізвища, власного імені,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власного 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інформація про виконання документа та строки виконання.</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lang w:val="uk-UA"/>
        </w:rPr>
        <w:t xml:space="preserve">240. </w:t>
      </w:r>
      <w:r w:rsidRPr="00A73A5F">
        <w:rPr>
          <w:sz w:val="26"/>
          <w:szCs w:val="26"/>
          <w:shd w:val="clear" w:color="auto" w:fill="FFFFFF"/>
          <w:lang w:val="uk-UA"/>
        </w:rPr>
        <w:t>До додаткових реквізитів, що вносяться до реєстраційно-моніторингової картки, належать: внутрішнє переадресування електронного документа між структурними підрозділами установи,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установи, строк передавання до архівного підрозділу установи,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r w:rsidRPr="00A73A5F">
        <w:rPr>
          <w:sz w:val="26"/>
          <w:szCs w:val="26"/>
          <w:lang w:val="uk-UA"/>
        </w:rPr>
        <w:t>241. Реєстрація вхідної і вихідної кореспонденції установи здійснюється службою діловодства установи централізовано в єдиній системі.</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47" w:name="n1380"/>
      <w:bookmarkEnd w:id="347"/>
      <w:r w:rsidRPr="00A73A5F">
        <w:rPr>
          <w:sz w:val="26"/>
          <w:szCs w:val="26"/>
          <w:lang w:val="uk-UA"/>
        </w:rPr>
        <w:t>Порядок реєстрації окремих видів документів визначається цією Інструкцією з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242. Факсограми та інші електронні документи, що надходять електронною поштою без/з кваліфікованим електронним підписом (кваліфікованою електронною печаткою), реєструються відповідно до вимог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243. Документи у виконавчому комітету міської ради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передачі зареєстрованого документа з одного структурного підрозділу до іншого, який не є користувачем СКВД, СЕД, системи взаємодії новий реєстраційний індекс на документі не проставляється, а робляться відмітки у реєстраційно-моніторинговій картці про факт та дату передачі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СЕД формується єдина централізована база реєстраційних даних в електронній формі, за допомогою якої працівники виконавчого комітету міської ради забезпечуються інформацією про всі документи, їх місцезнаходження (без права внесення змін).</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244. Документи реєструються за групами залежно від назви виду, автора і змісту документів.</w:t>
      </w:r>
    </w:p>
    <w:p w:rsidR="00E80433" w:rsidRPr="00A73A5F" w:rsidRDefault="00E80433" w:rsidP="00186125">
      <w:pPr>
        <w:pStyle w:val="20"/>
        <w:shd w:val="clear" w:color="auto" w:fill="auto"/>
        <w:spacing w:after="0" w:line="240" w:lineRule="auto"/>
        <w:ind w:right="-1" w:firstLine="0"/>
        <w:jc w:val="both"/>
        <w:rPr>
          <w:sz w:val="26"/>
          <w:szCs w:val="26"/>
          <w:lang w:val="uk-UA"/>
        </w:rPr>
      </w:pPr>
    </w:p>
    <w:p w:rsidR="00E80433" w:rsidRPr="00A73A5F" w:rsidRDefault="00E80433" w:rsidP="00186125">
      <w:pPr>
        <w:pStyle w:val="20"/>
        <w:shd w:val="clear" w:color="auto" w:fill="auto"/>
        <w:spacing w:after="0" w:line="240" w:lineRule="auto"/>
        <w:ind w:right="-1" w:firstLine="0"/>
        <w:jc w:val="both"/>
        <w:rPr>
          <w:sz w:val="26"/>
          <w:szCs w:val="26"/>
          <w:lang w:val="uk-UA"/>
        </w:rPr>
      </w:pP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Для реєстрації документів у паперовій формі застосовуються реєстраційно-контрольні картки - для вхідних та вихідних документів (</w:t>
      </w:r>
      <w:r w:rsidRPr="00A73A5F">
        <w:rPr>
          <w:rFonts w:ascii="Times New Roman" w:hAnsi="Times New Roman"/>
          <w:b/>
          <w:i/>
          <w:sz w:val="26"/>
          <w:szCs w:val="26"/>
          <w:lang w:val="uk-UA"/>
        </w:rPr>
        <w:t>додатки 19, 20</w:t>
      </w:r>
      <w:r w:rsidRPr="00A73A5F">
        <w:rPr>
          <w:rFonts w:ascii="Times New Roman" w:hAnsi="Times New Roman"/>
          <w:sz w:val="26"/>
          <w:szCs w:val="26"/>
          <w:lang w:val="uk-UA"/>
        </w:rPr>
        <w:t xml:space="preserve">), з обов’язковими та додатковими реквізитами, зазначеними у </w:t>
      </w:r>
      <w:r w:rsidRPr="00A73A5F">
        <w:rPr>
          <w:rFonts w:ascii="Times New Roman" w:hAnsi="Times New Roman"/>
          <w:b/>
          <w:sz w:val="26"/>
          <w:szCs w:val="26"/>
          <w:lang w:val="uk-UA"/>
        </w:rPr>
        <w:t>пунктах 239, 240</w:t>
      </w:r>
      <w:r w:rsidRPr="00A73A5F">
        <w:rPr>
          <w:rFonts w:ascii="Times New Roman" w:hAnsi="Times New Roman"/>
          <w:sz w:val="26"/>
          <w:szCs w:val="26"/>
          <w:lang w:val="uk-UA"/>
        </w:rPr>
        <w:t xml:space="preserve"> цієї Інструкції.</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Реєстрація вхідних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245. Реєстрація вхідної кореспонденції здійснюється реєстратором служби діловодства лише після проведення попереднього розгляду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246. Не допускається проведення подвійної реєстрації електронного документа у </w:t>
      </w:r>
      <w:r w:rsidRPr="00A73A5F">
        <w:rPr>
          <w:i/>
          <w:sz w:val="26"/>
          <w:szCs w:val="26"/>
          <w:lang w:val="uk-UA"/>
        </w:rPr>
        <w:t>СКВД</w:t>
      </w:r>
      <w:r w:rsidRPr="00A73A5F">
        <w:rPr>
          <w:sz w:val="26"/>
          <w:szCs w:val="26"/>
          <w:lang w:val="uk-UA"/>
        </w:rPr>
        <w:t>, СЕД та веб-модулі системи взаємодії (веб-модулі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247. Документ, що надійшов у паперовій формі, сканується реєстратором і завантажується у </w:t>
      </w:r>
      <w:r w:rsidRPr="00A73A5F">
        <w:rPr>
          <w:i/>
          <w:sz w:val="26"/>
          <w:szCs w:val="26"/>
          <w:lang w:val="uk-UA"/>
        </w:rPr>
        <w:t>СКВД</w:t>
      </w:r>
      <w:r w:rsidRPr="00A73A5F">
        <w:rPr>
          <w:sz w:val="26"/>
          <w:szCs w:val="26"/>
          <w:lang w:val="uk-UA"/>
        </w:rPr>
        <w:t>, СЕД, де йому присвоюється реєстраційний індекс та заповнюється реєстраційно-контрольна чи реєстраційно-моніторингова картка.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248. Вхідний документ постійного та тривалого (понад 10 років) зберігання, що надійшов у паперовій формі, після реєстрації у </w:t>
      </w:r>
      <w:r w:rsidRPr="00A73A5F">
        <w:rPr>
          <w:i/>
          <w:sz w:val="26"/>
          <w:szCs w:val="26"/>
          <w:lang w:val="uk-UA"/>
        </w:rPr>
        <w:t>СКВД</w:t>
      </w:r>
      <w:r w:rsidRPr="00A73A5F">
        <w:rPr>
          <w:sz w:val="26"/>
          <w:szCs w:val="26"/>
          <w:lang w:val="uk-UA"/>
        </w:rPr>
        <w:t>, СЕД реєстратором передається на розгляд та виконання у визначеному цією Інструкцією порядку.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Паперовий примірник документа залишається у службі діловодства з подальшим додаванням до нього роздрукованої реєстраційно-контрольної картки або реєстраційно-моніторингової картки з історією його виконання та формуванням у справи відповідно до номенклатури справ.</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 xml:space="preserve">Перевірка </w:t>
      </w:r>
      <w:r w:rsidRPr="00A73A5F">
        <w:rPr>
          <w:rStyle w:val="rvts11"/>
          <w:b/>
          <w:i/>
          <w:iCs/>
          <w:sz w:val="26"/>
          <w:szCs w:val="26"/>
          <w:lang w:val="uk-UA"/>
        </w:rPr>
        <w:t>кваліфікованого</w:t>
      </w:r>
      <w:r w:rsidRPr="00A73A5F">
        <w:rPr>
          <w:b/>
          <w:sz w:val="26"/>
          <w:szCs w:val="26"/>
          <w:lang w:val="uk-UA"/>
        </w:rPr>
        <w:t xml:space="preserve"> </w:t>
      </w:r>
      <w:r w:rsidRPr="00A73A5F">
        <w:rPr>
          <w:b/>
          <w:i/>
          <w:sz w:val="26"/>
          <w:szCs w:val="26"/>
          <w:lang w:val="uk-UA"/>
        </w:rPr>
        <w:t>електронного підпису</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48" w:name="n191"/>
      <w:bookmarkEnd w:id="348"/>
      <w:r w:rsidRPr="00A73A5F">
        <w:rPr>
          <w:sz w:val="26"/>
          <w:szCs w:val="26"/>
          <w:lang w:val="uk-UA"/>
        </w:rPr>
        <w:t xml:space="preserve">249. Перевірка кваліфікованого електронного підпису чи печатки здійснюється з дотриманням </w:t>
      </w:r>
      <w:hyperlink r:id="rId19" w:anchor="n12" w:tgtFrame="_blank" w:history="1">
        <w:r w:rsidRPr="00A73A5F">
          <w:rPr>
            <w:rStyle w:val="Hyperlink"/>
            <w:color w:val="auto"/>
            <w:sz w:val="26"/>
            <w:szCs w:val="26"/>
            <w:u w:val="none"/>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A73A5F">
        <w:rPr>
          <w:sz w:val="26"/>
          <w:szCs w:val="26"/>
          <w:lang w:val="uk-UA"/>
        </w:rPr>
        <w:t>, затвердженого постановою Кабінету Міністрів України від 19 вересня 2018 р. № 749 (Офіційний вісник України, 2018 р.,             № 76, ст. 2528).</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49" w:name="n1383"/>
      <w:bookmarkStart w:id="350" w:name="n194"/>
      <w:bookmarkEnd w:id="349"/>
      <w:bookmarkEnd w:id="350"/>
      <w:r w:rsidRPr="00A73A5F">
        <w:rPr>
          <w:sz w:val="26"/>
          <w:szCs w:val="26"/>
          <w:lang w:val="uk-UA"/>
        </w:rPr>
        <w:t>250. У виконавчому комітеті Нетішинської міської ради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51" w:name="n1384"/>
      <w:bookmarkStart w:id="352" w:name="n195"/>
      <w:bookmarkEnd w:id="351"/>
      <w:bookmarkEnd w:id="352"/>
      <w:r w:rsidRPr="00A73A5F">
        <w:rPr>
          <w:sz w:val="26"/>
          <w:szCs w:val="26"/>
          <w:lang w:val="uk-UA"/>
        </w:rPr>
        <w:t xml:space="preserve">251. Перевірка та підтвердження кваліфікованого електронного підпису та/або печатки здійснюється з дотриманням вимог </w:t>
      </w:r>
      <w:hyperlink r:id="rId20" w:anchor="n253" w:tgtFrame="_blank" w:history="1">
        <w:r w:rsidRPr="00A73A5F">
          <w:rPr>
            <w:rStyle w:val="Hyperlink"/>
            <w:color w:val="auto"/>
            <w:sz w:val="26"/>
            <w:szCs w:val="26"/>
            <w:u w:val="none"/>
            <w:lang w:val="uk-UA"/>
          </w:rPr>
          <w:t>частини другої</w:t>
        </w:r>
      </w:hyperlink>
      <w:r w:rsidRPr="00A73A5F">
        <w:rPr>
          <w:sz w:val="26"/>
          <w:szCs w:val="26"/>
          <w:lang w:val="uk-UA"/>
        </w:rPr>
        <w:t xml:space="preserve"> статті 18 Закону України «Про електронні довірчі послуги».</w:t>
      </w:r>
    </w:p>
    <w:p w:rsidR="00E80433" w:rsidRPr="00A73A5F" w:rsidRDefault="00E80433" w:rsidP="005F5880">
      <w:pPr>
        <w:pStyle w:val="20"/>
        <w:shd w:val="clear" w:color="auto" w:fill="auto"/>
        <w:spacing w:after="0" w:line="240" w:lineRule="auto"/>
        <w:ind w:right="-1" w:firstLine="0"/>
        <w:jc w:val="both"/>
        <w:rPr>
          <w:sz w:val="26"/>
          <w:szCs w:val="26"/>
          <w:lang w:val="uk-UA"/>
        </w:rPr>
      </w:pPr>
      <w:bookmarkStart w:id="353" w:name="n1385"/>
      <w:bookmarkStart w:id="354" w:name="n196"/>
      <w:bookmarkEnd w:id="353"/>
      <w:bookmarkEnd w:id="354"/>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Реєстрація вихідних документів</w:t>
      </w:r>
    </w:p>
    <w:p w:rsidR="00E80433" w:rsidRPr="00A73A5F" w:rsidRDefault="00E80433" w:rsidP="005F5880">
      <w:pPr>
        <w:pStyle w:val="20"/>
        <w:shd w:val="clear" w:color="auto" w:fill="auto"/>
        <w:spacing w:after="0" w:line="240" w:lineRule="auto"/>
        <w:ind w:right="-1" w:firstLine="708"/>
        <w:jc w:val="both"/>
        <w:rPr>
          <w:shd w:val="clear" w:color="auto" w:fill="FFFFFF"/>
          <w:lang w:val="uk-UA"/>
        </w:rPr>
      </w:pPr>
      <w:r w:rsidRPr="00A73A5F">
        <w:rPr>
          <w:sz w:val="26"/>
          <w:szCs w:val="26"/>
          <w:lang w:val="uk-UA"/>
        </w:rPr>
        <w:t xml:space="preserve">252. </w:t>
      </w:r>
      <w:r w:rsidRPr="00A73A5F">
        <w:rPr>
          <w:sz w:val="26"/>
          <w:szCs w:val="26"/>
          <w:shd w:val="clear" w:color="auto" w:fill="FFFFFF"/>
          <w:lang w:val="uk-UA"/>
        </w:rPr>
        <w:t xml:space="preserve">Реєстрація вихідних електронних документів здійснюється в автоматизованому режимі під час їх підписання.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253. Надсилання документів незалежно від форми їх створення, здійснюється через систему взаємодії, СЕД або в інший спосіб, визначений цією Інструкцією.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Якщо адресат не є користувачем системи взаємодії, реєстратор створює паперову копію електронного документа, засвідчує її печаткою діловодної служби та надсилає за належністю згідно з вимогами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254. У разі створення документа у паперовій формі адресату надсилається лише його фотокопія через систему взаємодії, СЕД, </w:t>
      </w:r>
      <w:r w:rsidRPr="00A73A5F">
        <w:rPr>
          <w:i/>
          <w:sz w:val="26"/>
          <w:szCs w:val="26"/>
          <w:lang w:val="uk-UA"/>
        </w:rPr>
        <w:t>СКВД</w:t>
      </w:r>
      <w:r w:rsidRPr="00A73A5F">
        <w:rPr>
          <w:sz w:val="26"/>
          <w:szCs w:val="26"/>
          <w:lang w:val="uk-UA"/>
        </w:rPr>
        <w:t xml:space="preserve"> крім випадку надсилання документів установі чи особі, які не є користувачами системи взаємодії, СЕД, </w:t>
      </w:r>
      <w:r w:rsidRPr="00A73A5F">
        <w:rPr>
          <w:i/>
          <w:sz w:val="26"/>
          <w:szCs w:val="26"/>
          <w:lang w:val="uk-UA"/>
        </w:rPr>
        <w:t>СКВД</w:t>
      </w:r>
      <w:r w:rsidRPr="00A73A5F">
        <w:rPr>
          <w:sz w:val="26"/>
          <w:szCs w:val="26"/>
          <w:lang w:val="uk-UA"/>
        </w:rPr>
        <w:t xml:space="preserve"> та документів, визначених </w:t>
      </w:r>
      <w:r w:rsidRPr="00A73A5F">
        <w:rPr>
          <w:b/>
          <w:sz w:val="26"/>
          <w:szCs w:val="26"/>
          <w:lang w:val="uk-UA"/>
        </w:rPr>
        <w:t>пунктом 2</w:t>
      </w:r>
      <w:r w:rsidRPr="00A73A5F">
        <w:rPr>
          <w:sz w:val="26"/>
          <w:szCs w:val="26"/>
          <w:lang w:val="uk-UA"/>
        </w:rPr>
        <w:t xml:space="preserve"> цієї Інструкції.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255. У разі надсилання фотокопії документа через систему взаємодії оригінал вихідного документа в паперовій формі (для документів постійного та тривалого (понад 10 років) строків зберігання та деяких інших документів) залишається у службі діловодства для зберігання з подальшим формуванням у справи відповідно до затвердженої номенклатури.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256.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Реєстрація розпорядчих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257. Розпорядження міського голови з основних питань діяльності, адміністративно-господарських питань, рішення виконавчого комітету міської ради реєструються у службі діловодства.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Розпорядження міського голови з кадрових питань, а також про відрядження, відпустки - реєструються працівниками кадрової служби (відповідно до їх видів та строків зберігання).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258. Розпорядчі документи, доручення, протокольні рішення після реєстрації завантажуються до СЕД, на них оформляється реєстраційно-моніторингова картка з реквізитами, визначеними у </w:t>
      </w:r>
      <w:r w:rsidRPr="00A73A5F">
        <w:rPr>
          <w:rStyle w:val="22"/>
          <w:b/>
          <w:iCs/>
          <w:color w:val="auto"/>
          <w:sz w:val="26"/>
          <w:szCs w:val="26"/>
        </w:rPr>
        <w:t>додатку 15</w:t>
      </w:r>
      <w:r w:rsidRPr="00A73A5F">
        <w:rPr>
          <w:b/>
          <w:i/>
          <w:sz w:val="26"/>
          <w:szCs w:val="26"/>
          <w:lang w:val="uk-UA"/>
        </w:rPr>
        <w:t>,</w:t>
      </w:r>
      <w:r w:rsidRPr="00A73A5F">
        <w:rPr>
          <w:sz w:val="26"/>
          <w:szCs w:val="26"/>
          <w:lang w:val="uk-UA"/>
        </w:rPr>
        <w:t xml:space="preserve"> за якою здійснюється контроль за їх виконанням.</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Окремо реєструються також:</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рішення міської ради;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розпорядження міського голови з питань діяльності міської ради;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доручення міського голови;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протоколи пленарних засідань міської ради;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протоколи засідань виконавчого комітету міської ради;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акти ревізій фінансово-господарської діяльності;</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бухгалтерські документи;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звернення громадян;</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запити на інформацію;</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документи, що містять інформацію з обмеженим доступом.</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E832A4">
      <w:pPr>
        <w:pStyle w:val="20"/>
        <w:shd w:val="clear" w:color="auto" w:fill="auto"/>
        <w:spacing w:after="0" w:line="240" w:lineRule="auto"/>
        <w:ind w:right="40" w:firstLine="0"/>
        <w:jc w:val="center"/>
        <w:rPr>
          <w:b/>
          <w:i/>
          <w:sz w:val="26"/>
          <w:szCs w:val="26"/>
          <w:lang w:val="uk-UA"/>
        </w:rPr>
      </w:pPr>
      <w:r w:rsidRPr="00A73A5F">
        <w:rPr>
          <w:b/>
          <w:i/>
          <w:sz w:val="26"/>
          <w:szCs w:val="26"/>
          <w:lang w:val="uk-UA"/>
        </w:rPr>
        <w:t>Кваліфікована електронна печатка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259. Електронні документи, які створюються у виконавчому комітеті міської ради, засвідчуються електронною печаткою відповідно до актів законодавства.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260. Розпорядженням міського голови у разі запровадження електронного документообігу будуть визначені уповноважені посадові особи, відповідальні за застосування електронної печатки, кількість електронних печаток, що будуть використовуватись виконавчим комітетом Нетішинської міської ради та право засвідчувати електронні копії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261. Служба інформаційних технологій, або особа, відповідальна за інформаційні технології у виконавчому комітеті міської ради, у разі запровадження системи електронного документообігу повинна забезпечити: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підготовку та надання центру сертифікації ключів інформації, необхідної для формування посилених сертифікатів відкритих ключів підписувачів;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подання до центру сертифікації ключів звернень про скасування, блокування або поновлення посклених сертифікатів відкритих ключів підписувачів;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доступ підписувачів через телекомунікаційні мережі до центру сертифікації ключів у разі неможливості здійснення ними такого доступу із своїх робочих місць;</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ведення обліку засобів кваліфікованого електронного підпису, що планується використовувати у виконавчому комітеті міської ради;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ведення обліку носіїв особистих ключів підписувачів;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зберігання документів, на підставі яких було сформовано посилені сертифікати відкритих ключів підписувачів;</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контроль за зберіганням та використанням підписувачами засобів кваліфікованого електронного підпису, у тому числі кваліфікованої електронної печатки.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Відповідальність за використання засобів кваліфікованого електронного підпису, у тому числі кваліфікованої електронної печатки, відповідно до вимог цієї Інструкції, несуть працівники, які їх застосовують відповідно до посадових інструкцій.</w:t>
      </w:r>
    </w:p>
    <w:p w:rsidR="00E80433" w:rsidRPr="00A73A5F" w:rsidRDefault="00E80433" w:rsidP="005F5880">
      <w:pPr>
        <w:pStyle w:val="20"/>
        <w:shd w:val="clear" w:color="auto" w:fill="auto"/>
        <w:spacing w:after="0" w:line="240" w:lineRule="auto"/>
        <w:ind w:right="-1" w:firstLine="0"/>
        <w:jc w:val="center"/>
        <w:rPr>
          <w:b/>
          <w:i/>
          <w:sz w:val="26"/>
          <w:szCs w:val="26"/>
          <w:lang w:val="uk-UA"/>
        </w:rPr>
      </w:pPr>
    </w:p>
    <w:p w:rsidR="00E80433" w:rsidRPr="00A73A5F" w:rsidRDefault="00E80433" w:rsidP="00E03161">
      <w:pPr>
        <w:pStyle w:val="20"/>
        <w:shd w:val="clear" w:color="auto" w:fill="auto"/>
        <w:spacing w:after="0" w:line="240" w:lineRule="auto"/>
        <w:ind w:right="20" w:firstLine="0"/>
        <w:jc w:val="center"/>
        <w:rPr>
          <w:b/>
          <w:i/>
          <w:sz w:val="26"/>
          <w:szCs w:val="26"/>
          <w:lang w:val="uk-UA"/>
        </w:rPr>
      </w:pPr>
      <w:r w:rsidRPr="00A73A5F">
        <w:rPr>
          <w:b/>
          <w:i/>
          <w:sz w:val="26"/>
          <w:szCs w:val="26"/>
          <w:lang w:val="uk-UA"/>
        </w:rPr>
        <w:t>Організація передачі документів та визначення їх виконавців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262. Зареєстровані документи за фактом внесення реєстратором в реєстраційно-моніторингову картку та </w:t>
      </w:r>
      <w:r w:rsidRPr="00A73A5F">
        <w:rPr>
          <w:i/>
          <w:sz w:val="26"/>
          <w:szCs w:val="26"/>
          <w:lang w:val="uk-UA"/>
        </w:rPr>
        <w:t>СКВД</w:t>
      </w:r>
      <w:r w:rsidRPr="00A73A5F">
        <w:rPr>
          <w:sz w:val="26"/>
          <w:szCs w:val="26"/>
          <w:lang w:val="uk-UA"/>
        </w:rPr>
        <w:t xml:space="preserve"> передаються на розгляд міському голові, який розглядає документ першим (далі - первинний розгляд).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Після первинного розгляду документ автоматично та одночасно надходить на розгляд одній чи декільком посадовим особам, визначеним у резолюції під час первинного розгляду, яких визначено виконавцями (співвиконавцями) зазначеного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263. Документи передаються на первинний розгляд одразу після їх реєстрації.</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lang w:val="uk-UA"/>
        </w:rPr>
        <w:t xml:space="preserve">264. </w:t>
      </w:r>
      <w:r w:rsidRPr="00A73A5F">
        <w:rPr>
          <w:sz w:val="26"/>
          <w:szCs w:val="26"/>
          <w:shd w:val="clear" w:color="auto" w:fill="FFFFFF"/>
          <w:lang w:val="uk-UA"/>
        </w:rPr>
        <w:t xml:space="preserve">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Офісу Президента України, Кабінету Міністрів України, кореспонденція, що надходить від установ вищого рівня, передаються на розгляд </w:t>
      </w:r>
      <w:r w:rsidRPr="00A73A5F">
        <w:rPr>
          <w:sz w:val="26"/>
          <w:szCs w:val="26"/>
          <w:lang w:val="uk-UA"/>
        </w:rPr>
        <w:t xml:space="preserve">міському голові </w:t>
      </w:r>
      <w:r w:rsidRPr="00A73A5F">
        <w:rPr>
          <w:sz w:val="26"/>
          <w:szCs w:val="26"/>
          <w:shd w:val="clear" w:color="auto" w:fill="FFFFFF"/>
          <w:lang w:val="uk-UA"/>
        </w:rPr>
        <w:t>невідкладно, а у</w:t>
      </w:r>
      <w:r w:rsidRPr="00A73A5F">
        <w:rPr>
          <w:spacing w:val="-4"/>
          <w:sz w:val="26"/>
          <w:szCs w:val="26"/>
          <w:lang w:val="uk-UA"/>
        </w:rPr>
        <w:t xml:space="preserve"> період відсутності міського голови –</w:t>
      </w:r>
      <w:r w:rsidRPr="00A73A5F">
        <w:rPr>
          <w:sz w:val="26"/>
          <w:szCs w:val="26"/>
          <w:lang w:val="uk-UA"/>
        </w:rPr>
        <w:t xml:space="preserve"> секретарю міської ради або іншій особі, яка виконує повноваження міського голови.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265. Документи передаються міському голові на розгляд</w:t>
      </w:r>
      <w:r w:rsidRPr="00A73A5F">
        <w:rPr>
          <w:rFonts w:ascii="Times New Roman" w:hAnsi="Times New Roman"/>
          <w:sz w:val="26"/>
          <w:szCs w:val="26"/>
          <w:lang w:val="uk-UA"/>
        </w:rPr>
        <w:t xml:space="preserve"> щодня не пізніше             17-ї години (у п’ятницю – 16.00). Термінові документи реєструються і передаються на розгляд негайно.</w:t>
      </w:r>
    </w:p>
    <w:p w:rsidR="00E80433" w:rsidRPr="00A73A5F" w:rsidRDefault="00E80433" w:rsidP="005F5880">
      <w:pPr>
        <w:spacing w:after="0" w:line="240" w:lineRule="auto"/>
        <w:ind w:right="-1" w:firstLine="709"/>
        <w:jc w:val="both"/>
        <w:rPr>
          <w:rFonts w:ascii="Times New Roman" w:hAnsi="Times New Roman"/>
          <w:spacing w:val="-2"/>
          <w:sz w:val="26"/>
          <w:szCs w:val="26"/>
          <w:lang w:val="uk-UA"/>
        </w:rPr>
      </w:pPr>
      <w:r w:rsidRPr="00A73A5F">
        <w:rPr>
          <w:rFonts w:ascii="Times New Roman" w:hAnsi="Times New Roman"/>
          <w:sz w:val="26"/>
          <w:szCs w:val="26"/>
          <w:lang w:val="uk-UA"/>
        </w:rPr>
        <w:t>266. Передача документів для розгляду заступниками міського голови, керівниками відділів здій</w:t>
      </w:r>
      <w:r w:rsidRPr="00A73A5F">
        <w:rPr>
          <w:rFonts w:ascii="Times New Roman" w:hAnsi="Times New Roman"/>
          <w:spacing w:val="-2"/>
          <w:sz w:val="26"/>
          <w:szCs w:val="26"/>
          <w:lang w:val="uk-UA"/>
        </w:rPr>
        <w:t xml:space="preserve">снюється службою діловодства під розписку в РКК та </w:t>
      </w:r>
      <w:r w:rsidRPr="00A73A5F">
        <w:rPr>
          <w:rFonts w:ascii="Times New Roman" w:hAnsi="Times New Roman"/>
          <w:i/>
          <w:spacing w:val="-2"/>
          <w:sz w:val="26"/>
          <w:szCs w:val="26"/>
          <w:lang w:val="uk-UA"/>
        </w:rPr>
        <w:t>СКВД</w:t>
      </w:r>
      <w:r w:rsidRPr="00A73A5F">
        <w:rPr>
          <w:rFonts w:ascii="Times New Roman" w:hAnsi="Times New Roman"/>
          <w:spacing w:val="-2"/>
          <w:sz w:val="26"/>
          <w:szCs w:val="26"/>
          <w:lang w:val="uk-UA"/>
        </w:rPr>
        <w:t xml:space="preserve">.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 xml:space="preserve">Отримувачі документів перевіряють наявність, </w:t>
      </w:r>
      <w:r w:rsidRPr="00A73A5F">
        <w:rPr>
          <w:rFonts w:ascii="Times New Roman" w:hAnsi="Times New Roman"/>
          <w:sz w:val="26"/>
          <w:szCs w:val="26"/>
          <w:lang w:val="uk-UA"/>
        </w:rPr>
        <w:t xml:space="preserve">комплектність та відповідність отримуваних документів. </w:t>
      </w:r>
    </w:p>
    <w:p w:rsidR="00E80433" w:rsidRPr="00A73A5F" w:rsidRDefault="00E80433" w:rsidP="005F5880">
      <w:pPr>
        <w:spacing w:after="0" w:line="240" w:lineRule="auto"/>
        <w:ind w:right="-1" w:firstLine="709"/>
        <w:jc w:val="both"/>
        <w:rPr>
          <w:rFonts w:ascii="Times New Roman" w:hAnsi="Times New Roman"/>
          <w:spacing w:val="-2"/>
          <w:sz w:val="26"/>
          <w:szCs w:val="26"/>
          <w:lang w:val="uk-UA"/>
        </w:rPr>
      </w:pPr>
      <w:r w:rsidRPr="00A73A5F">
        <w:rPr>
          <w:rFonts w:ascii="Times New Roman" w:hAnsi="Times New Roman"/>
          <w:sz w:val="26"/>
          <w:szCs w:val="26"/>
          <w:lang w:val="uk-UA"/>
        </w:rPr>
        <w:t xml:space="preserve">267. Розглянуті міським головою вхідні документи передаються у службу діловодства, де ставиться відмітка про взяття на контроль тих документів, виконання яких підлягає контролю. У </w:t>
      </w:r>
      <w:r w:rsidRPr="00A73A5F">
        <w:rPr>
          <w:rFonts w:ascii="Times New Roman" w:hAnsi="Times New Roman"/>
          <w:spacing w:val="-2"/>
          <w:sz w:val="26"/>
          <w:szCs w:val="26"/>
          <w:lang w:val="uk-UA"/>
        </w:rPr>
        <w:t>реєстраційно-контрольні картки вносяться резолюції щодо передачі документів виконавцям, їх виконання,</w:t>
      </w:r>
      <w:r w:rsidRPr="00A73A5F">
        <w:rPr>
          <w:rFonts w:ascii="Times New Roman" w:hAnsi="Times New Roman"/>
          <w:sz w:val="26"/>
          <w:szCs w:val="26"/>
          <w:lang w:val="uk-UA"/>
        </w:rPr>
        <w:t xml:space="preserve"> взяття документів на контроль.</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268. Передача документів та їх облік з одного структурного підрозділу до іншого в обов’язковому порядку здійснюється через службу діловодства шляхом проставляння відповідних відміток у РКК та через </w:t>
      </w:r>
      <w:r w:rsidRPr="00A73A5F">
        <w:rPr>
          <w:rFonts w:ascii="Times New Roman" w:hAnsi="Times New Roman"/>
          <w:i/>
          <w:sz w:val="26"/>
          <w:szCs w:val="26"/>
          <w:lang w:val="uk-UA"/>
        </w:rPr>
        <w:t>СКВД</w:t>
      </w:r>
      <w:r w:rsidRPr="00A73A5F">
        <w:rPr>
          <w:rFonts w:ascii="Times New Roman" w:hAnsi="Times New Roman"/>
          <w:sz w:val="26"/>
          <w:szCs w:val="26"/>
          <w:lang w:val="uk-UA"/>
        </w:rPr>
        <w:t>.</w:t>
      </w:r>
    </w:p>
    <w:p w:rsidR="00E80433" w:rsidRPr="00A73A5F" w:rsidRDefault="00E80433" w:rsidP="00003122">
      <w:pPr>
        <w:pStyle w:val="20"/>
        <w:shd w:val="clear" w:color="auto" w:fill="auto"/>
        <w:spacing w:after="0" w:line="240" w:lineRule="auto"/>
        <w:ind w:right="-1" w:firstLine="708"/>
        <w:jc w:val="both"/>
        <w:rPr>
          <w:sz w:val="26"/>
          <w:szCs w:val="26"/>
          <w:lang w:val="uk-UA"/>
        </w:rPr>
      </w:pPr>
      <w:r w:rsidRPr="00A73A5F">
        <w:rPr>
          <w:sz w:val="26"/>
          <w:szCs w:val="26"/>
          <w:lang w:val="uk-UA"/>
        </w:rPr>
        <w:t>Через СКВД документи надходять до їх виконавців на підставі накладених на них резолюцій.</w:t>
      </w:r>
    </w:p>
    <w:p w:rsidR="00E80433" w:rsidRPr="00A73A5F" w:rsidRDefault="00E80433" w:rsidP="00003122">
      <w:pPr>
        <w:pStyle w:val="20"/>
        <w:shd w:val="clear" w:color="auto" w:fill="auto"/>
        <w:spacing w:after="0" w:line="240" w:lineRule="auto"/>
        <w:ind w:right="-1" w:firstLine="708"/>
        <w:jc w:val="both"/>
        <w:rPr>
          <w:sz w:val="26"/>
          <w:szCs w:val="26"/>
          <w:lang w:val="uk-UA"/>
        </w:rPr>
      </w:pPr>
      <w:r w:rsidRPr="00A73A5F">
        <w:rPr>
          <w:sz w:val="26"/>
          <w:szCs w:val="26"/>
          <w:lang w:val="uk-UA"/>
        </w:rPr>
        <w:t>Документ, виконавцями якого є кілька структурних підрозділів (посадових осіб), надходить одночасно до всіх його виконавців, визначених резолюцією чи переліком розсилки, створеним реєстратором або автором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269. Відповідальність за виконання документа несуть особи, зазначені у розпорядчому документі, резолюції міського голови, та працівники, яким безпосередньо доручено виконання.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270. Перед поданням проекту документа на підпис відповідному керівникові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Документ подається на підпис разом з документами, на підставі яких його було складено.</w:t>
      </w:r>
    </w:p>
    <w:p w:rsidR="00E80433" w:rsidRPr="00A73A5F" w:rsidRDefault="00E80433" w:rsidP="005F5880">
      <w:pPr>
        <w:spacing w:after="0" w:line="240" w:lineRule="auto"/>
        <w:ind w:right="-1" w:firstLine="709"/>
        <w:jc w:val="both"/>
        <w:rPr>
          <w:rFonts w:ascii="Times New Roman" w:hAnsi="Times New Roman"/>
          <w:spacing w:val="-4"/>
          <w:sz w:val="26"/>
          <w:szCs w:val="26"/>
          <w:lang w:val="uk-UA"/>
        </w:rPr>
      </w:pPr>
      <w:r w:rsidRPr="00A73A5F">
        <w:rPr>
          <w:rFonts w:ascii="Times New Roman" w:hAnsi="Times New Roman"/>
          <w:spacing w:val="-4"/>
          <w:sz w:val="26"/>
          <w:szCs w:val="26"/>
          <w:lang w:val="uk-UA"/>
        </w:rPr>
        <w:t xml:space="preserve">271. Якщо документ надсилається до кількох установ, </w:t>
      </w:r>
      <w:r w:rsidRPr="00A73A5F">
        <w:rPr>
          <w:rFonts w:ascii="Times New Roman" w:hAnsi="Times New Roman"/>
          <w:sz w:val="26"/>
          <w:szCs w:val="26"/>
          <w:lang w:val="uk-UA"/>
        </w:rPr>
        <w:t xml:space="preserve">виконавець, </w:t>
      </w:r>
      <w:r w:rsidRPr="00A73A5F">
        <w:rPr>
          <w:rFonts w:ascii="Times New Roman" w:hAnsi="Times New Roman"/>
          <w:spacing w:val="-4"/>
          <w:sz w:val="26"/>
          <w:szCs w:val="26"/>
          <w:lang w:val="uk-UA"/>
        </w:rPr>
        <w:t>після його реєстра</w:t>
      </w:r>
      <w:r w:rsidRPr="00A73A5F">
        <w:rPr>
          <w:rFonts w:ascii="Times New Roman" w:hAnsi="Times New Roman"/>
          <w:sz w:val="26"/>
          <w:szCs w:val="26"/>
          <w:lang w:val="uk-UA"/>
        </w:rPr>
        <w:t>ції, організовує виготовлення необхідної кількості примірників.</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4"/>
          <w:sz w:val="26"/>
          <w:szCs w:val="26"/>
          <w:lang w:val="uk-UA"/>
        </w:rPr>
        <w:t xml:space="preserve">272. </w:t>
      </w:r>
      <w:r w:rsidRPr="00A73A5F">
        <w:rPr>
          <w:rFonts w:ascii="Times New Roman" w:hAnsi="Times New Roman"/>
          <w:spacing w:val="-2"/>
          <w:sz w:val="26"/>
          <w:szCs w:val="26"/>
          <w:lang w:val="uk-UA"/>
        </w:rPr>
        <w:t>Працівник, відповідальний за виконання документа, у разі відпуст</w:t>
      </w:r>
      <w:r w:rsidRPr="00A73A5F">
        <w:rPr>
          <w:rFonts w:ascii="Times New Roman" w:hAnsi="Times New Roman"/>
          <w:sz w:val="26"/>
          <w:szCs w:val="26"/>
          <w:lang w:val="uk-UA"/>
        </w:rPr>
        <w:t>ки, відрядження, звільнення зобов’язаний передати іншому працівникові за погодженням із своїм безпосереднім керівником усі невиконані документи.</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Електронна резолюція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273. Посадова особа, яка здійснює первинний розгляд електронного документа, разом із службою діловодства накладає на нього електронну резолюцію, в якій визначає головного виконавця, відповідального за організацію виконання документа, та у разі необхідності співвиконавців і строк його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Керівники структурних підрозділів виконавчого комітету міської ради, які одночасно розглядають електронний документ, накладають на нього електронні резолюції, в яких визначають відповідальних виконавців у межах відповідного структурного підрозділу.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274. У разі коли документ містить завдання, що належать до компетенції різних посадових осіб, на контроль береться виконання і визначаються безпосередні виконавці кожного із завдань. У ході виконання таких документів можлива поетапна (по мірі виконання завдань) зміна головних та безпосередніх виконавців відповідно до черговості виконання визначених у документах чи резолюціях завдань та компетенції виконавців.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Якщо контроль за виконанням документа покладено на декількох осіб або виконання документа доручено декільком виконавцям, то координація роботи по виконанню документа здійснюється особою, зазначеною у документі чи резолюції першою у випадках, коли документом або резолюцією не обумовлено інше. Така особа вважається головним виконавцем документа, їй надається право уточнення завдання чи резолюції, скликання співвиконавців, підписання відповідей, узагальнюючих матеріалів, звітів або інформацію про виконання документа, що подаються міському голові.</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275. Електронна резолюція складається з таких реквізитів: прізвище, </w:t>
      </w:r>
      <w:r w:rsidRPr="00A73A5F">
        <w:rPr>
          <w:spacing w:val="-6"/>
          <w:sz w:val="26"/>
          <w:szCs w:val="26"/>
          <w:shd w:val="clear" w:color="auto" w:fill="FFFFFF"/>
          <w:lang w:val="uk-UA"/>
        </w:rPr>
        <w:t>власне ім’я</w:t>
      </w:r>
      <w:r w:rsidRPr="00A73A5F">
        <w:rPr>
          <w:spacing w:val="-6"/>
          <w:shd w:val="clear" w:color="auto" w:fill="FFFFFF"/>
          <w:lang w:val="uk-UA"/>
        </w:rPr>
        <w:t xml:space="preserve"> </w:t>
      </w:r>
      <w:r w:rsidRPr="00A73A5F">
        <w:rPr>
          <w:spacing w:val="-6"/>
          <w:sz w:val="26"/>
          <w:szCs w:val="26"/>
          <w:lang w:val="uk-UA"/>
        </w:rPr>
        <w:t>виконавця (виконавців) у давальному відмінку, зміст доручення, строк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Неконкретні («прискорити», «поліпшити», «активізувати», «звернути увагу» тощо) електронні резолюції не допускаються.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276. Усі електронні резолюції, накладені на електронний документ, вносяться до його реєстраційно-моніторингової картки і нерозривно пов’язані з нею. </w:t>
      </w:r>
      <w:r w:rsidRPr="00A73A5F">
        <w:rPr>
          <w:sz w:val="26"/>
          <w:szCs w:val="26"/>
          <w:shd w:val="clear" w:color="auto" w:fill="FFFFFF"/>
          <w:lang w:val="uk-UA"/>
        </w:rPr>
        <w:t xml:space="preserve">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 </w:t>
      </w:r>
    </w:p>
    <w:p w:rsidR="00E80433" w:rsidRPr="00A73A5F" w:rsidRDefault="00E80433" w:rsidP="005F5880">
      <w:pPr>
        <w:pStyle w:val="rvps2"/>
        <w:shd w:val="clear" w:color="auto" w:fill="FFFFFF"/>
        <w:spacing w:before="0" w:beforeAutospacing="0" w:after="0" w:afterAutospacing="0"/>
        <w:ind w:right="-1" w:firstLine="714"/>
        <w:jc w:val="both"/>
        <w:rPr>
          <w:lang w:val="uk-UA"/>
        </w:rPr>
      </w:pPr>
      <w:r w:rsidRPr="00A73A5F">
        <w:rPr>
          <w:lang w:val="uk-UA"/>
        </w:rPr>
        <w:t>277. До накладання електронної резолюції встановлюються такі особливості:</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55" w:name="n226"/>
      <w:bookmarkEnd w:id="355"/>
      <w:r w:rsidRPr="00A73A5F">
        <w:rPr>
          <w:lang w:val="uk-UA"/>
        </w:rPr>
        <w:t>виконавцями електронної резолюції міського голови визначаються керівники структурних підрозділів виконавчого комітету Нетішинської міської ради (у разі необхідності можуть бути визначені працівники виконавчого комітету міської ради, до компетенції яких належить зазначене в резолюції питання), про що система електронного документообігу автоматично інформує заступників міського голови,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міського голови та його головного виконавця;</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56" w:name="n1388"/>
      <w:bookmarkStart w:id="357" w:name="n227"/>
      <w:bookmarkEnd w:id="356"/>
      <w:bookmarkEnd w:id="357"/>
      <w:r w:rsidRPr="00A73A5F">
        <w:rPr>
          <w:lang w:val="uk-UA"/>
        </w:rPr>
        <w:t>виконавцями резолюції заступників міського голови, керуючого справами, секретаря міської ради визначаються керівники підпорядкованих структурних підрозділів виконавчого комітету Нетішинської міської ради,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58" w:name="n228"/>
      <w:bookmarkEnd w:id="358"/>
      <w:r w:rsidRPr="00A73A5F">
        <w:rPr>
          <w:lang w:val="uk-UA"/>
        </w:rPr>
        <w:t>виконавцями резолюції керівника структурного підрозділу 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59" w:name="n229"/>
      <w:bookmarkEnd w:id="359"/>
      <w:r w:rsidRPr="00A73A5F">
        <w:rPr>
          <w:lang w:val="uk-UA"/>
        </w:rPr>
        <w:t>виконавцем резолюції міського голови, заступників міського голови, керуючого справами, секретаря міської ради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60" w:name="n230"/>
      <w:bookmarkEnd w:id="360"/>
      <w:r w:rsidRPr="00A73A5F">
        <w:rPr>
          <w:lang w:val="uk-UA"/>
        </w:rPr>
        <w:t>отримання заступниками міського голови, керівником структурного або підпорядкованого підрозділу електронного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E80433" w:rsidRPr="00A73A5F" w:rsidRDefault="00E80433" w:rsidP="005F5880">
      <w:pPr>
        <w:pStyle w:val="rvps2"/>
        <w:shd w:val="clear" w:color="auto" w:fill="FFFFFF"/>
        <w:spacing w:before="0" w:beforeAutospacing="0" w:after="0" w:afterAutospacing="0"/>
        <w:ind w:right="-1" w:firstLine="714"/>
        <w:jc w:val="both"/>
        <w:rPr>
          <w:lang w:val="uk-UA"/>
        </w:rPr>
      </w:pPr>
      <w:bookmarkStart w:id="361" w:name="n231"/>
      <w:bookmarkEnd w:id="361"/>
      <w:r w:rsidRPr="00A73A5F">
        <w:rPr>
          <w:lang w:val="uk-UA"/>
        </w:rPr>
        <w:t>електронною резолюцією може бути визначено головного виконавця, співвиконавців, строки виконання, отримувачів документа «до відома».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278.</w:t>
      </w:r>
      <w:r w:rsidRPr="00A73A5F">
        <w:rPr>
          <w:sz w:val="26"/>
          <w:szCs w:val="26"/>
          <w:shd w:val="clear" w:color="auto" w:fill="FFFFFF"/>
          <w:lang w:val="uk-UA"/>
        </w:rPr>
        <w:t xml:space="preserve"> На електронну резолюцію посадової особи накладається кваліфікований електронний підпис цієї ж посадової особи.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279. Електронні документи надходять до їх виконавців через СЕД, систему взаємодії (веб-модуль СЕД веб-модуль системи взаємодії) на підставі накладених на них електронних резолюцій.</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280. Керівники структурних підрозділів виконавчого комітету міської ради опрацьовують електронні документи, отримані внаслідок їх передавання через СЕД, систему взаємодії за належністю, на підставі накладених на них електронних резолюцій.</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необхідності керівник структурного підрозділу виконавчого комітету міської ради має право делегувати своєму заступнику розгляд частини електронних документів, які надходять для опрацювання до структурного підрозділу.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СЕД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Зміна головного виконавця здійснюється в СЕД на підставі резолюції керівника, який здійснював первинний розгляд електронного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281. </w:t>
      </w:r>
      <w:r w:rsidRPr="00A73A5F">
        <w:rPr>
          <w:sz w:val="26"/>
          <w:szCs w:val="26"/>
          <w:shd w:val="clear" w:color="auto" w:fill="FFFFFF"/>
          <w:lang w:val="uk-UA"/>
        </w:rPr>
        <w:t>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E80433" w:rsidRPr="00A73A5F" w:rsidRDefault="00E80433" w:rsidP="005F5880">
      <w:pPr>
        <w:pStyle w:val="20"/>
        <w:shd w:val="clear" w:color="auto" w:fill="auto"/>
        <w:spacing w:after="0" w:line="240" w:lineRule="auto"/>
        <w:ind w:right="-1" w:firstLine="708"/>
        <w:jc w:val="both"/>
        <w:rPr>
          <w:sz w:val="26"/>
          <w:szCs w:val="26"/>
          <w:shd w:val="clear" w:color="auto" w:fill="FFFFFF"/>
          <w:lang w:val="uk-UA"/>
        </w:rPr>
      </w:pPr>
      <w:r w:rsidRPr="00A73A5F">
        <w:rPr>
          <w:sz w:val="26"/>
          <w:szCs w:val="26"/>
          <w:shd w:val="clear" w:color="auto" w:fill="FFFFFF"/>
          <w:lang w:val="uk-UA"/>
        </w:rPr>
        <w:t>Якщо електронний документ розіслано працівникам установи для ознайомлення через систему електронного документообігу установи,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E80433" w:rsidRPr="00A73A5F" w:rsidRDefault="00E80433" w:rsidP="00313558">
      <w:pPr>
        <w:pStyle w:val="20"/>
        <w:shd w:val="clear" w:color="auto" w:fill="auto"/>
        <w:spacing w:after="0" w:line="240" w:lineRule="auto"/>
        <w:ind w:right="-1" w:firstLine="0"/>
        <w:jc w:val="center"/>
        <w:rPr>
          <w:b/>
          <w:i/>
          <w:sz w:val="26"/>
          <w:szCs w:val="26"/>
          <w:shd w:val="clear" w:color="auto" w:fill="FFFFFF"/>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Організація моніторингу виконання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282. Моніторинг виконання управлінських рішень є складовою контролю у виконавчому комітеті Нетішинської міської ради та проводиться з метою нагляду за виконавською дисципліною.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283. Моніторинг включає в себе безперервне спостереження за процесом виконання управлінських рішень та виявлення відхилень від строків виконання завдань.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284. Моніторинг виконання управлінських рішень здійснюється відділом з організаційних питань апарату виконавчого комітету міської ради на основі даних з реєстраційно-моніторингової картки, створеної у СЕД, яка забезпечує оперативний доступ до всієї інформації про стан виконання будь-якого документа щодо якого здійснюється моніторинг та аналіз відповідних даних.</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285. Безпосередній моніторинг виконання документа проводиться на підставі резолюції міського голови шляхом збору, обробки та систематизації інформації про стан виконання управлінських рішень.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286. Якщо в документі визначено кілька окремих управлінських завдань, моніторинг виконання цих завдань здійснюється в одній реєстраційно-контрольній картці або реєстраційно-моніторинговій картці.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287. Після завершення роботи над документом до реєстраційно-контрольної картки в СКВД або реєстраційно-моніторингової картки вноситься відмітка про завершення його виконання, що свідчить про те, що роботу над документом закінчено.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288.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та дорученнями Кабінету Міністрів України, листами Офісу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w:t>
      </w:r>
      <w:r w:rsidRPr="00A73A5F">
        <w:rPr>
          <w:rStyle w:val="22"/>
          <w:i w:val="0"/>
          <w:iCs/>
          <w:color w:val="auto"/>
          <w:sz w:val="26"/>
          <w:szCs w:val="26"/>
        </w:rPr>
        <w:t>України</w:t>
      </w:r>
      <w:r w:rsidRPr="00A73A5F">
        <w:rPr>
          <w:i/>
          <w:sz w:val="26"/>
          <w:szCs w:val="26"/>
          <w:lang w:val="uk-UA"/>
        </w:rPr>
        <w:t xml:space="preserve"> </w:t>
      </w:r>
      <w:r w:rsidRPr="00A73A5F">
        <w:rPr>
          <w:sz w:val="26"/>
          <w:szCs w:val="26"/>
          <w:lang w:val="uk-UA"/>
        </w:rPr>
        <w:t>з прав</w:t>
      </w:r>
      <w:r w:rsidRPr="00A73A5F">
        <w:rPr>
          <w:i/>
          <w:sz w:val="26"/>
          <w:szCs w:val="26"/>
          <w:lang w:val="uk-UA"/>
        </w:rPr>
        <w:t xml:space="preserve"> </w:t>
      </w:r>
      <w:r w:rsidRPr="00A73A5F">
        <w:rPr>
          <w:rStyle w:val="22"/>
          <w:i w:val="0"/>
          <w:iCs/>
          <w:color w:val="auto"/>
          <w:sz w:val="26"/>
          <w:szCs w:val="26"/>
          <w:lang w:eastAsia="ru-RU"/>
        </w:rPr>
        <w:t>людини</w:t>
      </w:r>
      <w:r w:rsidRPr="00A73A5F">
        <w:rPr>
          <w:rStyle w:val="22"/>
          <w:iCs/>
          <w:color w:val="auto"/>
          <w:sz w:val="26"/>
          <w:szCs w:val="26"/>
          <w:lang w:eastAsia="ru-RU"/>
        </w:rPr>
        <w:t xml:space="preserve">, </w:t>
      </w:r>
      <w:r w:rsidRPr="00A73A5F">
        <w:rPr>
          <w:rStyle w:val="22"/>
          <w:i w:val="0"/>
          <w:iCs/>
          <w:color w:val="auto"/>
          <w:sz w:val="26"/>
          <w:szCs w:val="26"/>
        </w:rPr>
        <w:t>зверненнями</w:t>
      </w:r>
      <w:r w:rsidRPr="00A73A5F">
        <w:rPr>
          <w:sz w:val="26"/>
          <w:szCs w:val="26"/>
          <w:lang w:val="uk-UA"/>
        </w:rPr>
        <w:t xml:space="preserve"> комітетів, тимчасових спеціальних та тимчасово слідчих комісій Верховної Ради України, депутатських фракцій Верховної Ради України, зверненнями та запитами народних депутатів України та депутатів обласної та міської рад, розпорядженнями, дорученнями голови обласної ради, рішеннями обласної ради, розпорядженнями голови обласної державної адміністрації, а також завдань, визначених розпорядчими документами та дорученнями міського голови, рішеннями виконавчого комітету міської ради щодо яких встановлено строки їх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289.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Якщо останній день строку виконання документа припадає на неробочий день, строком виконання вважається перший робочий день після настання строку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290. У разі зміни строків виконання завдання у реєстраційно-моніторинговій картці службою діловодства проставляється новий строк та зазначається причина його зміни.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291. Перевірка строків виконання документів проводиться за всіма показниками проходження документа до закінчення строку його виконання у порядку, визначеному цією Інструкцією.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292. Реєстраційно-моніторингові картки, реєстраційно-контрольні картки в СКВД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(розпорядження з основної діяльності, з кадрових питань, доручення вищих органів влади тощо).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293. Дані про хід виконання документа можуть вноситися до реєстраційно-моніторингової картки на підставі їх запиту телефоном або </w:t>
      </w:r>
      <w:r w:rsidRPr="00A73A5F">
        <w:rPr>
          <w:rStyle w:val="28"/>
          <w:color w:val="auto"/>
          <w:sz w:val="26"/>
          <w:szCs w:val="26"/>
        </w:rPr>
        <w:t xml:space="preserve">під </w:t>
      </w:r>
      <w:r w:rsidRPr="00A73A5F">
        <w:rPr>
          <w:sz w:val="26"/>
          <w:szCs w:val="26"/>
          <w:lang w:val="uk-UA"/>
        </w:rPr>
        <w:t>час перевірки роботи структурного підрозділу – виконавця.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294. Після виконання документа перевіряється відповідність кінцевого результату поставленому завданню, за результатом чого приймається рішення про припинення моніторингу.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Припинення моніторингу здійснюється лише на підставі зазначеної перевірки.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295. Дані про виконання документа та припинення моніторингу вносяться до реєстраційно-моніторингової картки та передаються на закриття посадовій особі, яка здійснювала первинний розгляд цього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 може бути закритий «до справи» лише після внесеної до реєстраційно-моніторингової картки відмітки по припинення моніторингу.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296. </w:t>
      </w:r>
      <w:r w:rsidRPr="00A73A5F">
        <w:rPr>
          <w:sz w:val="26"/>
          <w:szCs w:val="26"/>
          <w:shd w:val="clear" w:color="auto" w:fill="FFFFFF"/>
          <w:lang w:val="uk-UA"/>
        </w:rPr>
        <w:t>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 а у випадках надсилання паперового документа - день реєстрації документа органом, який визначив відповідне завдання.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297. За запитом структурного підрозділу виконавчого комітету міської ради служба діловодства надає інформацію про документи, виконавцем яких є відповідний підрозділ, щодо яких проводиться моніторинг.</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298. Відділ з організаційних питань апарату виконавчого комітету міської ради  (служба контролю) здійснює оперативний контроль за вчасним, якісним і повним виконанням та строками подання інформацій про виконання розпоряджень міського голови, рішень виконавчого комітету міської ради структурними підрозділами, іншими установами та організаціями. Оперативний контроль за вчасним, якісним і повним виконанням та строками подання інформацій про виконання рішень міської ради здійснює відділ з питань сприяння діяльності депутатів міської ради. Розпорядчі документи виконавчого комітету міської ради беруться на контроль в день їх підписання і реєстрації.</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299. Контрольні примірники розпорядження передаються заступникам міського голови, керуючому справами виконавчого комітету міської ради чи іншим особам, на яких покладено контроль за виконанням документа, а також керівникам структурних підрозділів виконавчого комітету міської ради, з ініціативи яких видано документ або до компетенції яких належить вирішення наявних у документі завдань.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Виконавці інформують міського голову про виконання розпорядчих документів до закінчення встановлених контрольних строків, а про хід виконання документів довгострокової дії - за підсумками кожного календарного року в січні - через службу контролю.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Вчасність, якість, повнота виконання та строки подання інформацій про виконання розпоряджень міського голови, рішень виконавчого комітету міської ради контролюються підрозділом, з ініціативи якого приймається розпорядження, рішення виконавчого комітету міської ради, а також відділом з організаційних питань у межах його повноважень.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300. На підставі підсумкових матеріалів про виконання або обґрунтувань про втрату чинності та відповідних пропозицій, що подаються відповідальними за контроль особами, виконані управлінські рішення знімаються з контролю або визнаються такими, що втратили чинність.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Інформації про хід або підсумки виконання управлінських рішень, контроль за виконанням яких міський голова залишає за собою, знімаються з контролю міським головою.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Інші управлінські рішення знімаються з контролю заступниками міського голови відповідно до розподілу обов’язків.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301. Інформації, звіти, довідки про виконання знятих з контролю розпоряджень разом з усіма наявними в них матеріалами зберігаються у СЕД доки не мине потреба, після чого передаються до архіву виконавчого комітету міської ради. До запровадження СЕД – у відділі з організаційних питань апарату виконавчого комітету міської ради і через рік після закінчення року зняття розпоряджень міського голови, рішень виконавчого комітету міської ради з контролю передаються до загального відділу виконавчого комітету міської ради.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302. У разі внесення до розпоряджень міського голови, рішень виконавчого комітету міської ради змін, доповнень, зняття їх з контролю або визнання такими, що втратили чинність, працівниками відділу з організаційних питань робляться відповідні відмітки.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303. У виконавчому комітеті міської ради беруться на контроль доручення міського голови.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Доручення міського голови у триденний строк оформляються загальним відділом, іншими структурними підрозділами апарату виконавчого комітету міської ради, підписуються головою, реєструються і надсилаються виконавцям.</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304. Відповідальність за виконання доручень несуть особи, яким вони дані.</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Контроль за виконанням доручень міського голови здійснюється загальним відділом виконавчого комітету міської ради</w:t>
      </w:r>
      <w:r w:rsidRPr="00A73A5F">
        <w:rPr>
          <w:rFonts w:ascii="Times New Roman" w:hAnsi="Times New Roman"/>
          <w:spacing w:val="-2"/>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305. Доручення виконуються у встановлені міським головою </w:t>
      </w:r>
      <w:r w:rsidRPr="00A73A5F">
        <w:rPr>
          <w:rFonts w:ascii="Times New Roman" w:hAnsi="Times New Roman"/>
          <w:spacing w:val="-2"/>
          <w:sz w:val="26"/>
          <w:szCs w:val="26"/>
          <w:lang w:val="uk-UA"/>
        </w:rPr>
        <w:t>строки. Якщо строки виконання доручень не визначені, то термін реагування</w:t>
      </w:r>
      <w:r w:rsidRPr="00A73A5F">
        <w:rPr>
          <w:rFonts w:ascii="Times New Roman" w:hAnsi="Times New Roman"/>
          <w:sz w:val="26"/>
          <w:szCs w:val="26"/>
          <w:lang w:val="uk-UA"/>
        </w:rPr>
        <w:t xml:space="preserve"> на них виконавців становить 30 днів з дня, коли були дані доручення.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306. Інформації про виконання доручень міського голови доповідаються міському голові, згідно з резолюціями міського голови знімаються з контролю і надсилаються до справи або повертаються на доопрацювання.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307. Контроль за виконанням усних доручень міського голови, що даються ним на нарадах, здійснюється керуючим справами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4"/>
          <w:sz w:val="26"/>
          <w:szCs w:val="26"/>
          <w:lang w:val="uk-UA"/>
        </w:rPr>
        <w:t>Заступники міського голови про виконання даних їм усних доручень інформують</w:t>
      </w:r>
      <w:r w:rsidRPr="00A73A5F">
        <w:rPr>
          <w:rFonts w:ascii="Times New Roman" w:hAnsi="Times New Roman"/>
          <w:sz w:val="26"/>
          <w:szCs w:val="26"/>
          <w:lang w:val="uk-UA"/>
        </w:rPr>
        <w:t xml:space="preserve"> міського голову на нарадах щопонеділка або в робочому порядку особисто.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308. Документи можуть бути із зазначенням строків виконання (строкові – звичайні і термінові) і без зазначення строків виконання (безстрокові). Строк виконання документа може встановлюватися у нормативно-правових актах, розпорядчому документі, дорученні або резолюції міського голови і є обов’язковими для дотримання всіма виконавцями.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309. Строки можуть бути типовими або індивідуальними.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Типові строки виконання документів установлюються законодавством. Строки виконання основних документів наводяться </w:t>
      </w:r>
      <w:r w:rsidRPr="00A73A5F">
        <w:rPr>
          <w:b/>
          <w:sz w:val="26"/>
          <w:szCs w:val="26"/>
          <w:lang w:val="uk-UA"/>
        </w:rPr>
        <w:t xml:space="preserve">у </w:t>
      </w:r>
      <w:r w:rsidRPr="00A73A5F">
        <w:rPr>
          <w:rStyle w:val="22"/>
          <w:b/>
          <w:iCs/>
          <w:color w:val="auto"/>
          <w:sz w:val="26"/>
          <w:szCs w:val="26"/>
        </w:rPr>
        <w:t>додатку 21</w:t>
      </w:r>
      <w:r w:rsidRPr="00A73A5F">
        <w:rPr>
          <w:rStyle w:val="22"/>
          <w:iCs/>
          <w:color w:val="auto"/>
          <w:sz w:val="26"/>
          <w:szCs w:val="26"/>
        </w:rPr>
        <w:t>.</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Індивідуальні строки встановлюються міським головою, заступниками міського голови.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у виконавчому комітеті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311. Якщо завдання потребує термінового виконання, у тексті завдання обов’язково зазначається конкретних кінцевий строк виконання.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Такі документи виконуються протягом 7 робочих днів від дати їх підписання, а документи, строки виконання яких закінчилися до або в день їх надходження до виконавчого комітету міської ради, виконуються протягом 2 робочих днів з дня їх надходження, якщо інше не передбачено резолюціями щодо їх виконання. У цьому випадку для підготовки доручення до документа надається один день.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313. Інформації структурних підрозділів виконавчого комітету міської ради, а також інших користувачів СЕД, на виконання вхідних/вихідних документів долучаються до відповідної реєстраційно-моніторингової картки в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Установи та організації, які не є користувачами СЕД направляють відповідні інформації електронною поштою, які долучаються до РМК відповідного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314.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315.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разом з проектом листа, адресованого відповідно керівникові Апарату Верховної Ради України чи Офісу Президента України, за сім днів до закінчення встановленого строку.</w:t>
      </w:r>
    </w:p>
    <w:p w:rsidR="00E80433" w:rsidRPr="00A73A5F" w:rsidRDefault="00E80433" w:rsidP="005F5880">
      <w:pPr>
        <w:pStyle w:val="20"/>
        <w:shd w:val="clear" w:color="auto" w:fill="auto"/>
        <w:spacing w:after="0" w:line="240" w:lineRule="auto"/>
        <w:ind w:right="-1" w:firstLine="708"/>
        <w:jc w:val="both"/>
        <w:rPr>
          <w:rStyle w:val="22"/>
          <w:b/>
          <w:iCs/>
          <w:color w:val="auto"/>
          <w:sz w:val="26"/>
          <w:szCs w:val="26"/>
        </w:rPr>
      </w:pPr>
      <w:r w:rsidRPr="00A73A5F">
        <w:rPr>
          <w:sz w:val="26"/>
          <w:szCs w:val="26"/>
          <w:lang w:val="uk-UA"/>
        </w:rPr>
        <w:t xml:space="preserve">316. Інформація про стан виконання взятих на контроль вхідних документів узагальнюється службою діловодства кожного місяця і подається міському голові та керуючому справами виконавчого комітету міської ради </w:t>
      </w:r>
      <w:r w:rsidRPr="00A73A5F">
        <w:rPr>
          <w:rStyle w:val="22"/>
          <w:b/>
          <w:iCs/>
          <w:color w:val="auto"/>
          <w:sz w:val="26"/>
          <w:szCs w:val="26"/>
        </w:rPr>
        <w:t>(додаток 22).</w:t>
      </w:r>
    </w:p>
    <w:p w:rsidR="00E80433" w:rsidRPr="00A73A5F" w:rsidRDefault="00E80433" w:rsidP="005F5880">
      <w:pPr>
        <w:pStyle w:val="20"/>
        <w:shd w:val="clear" w:color="auto" w:fill="auto"/>
        <w:spacing w:after="0" w:line="240" w:lineRule="auto"/>
        <w:ind w:right="-1" w:firstLine="0"/>
        <w:jc w:val="both"/>
        <w:rPr>
          <w:rStyle w:val="22"/>
          <w:i w:val="0"/>
          <w:iCs/>
          <w:color w:val="auto"/>
          <w:sz w:val="26"/>
          <w:szCs w:val="26"/>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Інформаційно-довідкова робота з документами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317. Інформаційно-довідкова робота з документами у виконавчому комітеті міської ради незалежно від форми створення полягає у пошуку необхідних документів з використанням реєстраційно-контрольних карток та автоматизованої системи обліку вхідних, вихідних документів, рішень виконавчого комітету міської ради, розпоряджень міського голови, СКВД, СЕД.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318. Реєстраційно-контрольну базу даних документів виконавчого комітету міської ради складають довідкові та контрольні картотеки, журнали та </w:t>
      </w:r>
      <w:r w:rsidRPr="00A73A5F">
        <w:rPr>
          <w:i/>
          <w:sz w:val="26"/>
          <w:szCs w:val="26"/>
          <w:lang w:val="uk-UA"/>
        </w:rPr>
        <w:t>СКВД.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319. Для реєстрації основних груп документів застосовуються реєстраційно-контрольні картки двох форм (для вхідних, вихідних документів) (</w:t>
      </w:r>
      <w:r w:rsidRPr="00A73A5F">
        <w:rPr>
          <w:b/>
          <w:i/>
          <w:sz w:val="26"/>
          <w:szCs w:val="26"/>
          <w:lang w:val="uk-UA"/>
        </w:rPr>
        <w:t>додатки 19, 20</w:t>
      </w:r>
      <w:r w:rsidRPr="00A73A5F">
        <w:rPr>
          <w:sz w:val="26"/>
          <w:szCs w:val="26"/>
          <w:lang w:val="uk-UA"/>
        </w:rPr>
        <w:t xml:space="preserve">) та </w:t>
      </w:r>
      <w:r w:rsidRPr="00A73A5F">
        <w:rPr>
          <w:i/>
          <w:sz w:val="26"/>
          <w:szCs w:val="26"/>
          <w:lang w:val="uk-UA"/>
        </w:rPr>
        <w:t>СКВД</w:t>
      </w:r>
      <w:r w:rsidRPr="00A73A5F">
        <w:rPr>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Рішення виконавчого комітету міської ради, розпорядження міського голови реєструються за журнальними формами згідно з </w:t>
      </w:r>
      <w:r w:rsidRPr="00A73A5F">
        <w:rPr>
          <w:rFonts w:ascii="Times New Roman" w:hAnsi="Times New Roman"/>
          <w:b/>
          <w:i/>
          <w:sz w:val="26"/>
          <w:szCs w:val="26"/>
          <w:lang w:val="uk-UA"/>
        </w:rPr>
        <w:t>додатком 14.</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320.Реєстраційні картки групуються, як правило, за хронологічним, структурним та тематичним принципами в картотеки, які створюються окремо на кожний календарний рік.</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 виконавчому комітеті міської ради ведуться картотеки чотирьох основних груп документів: вхідних, вихідних документів, розпоряджень міського голови та рішень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Електронна база реєстраційно-контрольних даних документів формується у загальному відділі виконавчого комітету міської ради апарату виконавчого комітету міської ради та у </w:t>
      </w:r>
      <w:r w:rsidRPr="00A73A5F">
        <w:rPr>
          <w:rFonts w:ascii="Times New Roman" w:hAnsi="Times New Roman"/>
          <w:i/>
          <w:sz w:val="26"/>
          <w:szCs w:val="26"/>
          <w:lang w:val="uk-UA"/>
        </w:rPr>
        <w:t>СКВД.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321. Для підвищення ефективності роботи пошукової системи СЕД службою діловодства розробляється номенклатура справ. У разі повного запровадження СЕД службою діловодства будуть діяти класифікаційні довідники.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322. Пошук інформації проводиться централізовано на автоматизованих місцях реєстрації та обробки інформації. Користувач повинен мати можливість одержати інформацію за всіма або кількома реквізитами реєстрації і точну адресу місця знаходження документа на цей час. Пошуковою СЕД здійснюється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E80433" w:rsidRPr="00A73A5F" w:rsidRDefault="00E80433" w:rsidP="005F5880">
      <w:pPr>
        <w:pStyle w:val="20"/>
        <w:shd w:val="clear" w:color="auto" w:fill="auto"/>
        <w:spacing w:after="0" w:line="240" w:lineRule="auto"/>
        <w:ind w:right="-1" w:firstLine="0"/>
        <w:rPr>
          <w:i/>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Порядок опрацювання та надсилання вихідних документів</w:t>
      </w:r>
    </w:p>
    <w:p w:rsidR="00E80433" w:rsidRPr="00A73A5F" w:rsidRDefault="00E80433" w:rsidP="005F5880">
      <w:pPr>
        <w:pStyle w:val="20"/>
        <w:shd w:val="clear" w:color="auto" w:fill="auto"/>
        <w:spacing w:after="0" w:line="240" w:lineRule="auto"/>
        <w:ind w:right="-1" w:firstLine="708"/>
        <w:jc w:val="both"/>
        <w:rPr>
          <w:i/>
          <w:sz w:val="26"/>
          <w:szCs w:val="26"/>
          <w:lang w:val="uk-UA"/>
        </w:rPr>
      </w:pPr>
      <w:r w:rsidRPr="00A73A5F">
        <w:rPr>
          <w:sz w:val="26"/>
          <w:szCs w:val="26"/>
          <w:lang w:val="uk-UA"/>
        </w:rPr>
        <w:t>323. Вихідні документи у паперовій формі, створені у виконавчому комітеті міської ради, надсилаються адресатам з використанням засобів поштового зв’язку, електрозв’язку, а також доставляються кур’єрською, фельд’єгерською службою.</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i/>
          <w:spacing w:val="-8"/>
          <w:sz w:val="26"/>
          <w:szCs w:val="26"/>
          <w:lang w:val="uk-UA"/>
        </w:rPr>
      </w:pPr>
      <w:r w:rsidRPr="00A73A5F">
        <w:rPr>
          <w:spacing w:val="-8"/>
          <w:sz w:val="26"/>
          <w:szCs w:val="26"/>
          <w:lang w:val="uk-UA"/>
        </w:rPr>
        <w:t>324. Опрацювання документів для відправлення засобами поштового зв’язку здійснюється службою діловодства відповідно до Правил надання послуг поштового зв’язку.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325. З використанням засобів електрозв’язку служба діловодства здійснює передачу телеграм, факсограм, телефонограм, електронних документів у сканованій формі без кваліфікованого електронного підпису.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326. Візування, погодження, подання на розгляд міському голові, заступникам міського голови, керуючому справами виконавчого комітету міської ради проектів вихідних документів здійснюється згідно з вимогами, визначеними цією Інструкцією.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327. Підписані міським головою або його заступниками, керуючим справами виконавчого комітету міської ради вихідні документи опрацьовуються і надсилаються централізовано службою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Документи, що надійшли до служби діловодства не пізніше ніж за годину до закінчення робочого дня і які не потрібно тиражувати, а також документи термінового характеру надсилаються адресатам у день їх отримання. Решта документів розсилається за призначенням не пізніше наступного робочого дня.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Завізований у визначеному порядку другий примірник такого документа направляється до відповідної справи номенклатури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328. Не допускається:</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надсилання або передача документів без їх реєстрації у службі діловодства;</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 якщо інше не передбачено адресатом.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329. Під час приймання від виконавців вихідних документів працівники служби діловодства зобов’язані перевірити:</w:t>
      </w:r>
    </w:p>
    <w:p w:rsidR="00E80433" w:rsidRPr="00A73A5F" w:rsidRDefault="00E80433" w:rsidP="005F5880">
      <w:pPr>
        <w:pStyle w:val="20"/>
        <w:shd w:val="clear" w:color="auto" w:fill="auto"/>
        <w:spacing w:after="0" w:line="240" w:lineRule="auto"/>
        <w:ind w:right="-1" w:firstLine="560"/>
        <w:jc w:val="both"/>
        <w:rPr>
          <w:spacing w:val="-8"/>
          <w:sz w:val="26"/>
          <w:szCs w:val="26"/>
          <w:lang w:val="uk-UA"/>
        </w:rPr>
      </w:pPr>
      <w:r w:rsidRPr="00A73A5F">
        <w:rPr>
          <w:spacing w:val="-8"/>
          <w:sz w:val="26"/>
          <w:szCs w:val="26"/>
          <w:lang w:val="uk-UA"/>
        </w:rPr>
        <w:t>правильність оформлення документа (склад і розміщення в ньому всіх реквізитів);</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наявність і правильність зазначення адреси;</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наявність на документі відмітки про додатки;</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наявність усіх необхідних підписів (печаток) на документі та додатках до нього;</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наявність додатків та їх відповідність заявленому складу;</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відповідність кількості примірників кількості адресатів;</w:t>
      </w:r>
    </w:p>
    <w:p w:rsidR="00E80433" w:rsidRPr="00A73A5F" w:rsidRDefault="00E80433" w:rsidP="005F5880">
      <w:pPr>
        <w:pStyle w:val="20"/>
        <w:shd w:val="clear" w:color="auto" w:fill="auto"/>
        <w:spacing w:after="0" w:line="240" w:lineRule="auto"/>
        <w:ind w:right="-1" w:firstLine="560"/>
        <w:jc w:val="both"/>
        <w:rPr>
          <w:sz w:val="26"/>
          <w:szCs w:val="26"/>
          <w:lang w:val="uk-UA"/>
        </w:rPr>
      </w:pPr>
      <w:r w:rsidRPr="00A73A5F">
        <w:rPr>
          <w:sz w:val="26"/>
          <w:szCs w:val="26"/>
          <w:lang w:val="uk-UA"/>
        </w:rPr>
        <w:t>наявність віз на паперовому примірнику вихідного документа (у разі необхідності його створення), що залишається у справах відповідно до номенклатури.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виявлення неточностей, недоліків у складанні чи оформленні документів, виконавці документів повинні їх усунути.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На оригіналах документів, що підлягають поверненню, на верхньому правому полі ставиться штамп «Підлягає поверненню».</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330. Правильно оформлені вихідні документи реєструються і надсилаються за призначенням. Дата та реєстраційний індекс вихідного документа зазначаються на всіх примірниках.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331. Документи, що надсилаються одночасно одному і тому ж адресату, вкладаються в один конверт, упакування. На конверті проставляються реєстраційні номери всіх документів, які у нього вкладені.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Адреси можуть наноситися на конверт друкарським способом.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Звернення громадян, розгляд яких необхідно здійснити на місцях, інші важливі документи, як правило, надсилаються адресатам рекомендованими відправленнями або, у необхідних випадках, спеціальним зв’язком. Решта вихідної кореспонденції надсилається звичайними поштовими відправленнями.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Структурним підрозділам виконавчого комітету міської ради, деяким іншим установам та організаціям, що знаходяться у м.Нетішин, документи передаються у разі необхідності службою діловодства під розписку у книзі обліку врученої кореспонденції </w:t>
      </w:r>
      <w:r w:rsidRPr="00A73A5F">
        <w:rPr>
          <w:rStyle w:val="22"/>
          <w:iCs/>
          <w:color w:val="auto"/>
          <w:sz w:val="26"/>
          <w:szCs w:val="26"/>
        </w:rPr>
        <w:t>(</w:t>
      </w:r>
      <w:r w:rsidRPr="00A73A5F">
        <w:rPr>
          <w:rStyle w:val="22"/>
          <w:b/>
          <w:iCs/>
          <w:color w:val="auto"/>
          <w:sz w:val="26"/>
          <w:szCs w:val="26"/>
        </w:rPr>
        <w:t>додаток 23</w:t>
      </w:r>
      <w:r w:rsidRPr="00A73A5F">
        <w:rPr>
          <w:rStyle w:val="22"/>
          <w:iCs/>
          <w:color w:val="auto"/>
          <w:sz w:val="26"/>
          <w:szCs w:val="26"/>
        </w:rPr>
        <w:t>).</w:t>
      </w:r>
      <w:r w:rsidRPr="00A73A5F">
        <w:rPr>
          <w:sz w:val="26"/>
          <w:szCs w:val="26"/>
          <w:lang w:val="uk-UA"/>
        </w:rPr>
        <w:t xml:space="preserve"> Термінові документи доставляються відразу. </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Якщо службовий документ потребує негайного виконання, передача його тексту може здійснюватися по телефону, телефаксу, електронною поштою. </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Досилання або заміна розісланого раніше документа здійснюється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надісланого.</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80"/>
        <w:shd w:val="clear" w:color="auto" w:fill="auto"/>
        <w:spacing w:line="240" w:lineRule="auto"/>
        <w:ind w:right="-1" w:firstLine="0"/>
        <w:jc w:val="center"/>
        <w:rPr>
          <w:b/>
          <w:sz w:val="26"/>
          <w:szCs w:val="26"/>
          <w:lang w:val="uk-UA"/>
        </w:rPr>
      </w:pPr>
      <w:r w:rsidRPr="00A73A5F">
        <w:rPr>
          <w:rStyle w:val="89pt"/>
          <w:b/>
          <w:color w:val="auto"/>
          <w:sz w:val="26"/>
          <w:szCs w:val="26"/>
        </w:rPr>
        <w:t xml:space="preserve">V. </w:t>
      </w:r>
      <w:r w:rsidRPr="00A73A5F">
        <w:rPr>
          <w:rStyle w:val="81"/>
          <w:b/>
          <w:smallCaps w:val="0"/>
          <w:color w:val="auto"/>
          <w:sz w:val="26"/>
          <w:szCs w:val="26"/>
        </w:rPr>
        <w:t xml:space="preserve">Систематизація та зберігання документів </w:t>
      </w:r>
      <w:r w:rsidRPr="00A73A5F">
        <w:rPr>
          <w:b/>
          <w:sz w:val="26"/>
          <w:szCs w:val="26"/>
          <w:lang w:val="uk-UA"/>
        </w:rPr>
        <w:t>у діловодстві</w:t>
      </w:r>
    </w:p>
    <w:p w:rsidR="00E80433" w:rsidRPr="00A73A5F" w:rsidRDefault="00E80433" w:rsidP="005F5880">
      <w:pPr>
        <w:pStyle w:val="80"/>
        <w:shd w:val="clear" w:color="auto" w:fill="auto"/>
        <w:spacing w:line="240" w:lineRule="auto"/>
        <w:ind w:right="-1" w:firstLine="0"/>
        <w:jc w:val="center"/>
        <w:rPr>
          <w:sz w:val="26"/>
          <w:szCs w:val="26"/>
          <w:lang w:val="uk-UA"/>
        </w:rPr>
      </w:pPr>
    </w:p>
    <w:p w:rsidR="00E80433" w:rsidRPr="00A73A5F" w:rsidRDefault="00E80433" w:rsidP="005F5880">
      <w:pPr>
        <w:pStyle w:val="80"/>
        <w:shd w:val="clear" w:color="auto" w:fill="auto"/>
        <w:spacing w:line="240" w:lineRule="auto"/>
        <w:ind w:right="-1" w:firstLine="0"/>
        <w:jc w:val="center"/>
        <w:rPr>
          <w:b/>
          <w:i/>
          <w:sz w:val="26"/>
          <w:szCs w:val="26"/>
          <w:lang w:val="uk-UA"/>
        </w:rPr>
      </w:pPr>
      <w:r w:rsidRPr="00A73A5F">
        <w:rPr>
          <w:b/>
          <w:i/>
          <w:sz w:val="26"/>
          <w:szCs w:val="26"/>
          <w:lang w:val="uk-UA"/>
        </w:rPr>
        <w:t>Складання номенклатури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332. Номенклатура справ - це систематизований за певними ознаками перелік назв (заголовків) справ, створюваних у діловодстві виконавчого комітету Нетішинської міської ради у процесі реалізації ним своїх повноважень, із зазначенням строків зберігання відповідних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333. Номенклатура справ призначена для встановлення у виконавчому комітеті міської ради єдиного порядку формування справ для документів, створених в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 номенклатури справ включаються назви справ, що формуються та відображають усі етапи роботи, яка документується у виконавчому комітеті міської ради, зокрема справи постійних та тимчасово діючих рад, комісій, комітетів.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Строки зберігання документів (належність до справи) визначаються під час реєстрації (для вхідних, розпорядчих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334. У виконавчому комітеті Нетішинської міської ради складаються та ведуться номенклатури справ структурних підрозділів і зведена номенклатура справ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335. Номенклатура справ структурного підрозділу виконавчого комітету міської ради створюється у паперовій формі </w:t>
      </w:r>
      <w:r w:rsidRPr="00A73A5F">
        <w:rPr>
          <w:rStyle w:val="22"/>
          <w:iCs/>
          <w:color w:val="auto"/>
          <w:sz w:val="26"/>
          <w:szCs w:val="26"/>
        </w:rPr>
        <w:t>(</w:t>
      </w:r>
      <w:r w:rsidRPr="00A73A5F">
        <w:rPr>
          <w:rStyle w:val="22"/>
          <w:b/>
          <w:iCs/>
          <w:color w:val="auto"/>
          <w:sz w:val="26"/>
          <w:szCs w:val="26"/>
        </w:rPr>
        <w:t>додаток 24</w:t>
      </w:r>
      <w:r w:rsidRPr="00A73A5F">
        <w:rPr>
          <w:rStyle w:val="22"/>
          <w:iCs/>
          <w:color w:val="auto"/>
          <w:sz w:val="26"/>
          <w:szCs w:val="26"/>
        </w:rPr>
        <w:t>)</w:t>
      </w:r>
      <w:r w:rsidRPr="00A73A5F">
        <w:rPr>
          <w:sz w:val="26"/>
          <w:szCs w:val="26"/>
          <w:lang w:val="uk-UA"/>
        </w:rPr>
        <w:t xml:space="preserve"> посадовою особою, відповідальною за діловодство у цьому підрозділі, не пізніше 15 листопада поточного року та погоджується з відповідальним за архівний підрозділ виконавчого комітету міської ради і підписується керівником структурного підрозділу. У разі повного запровадження СЕД номенклатура справ структурного підрозділу створюватиметься в електронній формі </w:t>
      </w:r>
      <w:r w:rsidRPr="00A73A5F">
        <w:rPr>
          <w:rStyle w:val="22"/>
          <w:iCs/>
          <w:color w:val="auto"/>
          <w:sz w:val="26"/>
          <w:szCs w:val="26"/>
        </w:rPr>
        <w:t>(</w:t>
      </w:r>
      <w:r w:rsidRPr="00A73A5F">
        <w:rPr>
          <w:rStyle w:val="22"/>
          <w:b/>
          <w:iCs/>
          <w:color w:val="auto"/>
          <w:sz w:val="26"/>
          <w:szCs w:val="26"/>
        </w:rPr>
        <w:t>додаток 25</w:t>
      </w:r>
      <w:r w:rsidRPr="00A73A5F">
        <w:rPr>
          <w:rStyle w:val="22"/>
          <w:iCs/>
          <w:color w:val="auto"/>
          <w:sz w:val="26"/>
          <w:szCs w:val="26"/>
        </w:rPr>
        <w:t>)</w:t>
      </w:r>
      <w:r w:rsidRPr="00A73A5F">
        <w:rPr>
          <w:sz w:val="26"/>
          <w:szCs w:val="26"/>
          <w:lang w:val="uk-UA"/>
        </w:rPr>
        <w:t>.</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336. Зведена номенклатура справ формується на основі номенклатур справ структурних підрозділів у паперовій формі </w:t>
      </w:r>
      <w:r w:rsidRPr="00A73A5F">
        <w:rPr>
          <w:rStyle w:val="22"/>
          <w:iCs/>
          <w:color w:val="auto"/>
          <w:sz w:val="26"/>
          <w:szCs w:val="26"/>
        </w:rPr>
        <w:t>(</w:t>
      </w:r>
      <w:r w:rsidRPr="00A73A5F">
        <w:rPr>
          <w:rStyle w:val="22"/>
          <w:b/>
          <w:iCs/>
          <w:color w:val="auto"/>
          <w:sz w:val="26"/>
          <w:szCs w:val="26"/>
        </w:rPr>
        <w:t xml:space="preserve">додаток 26), </w:t>
      </w:r>
      <w:r w:rsidRPr="00A73A5F">
        <w:rPr>
          <w:rStyle w:val="22"/>
          <w:i w:val="0"/>
          <w:iCs/>
          <w:color w:val="auto"/>
          <w:sz w:val="26"/>
          <w:szCs w:val="26"/>
        </w:rPr>
        <w:t>а у разі</w:t>
      </w:r>
      <w:r w:rsidRPr="00A73A5F">
        <w:rPr>
          <w:rStyle w:val="22"/>
          <w:b/>
          <w:iCs/>
          <w:color w:val="auto"/>
          <w:sz w:val="26"/>
          <w:szCs w:val="26"/>
        </w:rPr>
        <w:t xml:space="preserve"> </w:t>
      </w:r>
      <w:r w:rsidRPr="00A73A5F">
        <w:rPr>
          <w:sz w:val="26"/>
          <w:szCs w:val="26"/>
          <w:lang w:val="uk-UA"/>
        </w:rPr>
        <w:t xml:space="preserve">повного запровадження СЕД - в електронній формі </w:t>
      </w:r>
      <w:r w:rsidRPr="00A73A5F">
        <w:rPr>
          <w:b/>
          <w:i/>
          <w:sz w:val="26"/>
          <w:szCs w:val="26"/>
          <w:lang w:val="uk-UA"/>
        </w:rPr>
        <w:t>(додаток 27</w:t>
      </w:r>
      <w:r w:rsidRPr="00A73A5F">
        <w:rPr>
          <w:sz w:val="26"/>
          <w:szCs w:val="26"/>
          <w:lang w:val="uk-UA"/>
        </w:rPr>
        <w:t xml:space="preserve">), і роздруковується в установленому порядку. </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337. Зведена номенклатура справ виконавчого комітету Нетішинської міської ради схвалюється комісією з проведення експертизи цінності документів виконавчого комітету міської ради (далі - ЕК) та погоджується експертно-перевірною комісією Державного архіву Хмельницької області (далі - ЕПК)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338. Зведена номенклатура справ виконавчого комітету міської ради складається в чотирьох примірниках, на кожному з яких повинен бути заповнений гриф погодження з Державним архівом області. Перший примірник зведеної номенклатури справ (недоторканний) - зберігається у службі діловодства, другий - використовується службою діловодства як робочий, третій - передається відповідальному за ведення архіву служби діловодства для здійснення контролю за формуванням справ у структурних підрозділах, четвертий - надається Державному архіву області.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Структурні підрозділи виконавчого комітету міської ради отримують витяги з відповідних розділів затвердженої зведеної номенклатури справ в електронному варіанті або у паперовій формі для використання у роботі.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339. Зведена номенклатура справ зберігається та використовується СЕД (у разі повного її запровадження) для автоматизації процесів формування документів у справи.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340. Зведена номенклатура справ виконавчого комітету міської ради щорічно (не пізніше грудня) переглядається, аналізується і уточнюється та вводиться в дію з                       01 січня наступного календарного року.</w:t>
      </w:r>
    </w:p>
    <w:p w:rsidR="00E80433" w:rsidRPr="00A73A5F" w:rsidRDefault="00E80433" w:rsidP="00FC0BE2">
      <w:pPr>
        <w:pStyle w:val="20"/>
        <w:shd w:val="clear" w:color="auto" w:fill="auto"/>
        <w:spacing w:after="0" w:line="240" w:lineRule="auto"/>
        <w:ind w:firstLine="708"/>
        <w:jc w:val="both"/>
        <w:rPr>
          <w:sz w:val="26"/>
          <w:szCs w:val="26"/>
          <w:lang w:val="uk-UA"/>
        </w:rPr>
      </w:pPr>
      <w:r w:rsidRPr="00A73A5F">
        <w:rPr>
          <w:sz w:val="26"/>
          <w:szCs w:val="26"/>
          <w:lang w:val="uk-UA"/>
        </w:rPr>
        <w:t xml:space="preserve">341. У СЕД (у разі повного її запровадження) номенклатура справ представлена у формі електронної таблиці </w:t>
      </w:r>
      <w:r w:rsidRPr="00A73A5F">
        <w:rPr>
          <w:b/>
          <w:sz w:val="26"/>
          <w:szCs w:val="26"/>
          <w:lang w:val="uk-UA"/>
        </w:rPr>
        <w:t>(</w:t>
      </w:r>
      <w:r w:rsidRPr="00A73A5F">
        <w:rPr>
          <w:rStyle w:val="22"/>
          <w:b/>
          <w:iCs/>
          <w:color w:val="auto"/>
          <w:sz w:val="26"/>
          <w:szCs w:val="26"/>
        </w:rPr>
        <w:t>додаток 27</w:t>
      </w:r>
      <w:r w:rsidRPr="00A73A5F">
        <w:rPr>
          <w:rStyle w:val="22"/>
          <w:iCs/>
          <w:color w:val="auto"/>
          <w:sz w:val="26"/>
          <w:szCs w:val="26"/>
        </w:rPr>
        <w:t>).</w:t>
      </w:r>
      <w:r w:rsidRPr="00A73A5F">
        <w:rPr>
          <w:sz w:val="26"/>
          <w:szCs w:val="26"/>
          <w:lang w:val="uk-UA"/>
        </w:rPr>
        <w:t xml:space="preserve"> Графи таблиці заповнюються таким чином:</w:t>
      </w:r>
    </w:p>
    <w:p w:rsidR="00E80433" w:rsidRPr="00A73A5F" w:rsidRDefault="00E80433" w:rsidP="00FC0BE2">
      <w:pPr>
        <w:pStyle w:val="20"/>
        <w:shd w:val="clear" w:color="auto" w:fill="auto"/>
        <w:spacing w:after="0" w:line="240" w:lineRule="auto"/>
        <w:ind w:firstLine="540"/>
        <w:jc w:val="both"/>
        <w:rPr>
          <w:sz w:val="26"/>
          <w:szCs w:val="26"/>
          <w:lang w:val="uk-UA"/>
        </w:rPr>
      </w:pPr>
      <w:bookmarkStart w:id="362" w:name="n1049"/>
      <w:bookmarkStart w:id="363" w:name="n1051"/>
      <w:bookmarkEnd w:id="362"/>
      <w:bookmarkEnd w:id="363"/>
      <w:r w:rsidRPr="00A73A5F">
        <w:rPr>
          <w:sz w:val="26"/>
          <w:szCs w:val="26"/>
          <w:lang w:val="uk-UA"/>
        </w:rPr>
        <w:t xml:space="preserve">у графі </w:t>
      </w:r>
      <w:r w:rsidRPr="00A73A5F">
        <w:rPr>
          <w:b/>
          <w:sz w:val="26"/>
          <w:szCs w:val="26"/>
          <w:lang w:val="uk-UA"/>
        </w:rPr>
        <w:t>1</w:t>
      </w:r>
      <w:r w:rsidRPr="00A73A5F">
        <w:rPr>
          <w:sz w:val="26"/>
          <w:szCs w:val="26"/>
          <w:lang w:val="uk-UA"/>
        </w:rPr>
        <w:t xml:space="preserve"> проставляється індекс кожної справи. Індекс справи структурного підрозділу складається з індексу структурного підрозділу (за класифікатором адресатів-кореспондентів) та порядкового номера справи в межах підрозділу. Наприклад: </w:t>
      </w:r>
      <w:r w:rsidRPr="00A73A5F">
        <w:rPr>
          <w:b/>
          <w:sz w:val="26"/>
          <w:szCs w:val="26"/>
          <w:lang w:val="uk-UA"/>
        </w:rPr>
        <w:t>06-01-03</w:t>
      </w:r>
      <w:r w:rsidRPr="00A73A5F">
        <w:rPr>
          <w:sz w:val="26"/>
          <w:szCs w:val="26"/>
          <w:lang w:val="uk-UA"/>
        </w:rPr>
        <w:t xml:space="preserve">, де </w:t>
      </w:r>
      <w:r w:rsidRPr="00A73A5F">
        <w:rPr>
          <w:rStyle w:val="22"/>
          <w:b/>
          <w:iCs/>
          <w:color w:val="auto"/>
          <w:sz w:val="26"/>
          <w:szCs w:val="26"/>
        </w:rPr>
        <w:t>06-01</w:t>
      </w:r>
      <w:r w:rsidRPr="00A73A5F">
        <w:rPr>
          <w:sz w:val="26"/>
          <w:szCs w:val="26"/>
          <w:lang w:val="uk-UA"/>
        </w:rPr>
        <w:t xml:space="preserve"> - індекс підрозділу у складі структурного підрозділу,                      </w:t>
      </w:r>
      <w:r w:rsidRPr="00A73A5F">
        <w:rPr>
          <w:b/>
          <w:i/>
          <w:sz w:val="26"/>
          <w:szCs w:val="26"/>
          <w:lang w:val="uk-UA"/>
        </w:rPr>
        <w:t>03</w:t>
      </w:r>
      <w:r w:rsidRPr="00A73A5F">
        <w:rPr>
          <w:sz w:val="26"/>
          <w:szCs w:val="26"/>
          <w:lang w:val="uk-UA"/>
        </w:rPr>
        <w:t xml:space="preserve"> - порядковий номер справи у цьому підрозділі, або </w:t>
      </w:r>
      <w:r w:rsidRPr="00A73A5F">
        <w:rPr>
          <w:b/>
          <w:i/>
          <w:sz w:val="26"/>
          <w:szCs w:val="26"/>
          <w:lang w:val="uk-UA"/>
        </w:rPr>
        <w:t>10-03</w:t>
      </w:r>
      <w:r w:rsidRPr="00A73A5F">
        <w:rPr>
          <w:sz w:val="26"/>
          <w:szCs w:val="26"/>
          <w:lang w:val="uk-UA"/>
        </w:rPr>
        <w:t xml:space="preserve">, де </w:t>
      </w:r>
      <w:r w:rsidRPr="00A73A5F">
        <w:rPr>
          <w:b/>
          <w:i/>
          <w:sz w:val="26"/>
          <w:szCs w:val="26"/>
          <w:lang w:val="uk-UA"/>
        </w:rPr>
        <w:t>10</w:t>
      </w:r>
      <w:r w:rsidRPr="00A73A5F">
        <w:rPr>
          <w:sz w:val="26"/>
          <w:szCs w:val="26"/>
          <w:lang w:val="uk-UA"/>
        </w:rPr>
        <w:t xml:space="preserve"> - індекс структурного підрозділу, </w:t>
      </w:r>
      <w:r w:rsidRPr="00A73A5F">
        <w:rPr>
          <w:b/>
          <w:i/>
          <w:sz w:val="26"/>
          <w:szCs w:val="26"/>
          <w:lang w:val="uk-UA"/>
        </w:rPr>
        <w:t>03</w:t>
      </w:r>
      <w:r w:rsidRPr="00A73A5F">
        <w:rPr>
          <w:sz w:val="26"/>
          <w:szCs w:val="26"/>
          <w:lang w:val="uk-UA"/>
        </w:rPr>
        <w:t xml:space="preserve"> - порядковий номер справи.</w:t>
      </w:r>
    </w:p>
    <w:p w:rsidR="00E80433" w:rsidRPr="00A73A5F" w:rsidRDefault="00E80433" w:rsidP="00FC0BE2">
      <w:pPr>
        <w:pStyle w:val="20"/>
        <w:shd w:val="clear" w:color="auto" w:fill="auto"/>
        <w:spacing w:after="0" w:line="240" w:lineRule="auto"/>
        <w:ind w:firstLine="708"/>
        <w:jc w:val="both"/>
        <w:rPr>
          <w:sz w:val="26"/>
          <w:szCs w:val="26"/>
          <w:lang w:val="uk-UA"/>
        </w:rPr>
      </w:pPr>
      <w:r w:rsidRPr="00A73A5F">
        <w:rPr>
          <w:sz w:val="26"/>
          <w:szCs w:val="26"/>
          <w:lang w:val="uk-UA"/>
        </w:rPr>
        <w:t>У разі наявності у справі томів індекс ставиться на кожному томі, наприклад: т.1, т. 2.</w:t>
      </w:r>
    </w:p>
    <w:p w:rsidR="00E80433" w:rsidRPr="00A73A5F" w:rsidRDefault="00E80433" w:rsidP="00FC0BE2">
      <w:pPr>
        <w:pStyle w:val="20"/>
        <w:shd w:val="clear" w:color="auto" w:fill="auto"/>
        <w:spacing w:after="0" w:line="240" w:lineRule="auto"/>
        <w:ind w:firstLine="708"/>
        <w:jc w:val="both"/>
        <w:rPr>
          <w:sz w:val="26"/>
          <w:szCs w:val="26"/>
          <w:lang w:val="uk-UA"/>
        </w:rPr>
      </w:pPr>
      <w:r w:rsidRPr="00A73A5F">
        <w:rPr>
          <w:sz w:val="26"/>
          <w:szCs w:val="26"/>
          <w:lang w:val="uk-UA"/>
        </w:rPr>
        <w:t xml:space="preserve">У графу </w:t>
      </w:r>
      <w:r w:rsidRPr="00A73A5F">
        <w:rPr>
          <w:b/>
          <w:sz w:val="26"/>
          <w:szCs w:val="26"/>
          <w:lang w:val="uk-UA"/>
        </w:rPr>
        <w:t>2</w:t>
      </w:r>
      <w:r w:rsidRPr="00A73A5F">
        <w:rPr>
          <w:sz w:val="26"/>
          <w:szCs w:val="26"/>
          <w:lang w:val="uk-UA"/>
        </w:rPr>
        <w:t xml:space="preserve"> включаються заголовки справ (тому частини).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Заголовок справи повинен чітко у стислій узагальненій формі відображати склад і зміст документів справи.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Не дозволяється вживання в заголовках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вивчення стану діловодства у структурних підрозділах облдержадміністрації».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Хмельницької обласної державної адміністрації».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що містять листування, зазначаються кореспондент і короткий зміст документів, наприклад: «Листування з Міністерством фінансів України про затвердження і зміну штатного розпису».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що містять листування з кореспондентами, однорідними за характером діяльності, такі кореспонденти не перелічують, а зазначається їх узагальнене найменування, наприклад: «Листування з обласною державною адміністрацією щодо проведення місячника з благоустрою території».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діловодних служб».</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1.План основних організаційних заходів облдержадміністрації на І квартал                2018 року.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2.Звіт про використання бюджетних коштів місцевих органів виконавчої влади за 2017 рік.</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Якщо справа складається з кількох томів, формулюється загальний заголовок справи із зазначенням номера тому.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Графа </w:t>
      </w:r>
      <w:r w:rsidRPr="00A73A5F">
        <w:rPr>
          <w:b/>
          <w:sz w:val="26"/>
          <w:szCs w:val="26"/>
          <w:lang w:val="uk-UA"/>
        </w:rPr>
        <w:t>3</w:t>
      </w:r>
      <w:r w:rsidRPr="00A73A5F">
        <w:rPr>
          <w:sz w:val="26"/>
          <w:szCs w:val="26"/>
          <w:lang w:val="uk-UA"/>
        </w:rPr>
        <w:t xml:space="preserve"> номенклатури справ заповнюється наприкінці календарного року.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У графі </w:t>
      </w:r>
      <w:r w:rsidRPr="00A73A5F">
        <w:rPr>
          <w:b/>
          <w:sz w:val="26"/>
          <w:szCs w:val="26"/>
          <w:lang w:val="uk-UA"/>
        </w:rPr>
        <w:t>4</w:t>
      </w:r>
      <w:r w:rsidRPr="00A73A5F">
        <w:rPr>
          <w:sz w:val="26"/>
          <w:szCs w:val="26"/>
          <w:lang w:val="uk-UA"/>
        </w:rPr>
        <w:t xml:space="preserve"> номенклатури зазначаються строки зберігання справ, номери статей за переліком документів із строками зберігання.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У графі </w:t>
      </w:r>
      <w:r w:rsidRPr="00A73A5F">
        <w:rPr>
          <w:b/>
          <w:sz w:val="26"/>
          <w:szCs w:val="26"/>
          <w:lang w:val="uk-UA"/>
        </w:rPr>
        <w:t>5</w:t>
      </w:r>
      <w:r w:rsidRPr="00A73A5F">
        <w:rPr>
          <w:sz w:val="26"/>
          <w:szCs w:val="26"/>
          <w:lang w:val="uk-UA"/>
        </w:rPr>
        <w:t xml:space="preserve">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архіву апарату облдержадміністрації чи інших установ для їх продовження тощо.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342. Наприкінці року до номенклатури справ структурного підрозділу та зведеної номенклатури справ складаються підсумкові записи в електронній формі про кількість фактично заведених справ та підписуються відповідальними за діловодство у цих підрозділах та посадовою особою служби діловодства, відповідальною за архів.</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Формування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343. Формування справ - це групування виконаних документів у паперовій та електронній формі у справи відповідно до номенклатури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344. Справи у виконавчому комітеті Нетішинської міської ради формуються у структурних підрозділах.</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345.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та тимчасового зберігання групуються у справи окремо. За обсягом справа у паперовій формі не повинна перевищувати 250 сторінок                                  (30-</w:t>
      </w:r>
      <w:smartTag w:uri="urn:schemas-microsoft-com:office:smarttags" w:element="metricconverter">
        <w:smartTagPr>
          <w:attr w:name="ProductID" w:val="40 міліметрів"/>
        </w:smartTagPr>
        <w:r w:rsidRPr="00A73A5F">
          <w:rPr>
            <w:sz w:val="26"/>
            <w:szCs w:val="26"/>
            <w:lang w:val="uk-UA"/>
          </w:rPr>
          <w:t>40 міліметрів</w:t>
        </w:r>
      </w:smartTag>
      <w:r w:rsidRPr="00A73A5F">
        <w:rPr>
          <w:sz w:val="26"/>
          <w:szCs w:val="26"/>
          <w:lang w:val="uk-UA"/>
        </w:rPr>
        <w:t xml:space="preserve"> завтовшки).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346. Групування виконаних документів, створених в електронній формі, в електронні справи здійснюється централізовано в СЕД (у разі її повного запровадження) відповідно до номенклатури справ в автоматизованому режимі на підставі індексу електронної справи, який визначається СЕД під час реєстрації або створення документа у виконавчому комітеті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347. </w:t>
      </w:r>
      <w:r w:rsidRPr="00A73A5F">
        <w:rPr>
          <w:sz w:val="26"/>
          <w:szCs w:val="26"/>
          <w:shd w:val="clear" w:color="auto" w:fill="FFFFFF"/>
          <w:lang w:val="uk-UA"/>
        </w:rPr>
        <w:t>Формування електронних справ здійснюється у системі електронного документообігу установи в автоматизованому режимі на підставі індексу електронної справи.</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r w:rsidRPr="00A73A5F">
        <w:rPr>
          <w:rFonts w:ascii="Times New Roman" w:hAnsi="Times New Roman"/>
          <w:sz w:val="26"/>
          <w:szCs w:val="26"/>
          <w:lang w:val="uk-UA" w:eastAsia="ru-RU"/>
        </w:rPr>
        <w:t>Під час формування електронних справ слід дотримуватися загальних правил з урахуванням таких вимог:</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4" w:name="n1412"/>
      <w:bookmarkEnd w:id="364"/>
      <w:r w:rsidRPr="00A73A5F">
        <w:rPr>
          <w:rFonts w:ascii="Times New Roman" w:hAnsi="Times New Roman"/>
          <w:sz w:val="26"/>
          <w:szCs w:val="26"/>
          <w:lang w:val="uk-UA" w:eastAsia="ru-RU"/>
        </w:rPr>
        <w:t>групувати в електронні справи документи, виконані протягом одного календарного року, крім перехідних електронних справ (ведуться протягом кількох років);</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5" w:name="n1413"/>
      <w:bookmarkEnd w:id="365"/>
      <w:r w:rsidRPr="00A73A5F">
        <w:rPr>
          <w:rFonts w:ascii="Times New Roman" w:hAnsi="Times New Roman"/>
          <w:sz w:val="26"/>
          <w:szCs w:val="26"/>
          <w:lang w:val="uk-UA" w:eastAsia="ru-RU"/>
        </w:rPr>
        <w:t>документ-відповідь групується за ініціативним документом;</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6" w:name="n1414"/>
      <w:bookmarkEnd w:id="366"/>
      <w:r w:rsidRPr="00A73A5F">
        <w:rPr>
          <w:rFonts w:ascii="Times New Roman" w:hAnsi="Times New Roman"/>
          <w:sz w:val="26"/>
          <w:szCs w:val="26"/>
          <w:lang w:val="uk-UA" w:eastAsia="ru-RU"/>
        </w:rPr>
        <w:t>включати в електронні справи лише оригінали електронних документів чи їх примірники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7" w:name="n1415"/>
      <w:bookmarkEnd w:id="367"/>
      <w:r w:rsidRPr="00A73A5F">
        <w:rPr>
          <w:rFonts w:ascii="Times New Roman" w:hAnsi="Times New Roman"/>
          <w:sz w:val="26"/>
          <w:szCs w:val="26"/>
          <w:lang w:val="uk-UA" w:eastAsia="ru-RU"/>
        </w:rPr>
        <w:t>обсяг електронної справи не обмежується кількістю електронних документів;</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8" w:name="n1416"/>
      <w:bookmarkEnd w:id="368"/>
      <w:r w:rsidRPr="00A73A5F">
        <w:rPr>
          <w:rFonts w:ascii="Times New Roman" w:hAnsi="Times New Roman"/>
          <w:sz w:val="26"/>
          <w:szCs w:val="26"/>
          <w:lang w:val="uk-UA" w:eastAsia="ru-RU"/>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69" w:name="n1417"/>
      <w:bookmarkEnd w:id="369"/>
      <w:r w:rsidRPr="00A73A5F">
        <w:rPr>
          <w:rFonts w:ascii="Times New Roman" w:hAnsi="Times New Roman"/>
          <w:sz w:val="26"/>
          <w:szCs w:val="26"/>
          <w:lang w:val="uk-UA" w:eastAsia="ru-RU"/>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яка зберігається у структурному підрозділі та формується у справу відповідно до затвердженої номенклатури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348. Документи групуються у справи у хронологічному чи логічному порядку або у їх поєднанні.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349. Положення, правила, інструкції тощо, затверджені розпорядчими документами, групуються разом із зазначеними документами.</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350. Рішення міської ради, рішення виконавчого комітету міської ради, розпорядження міського голови з питань основної діяльності та кадрових питань, питань відряджень та відпусток групуються у різні справи. Розпорядження міського голови з кадрових питань (особового складу) групуються відповідно до їх видів та строків зберігання.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351.Документи засідань колегіальних органів групуються у дві справи:</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протоколи і документи до них (доповіді, довідки, копії рішень тощо);</w:t>
      </w:r>
    </w:p>
    <w:p w:rsidR="00E80433" w:rsidRPr="00A73A5F" w:rsidRDefault="00E80433" w:rsidP="005F5880">
      <w:pPr>
        <w:pStyle w:val="20"/>
        <w:shd w:val="clear" w:color="auto" w:fill="auto"/>
        <w:spacing w:after="0" w:line="240" w:lineRule="auto"/>
        <w:ind w:right="-1" w:firstLine="540"/>
        <w:jc w:val="both"/>
        <w:rPr>
          <w:sz w:val="26"/>
          <w:szCs w:val="26"/>
          <w:lang w:val="uk-UA"/>
        </w:rPr>
      </w:pPr>
      <w:r w:rsidRPr="00A73A5F">
        <w:rPr>
          <w:sz w:val="26"/>
          <w:szCs w:val="26"/>
          <w:lang w:val="uk-UA"/>
        </w:rPr>
        <w:t>документи з організації засідань (порядок денний, робочі плани, склад робочих груп, макет розміщення, список запрошених тощо).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352. Протоколи засідань колегіальних органів групуються у справи у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353. Доручення установ вищого рівня і документи, пов’язані з їх виконанням, групуються у справи за напрямами діяльності виконавчого комітету міської ради. Документи у невеликій кількості групуються в одну справу. У справі документи систематизуються за датами доручень.</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354. Затверджені плани, звіти, кошториси групуються у справи окремо від проектів цих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355. Листування групується за змістом і систематизується у хронологічному порядку: документ-відповідь розміщується за документом-запитом.</w:t>
      </w:r>
    </w:p>
    <w:p w:rsidR="00E80433" w:rsidRPr="00A73A5F" w:rsidRDefault="00E80433" w:rsidP="005F5880">
      <w:pPr>
        <w:pStyle w:val="20"/>
        <w:shd w:val="clear" w:color="auto" w:fill="auto"/>
        <w:spacing w:after="0" w:line="240" w:lineRule="auto"/>
        <w:ind w:right="-1" w:firstLine="708"/>
        <w:jc w:val="both"/>
        <w:rPr>
          <w:rStyle w:val="rvts9"/>
          <w:sz w:val="26"/>
          <w:szCs w:val="26"/>
          <w:lang w:val="uk-UA"/>
        </w:rPr>
      </w:pPr>
      <w:r w:rsidRPr="00A73A5F">
        <w:rPr>
          <w:sz w:val="26"/>
          <w:szCs w:val="26"/>
          <w:lang w:val="uk-UA"/>
        </w:rPr>
        <w:t xml:space="preserve">356. Особові справи посадових осіб місцевого самоврядування формуються відповідно до </w:t>
      </w:r>
      <w:r w:rsidRPr="00A73A5F">
        <w:rPr>
          <w:bCs/>
          <w:sz w:val="26"/>
          <w:szCs w:val="26"/>
          <w:shd w:val="clear" w:color="auto" w:fill="FFFFFF"/>
          <w:lang w:val="uk-UA"/>
        </w:rPr>
        <w:t>Порядку ведення та зберігання особових справ державних службовців</w:t>
      </w:r>
      <w:r w:rsidRPr="00A73A5F">
        <w:rPr>
          <w:sz w:val="26"/>
          <w:szCs w:val="26"/>
          <w:lang w:val="uk-UA"/>
        </w:rPr>
        <w:t>, затвердженого Н</w:t>
      </w:r>
      <w:r w:rsidRPr="00A73A5F">
        <w:rPr>
          <w:rStyle w:val="rvts9"/>
          <w:bCs/>
          <w:sz w:val="26"/>
          <w:szCs w:val="26"/>
          <w:shd w:val="clear" w:color="auto" w:fill="FFFFFF"/>
          <w:lang w:val="uk-UA"/>
        </w:rPr>
        <w:t>аказом Національного агентства України з питань державної служби від 22 березня 2016 року № 64.</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rStyle w:val="rvts9"/>
          <w:sz w:val="26"/>
          <w:szCs w:val="26"/>
          <w:lang w:val="uk-UA"/>
        </w:rPr>
        <w:t xml:space="preserve">357. </w:t>
      </w:r>
      <w:r w:rsidRPr="00A73A5F">
        <w:rPr>
          <w:sz w:val="26"/>
          <w:szCs w:val="26"/>
          <w:lang w:val="uk-UA"/>
        </w:rPr>
        <w:t>Розрахунково-платіжні відомості (особові рахунки) працівників систематизуються в межах року за прізвищами в алфавітному порядку, а відомості на виплату грошей (відомості нарахування заробітної плати) повинні бути сформовані щомісяця за календарний рік.</w:t>
      </w:r>
    </w:p>
    <w:p w:rsidR="00E80433" w:rsidRPr="00A73A5F" w:rsidRDefault="00E80433" w:rsidP="005F5880">
      <w:pPr>
        <w:pStyle w:val="20"/>
        <w:shd w:val="clear" w:color="auto" w:fill="auto"/>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Зберігання документів у виконавчому комітеті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358. Документи з часу створення (надходження) і до передачі в архівний підрозділ загального відділу апарату виконавчого комітету міської ради зберігаються за місцем їх створення.</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Керівники структурних підрозділів зобов’язані забезпечити зберігання документів і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Розпорядчі документи (у тому числі нормативно-правові акти) та документи щодо їх розроблення, зберігаються за місцем їх реєстрації.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359. Електронні документи зберігаються в СЕД логічно згруповані у справи згідно з номенклатурою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Аудіозаписи засідань виконавчого комітету міської ради зберігаються у СЕД. Працівники служби діловодства відповідно до посадових обов’язків відповідають за їх додавання у СЕД.</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360. Зберігання документів і справ у виконавчому комітеті міської ради забезпечує служба діловодства.</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361. За доступність, цілісність та відтворюваність електронних документів і електронних справ, що зберігаються в СЕД відповідає особа, відповідальна за інформаційні технології.</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362. Працівники виконавчого комітеті міської ради мають доступ до електронних справ через систему електронного документообігу відповідно до положення про структурні підрозділи та посадових інструкцій.</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363. У робочих кімнатах паперові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364. Видача справ, складених з документів у паперовій формі, у тимчасове користування працівникам структурних підрозділів виконавчого комітеті міської ради здійснюється з дозволу керівника служби діловодства, іншим установам — з письмового дозволу керуючого справами виконавчого комітету міської ради. На видану справу у паперовій формі складається картка-замінник </w:t>
      </w:r>
      <w:r w:rsidRPr="00A73A5F">
        <w:rPr>
          <w:rStyle w:val="22"/>
          <w:b/>
          <w:iCs/>
          <w:color w:val="auto"/>
          <w:spacing w:val="-6"/>
          <w:sz w:val="26"/>
          <w:szCs w:val="26"/>
        </w:rPr>
        <w:t>(додаток 28</w:t>
      </w:r>
      <w:r w:rsidRPr="00A73A5F">
        <w:rPr>
          <w:rStyle w:val="22"/>
          <w:iCs/>
          <w:color w:val="auto"/>
          <w:spacing w:val="-6"/>
          <w:sz w:val="26"/>
          <w:szCs w:val="26"/>
        </w:rPr>
        <w:t>).</w:t>
      </w:r>
      <w:r w:rsidRPr="00A73A5F">
        <w:rPr>
          <w:spacing w:val="-6"/>
          <w:sz w:val="26"/>
          <w:szCs w:val="26"/>
          <w:lang w:val="uk-UA"/>
        </w:rPr>
        <w:t xml:space="preserve">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Надання справ у тимчасове користування здійснюється не більш як на один місяць.</w:t>
      </w:r>
    </w:p>
    <w:p w:rsidR="00E80433" w:rsidRPr="00A73A5F" w:rsidRDefault="00E80433" w:rsidP="005F5880">
      <w:pPr>
        <w:pStyle w:val="20"/>
        <w:shd w:val="clear" w:color="auto" w:fill="auto"/>
        <w:spacing w:after="0" w:line="240" w:lineRule="auto"/>
        <w:ind w:right="-1" w:firstLine="708"/>
        <w:jc w:val="both"/>
        <w:rPr>
          <w:spacing w:val="-6"/>
          <w:sz w:val="26"/>
          <w:szCs w:val="26"/>
          <w:shd w:val="clear" w:color="auto" w:fill="FFFFFF"/>
          <w:lang w:val="uk-UA"/>
        </w:rPr>
      </w:pPr>
      <w:r w:rsidRPr="00A73A5F">
        <w:rPr>
          <w:spacing w:val="-6"/>
          <w:sz w:val="26"/>
          <w:szCs w:val="26"/>
          <w:shd w:val="clear" w:color="auto" w:fill="FFFFFF"/>
          <w:lang w:val="uk-UA"/>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365. Вилучення документів із справи постійного зберігання забороняється. У виняткових випадках вилучення документів допускається з дозволу міського голови або керуючого справами виконавчого комітету міської ради з обов’язковим залишенням у справі засвідчених належним чином копій.</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366. У разі звернення до виконавчого комітету міської ради уповноваженої особи на підставі оригіналу ухвали слідчого судді, суду щодо надання тимчасового доступу до електронних документів служба діловодства за дорученням керуючого справами виконавчого комітету міської невідкладно:</w:t>
      </w:r>
    </w:p>
    <w:p w:rsidR="00E80433" w:rsidRPr="00A73A5F" w:rsidRDefault="00E80433" w:rsidP="005F5880">
      <w:pPr>
        <w:pStyle w:val="20"/>
        <w:shd w:val="clear" w:color="auto" w:fill="auto"/>
        <w:spacing w:after="0" w:line="240" w:lineRule="auto"/>
        <w:ind w:right="-1" w:firstLine="540"/>
        <w:jc w:val="both"/>
        <w:rPr>
          <w:spacing w:val="-6"/>
          <w:sz w:val="26"/>
          <w:szCs w:val="26"/>
          <w:lang w:val="uk-UA"/>
        </w:rPr>
      </w:pPr>
      <w:r w:rsidRPr="00A73A5F">
        <w:rPr>
          <w:spacing w:val="-6"/>
          <w:sz w:val="26"/>
          <w:szCs w:val="26"/>
          <w:lang w:val="uk-UA"/>
        </w:rPr>
        <w:t>створює та реєструє копію ухвали слідчого судді, суду після пред’явлення оригіналу такої ухвали;</w:t>
      </w:r>
    </w:p>
    <w:p w:rsidR="00E80433" w:rsidRPr="00A73A5F" w:rsidRDefault="00E80433" w:rsidP="005F5880">
      <w:pPr>
        <w:pStyle w:val="20"/>
        <w:shd w:val="clear" w:color="auto" w:fill="auto"/>
        <w:spacing w:after="0" w:line="240" w:lineRule="auto"/>
        <w:ind w:right="-1" w:firstLine="540"/>
        <w:jc w:val="both"/>
        <w:rPr>
          <w:spacing w:val="-6"/>
          <w:sz w:val="26"/>
          <w:szCs w:val="26"/>
          <w:lang w:val="uk-UA"/>
        </w:rPr>
      </w:pPr>
      <w:r w:rsidRPr="00A73A5F">
        <w:rPr>
          <w:spacing w:val="-6"/>
          <w:sz w:val="26"/>
          <w:szCs w:val="26"/>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E80433" w:rsidRPr="00A73A5F" w:rsidRDefault="00E80433" w:rsidP="005F5880">
      <w:pPr>
        <w:pStyle w:val="20"/>
        <w:shd w:val="clear" w:color="auto" w:fill="auto"/>
        <w:spacing w:after="0" w:line="240" w:lineRule="auto"/>
        <w:ind w:right="-1" w:firstLine="540"/>
        <w:jc w:val="both"/>
        <w:rPr>
          <w:spacing w:val="-6"/>
          <w:sz w:val="26"/>
          <w:szCs w:val="26"/>
          <w:lang w:val="uk-UA"/>
        </w:rPr>
      </w:pPr>
      <w:r w:rsidRPr="00A73A5F">
        <w:rPr>
          <w:spacing w:val="-6"/>
          <w:sz w:val="26"/>
          <w:szCs w:val="26"/>
          <w:lang w:val="uk-UA"/>
        </w:rPr>
        <w:t>надає допомогу у складенні опису електронних документів, що вилучаються (виїмка яких здійснюється), який залишається в установі.</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Про вилучення паперових чи електронних документів складається акт (протокол) у двох примірниках, перший з яких залишається у службі діловодства, а другий передається відповідальній особі, зазначеній в ухвалі.</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367. Методична допомога у складанні номенклатури справ, методичне керівництво та нагляд за формуванням електронних справ у виконавчому комітеті міської ради здійснюються відповідальними за архівний підрозділ служби діловодства.</w:t>
      </w:r>
    </w:p>
    <w:p w:rsidR="00E80433" w:rsidRPr="00A73A5F" w:rsidRDefault="00E80433" w:rsidP="005F5880">
      <w:pPr>
        <w:pStyle w:val="20"/>
        <w:shd w:val="clear" w:color="auto" w:fill="auto"/>
        <w:spacing w:after="0" w:line="240" w:lineRule="auto"/>
        <w:ind w:right="-1" w:firstLine="0"/>
        <w:jc w:val="both"/>
        <w:rPr>
          <w:spacing w:val="-6"/>
          <w:sz w:val="26"/>
          <w:szCs w:val="26"/>
          <w:lang w:val="uk-UA"/>
        </w:rPr>
      </w:pPr>
    </w:p>
    <w:p w:rsidR="00E80433" w:rsidRPr="00A73A5F" w:rsidRDefault="00E80433" w:rsidP="005F5880">
      <w:pPr>
        <w:pStyle w:val="80"/>
        <w:shd w:val="clear" w:color="auto" w:fill="auto"/>
        <w:spacing w:line="240" w:lineRule="auto"/>
        <w:ind w:right="-1" w:firstLine="0"/>
        <w:jc w:val="center"/>
        <w:rPr>
          <w:rStyle w:val="81"/>
          <w:b/>
          <w:smallCaps w:val="0"/>
          <w:color w:val="auto"/>
          <w:sz w:val="26"/>
          <w:szCs w:val="26"/>
        </w:rPr>
      </w:pPr>
      <w:r w:rsidRPr="00A73A5F">
        <w:rPr>
          <w:rStyle w:val="89pt"/>
          <w:b/>
          <w:color w:val="auto"/>
          <w:sz w:val="26"/>
          <w:szCs w:val="26"/>
        </w:rPr>
        <w:t xml:space="preserve">VІ. </w:t>
      </w:r>
      <w:r w:rsidRPr="00A73A5F">
        <w:rPr>
          <w:rStyle w:val="81"/>
          <w:b/>
          <w:smallCaps w:val="0"/>
          <w:color w:val="auto"/>
          <w:sz w:val="26"/>
          <w:szCs w:val="26"/>
        </w:rPr>
        <w:t xml:space="preserve">Порядок підготовки справ до передачі для архівного зберігання </w:t>
      </w:r>
    </w:p>
    <w:p w:rsidR="00E80433" w:rsidRPr="00A73A5F" w:rsidRDefault="00E80433" w:rsidP="005F5880">
      <w:pPr>
        <w:pStyle w:val="80"/>
        <w:shd w:val="clear" w:color="auto" w:fill="auto"/>
        <w:spacing w:line="240" w:lineRule="auto"/>
        <w:ind w:right="-1" w:firstLine="0"/>
        <w:jc w:val="center"/>
        <w:rPr>
          <w:sz w:val="26"/>
          <w:szCs w:val="26"/>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Експертиза цінності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368. Проведення експертизи цінності документів полягає у всебічному вивченні їх з метою віднесення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369.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370. Для організації та проведення експертизи цінності документів у виконавчому комітеті міської ради створюється постійно діюча експертна комісія (ЕК).</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Експертиза цінності документів у структурних підрозділах виконавчого комітету міської ради здійснюється щороку їх керівниками та відповідальними за ведення діловодства особами в цих підрозділах, разом з ЕК під методичним керівництвом служби діловодства та відповідального за архів.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Вилучення документів для знищення без проведення попередньої експертизи їх цінності забороняється.</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371. Експертиза цінності документів </w:t>
      </w:r>
      <w:r w:rsidRPr="00A73A5F">
        <w:rPr>
          <w:rStyle w:val="22"/>
          <w:i w:val="0"/>
          <w:iCs/>
          <w:color w:val="auto"/>
          <w:spacing w:val="-6"/>
          <w:sz w:val="26"/>
          <w:szCs w:val="26"/>
        </w:rPr>
        <w:t>(у</w:t>
      </w:r>
      <w:r w:rsidRPr="00A73A5F">
        <w:rPr>
          <w:spacing w:val="-6"/>
          <w:sz w:val="26"/>
          <w:szCs w:val="26"/>
          <w:lang w:val="uk-UA"/>
        </w:rPr>
        <w:t xml:space="preserve"> разі повного запровадження СЕД) проводиться в електронній формі, окрім документів, визначених у пункті 2 цієї Інструкції.</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372.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відповідальному за архів, блокування права інших працівників виконавчого комітету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яких закінчилися.</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373.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виконавчого комітету міської ради шляхом перегляду кожного аркуша справи.</w:t>
      </w:r>
    </w:p>
    <w:p w:rsidR="00E80433" w:rsidRPr="00A73A5F" w:rsidRDefault="00E80433" w:rsidP="005F5880">
      <w:pPr>
        <w:pStyle w:val="20"/>
        <w:shd w:val="clear" w:color="auto" w:fill="auto"/>
        <w:spacing w:after="0" w:line="240" w:lineRule="auto"/>
        <w:ind w:right="-1" w:firstLine="708"/>
        <w:jc w:val="both"/>
        <w:rPr>
          <w:rStyle w:val="22"/>
          <w:iCs/>
          <w:color w:val="auto"/>
          <w:spacing w:val="-6"/>
          <w:sz w:val="26"/>
          <w:szCs w:val="26"/>
        </w:rPr>
      </w:pPr>
      <w:r w:rsidRPr="00A73A5F">
        <w:rPr>
          <w:spacing w:val="-6"/>
          <w:sz w:val="26"/>
          <w:szCs w:val="26"/>
          <w:lang w:val="uk-UA"/>
        </w:rPr>
        <w:t xml:space="preserve">374. За результатами експертизи цінності документів складається акт про вилучення для знищення документів у паперовій формі </w:t>
      </w:r>
      <w:r w:rsidRPr="00A73A5F">
        <w:rPr>
          <w:rStyle w:val="22"/>
          <w:b/>
          <w:iCs/>
          <w:color w:val="auto"/>
          <w:spacing w:val="-6"/>
          <w:sz w:val="26"/>
          <w:szCs w:val="26"/>
        </w:rPr>
        <w:t>(додаток 29).</w:t>
      </w:r>
    </w:p>
    <w:p w:rsidR="00E80433" w:rsidRPr="00A73A5F" w:rsidRDefault="00E80433" w:rsidP="005F5880">
      <w:pPr>
        <w:pStyle w:val="20"/>
        <w:shd w:val="clear" w:color="auto" w:fill="auto"/>
        <w:spacing w:after="0" w:line="240" w:lineRule="auto"/>
        <w:ind w:right="-1" w:firstLine="708"/>
        <w:jc w:val="both"/>
        <w:rPr>
          <w:i/>
          <w:iCs/>
          <w:spacing w:val="-6"/>
          <w:sz w:val="26"/>
          <w:szCs w:val="26"/>
          <w:shd w:val="clear" w:color="auto" w:fill="FFFFFF"/>
          <w:lang w:val="uk-UA" w:eastAsia="uk-UA"/>
        </w:rPr>
      </w:pPr>
      <w:r w:rsidRPr="00A73A5F">
        <w:rPr>
          <w:rStyle w:val="22"/>
          <w:i w:val="0"/>
          <w:iCs/>
          <w:color w:val="auto"/>
          <w:spacing w:val="-6"/>
          <w:sz w:val="26"/>
          <w:szCs w:val="26"/>
        </w:rPr>
        <w:t xml:space="preserve">375. </w:t>
      </w:r>
      <w:r w:rsidRPr="00A73A5F">
        <w:rPr>
          <w:spacing w:val="-6"/>
          <w:sz w:val="26"/>
          <w:szCs w:val="26"/>
          <w:lang w:val="uk-UA"/>
        </w:rPr>
        <w:t>Зведені описи справ постійного, тривалого (понад 10 років) зберігання та з кадрових питань (особового складу) і акт про вилучення для знищення документів, не віднесених до Національного архівного фонду, розглядаються ЕК виконавчого комітету міської ради одночасно. Такі акти разом з описами справ постійного зберігання та з кадрових питань (особового складу) подаються в установленому порядку на розгляд ЕПК Державного архіву області. Погоджені акти затверджуються міським головою після чого документи знищуються.</w:t>
      </w:r>
    </w:p>
    <w:p w:rsidR="00E80433" w:rsidRPr="00A73A5F" w:rsidRDefault="00E80433" w:rsidP="005F5880">
      <w:pPr>
        <w:pStyle w:val="20"/>
        <w:shd w:val="clear" w:color="auto" w:fill="auto"/>
        <w:spacing w:after="0" w:line="240" w:lineRule="auto"/>
        <w:ind w:right="-1" w:firstLine="708"/>
        <w:jc w:val="both"/>
        <w:rPr>
          <w:i/>
          <w:iCs/>
          <w:spacing w:val="-6"/>
          <w:sz w:val="26"/>
          <w:szCs w:val="26"/>
          <w:shd w:val="clear" w:color="auto" w:fill="FFFFFF"/>
          <w:lang w:val="uk-UA" w:eastAsia="uk-UA"/>
        </w:rPr>
      </w:pPr>
      <w:r w:rsidRPr="00A73A5F">
        <w:rPr>
          <w:iCs/>
          <w:spacing w:val="-6"/>
          <w:sz w:val="26"/>
          <w:szCs w:val="26"/>
          <w:shd w:val="clear" w:color="auto" w:fill="FFFFFF"/>
          <w:lang w:val="uk-UA" w:eastAsia="uk-UA"/>
        </w:rPr>
        <w:t xml:space="preserve">376. </w:t>
      </w:r>
      <w:r w:rsidRPr="00A73A5F">
        <w:rPr>
          <w:spacing w:val="-6"/>
          <w:sz w:val="26"/>
          <w:szCs w:val="26"/>
          <w:lang w:val="uk-UA"/>
        </w:rPr>
        <w:t>Акт про вилучення для знищення документів, не внесених до Національного архівного фонду, складається, як правило, на всі справи виконавчого комітету міської ради. Найменування структурних підрозділів зазначаються перед групою заголовків справ цього підрозділу.</w:t>
      </w:r>
    </w:p>
    <w:p w:rsidR="00E80433" w:rsidRPr="00A73A5F" w:rsidRDefault="00E80433" w:rsidP="005F5880">
      <w:pPr>
        <w:pStyle w:val="20"/>
        <w:shd w:val="clear" w:color="auto" w:fill="auto"/>
        <w:spacing w:after="0" w:line="240" w:lineRule="auto"/>
        <w:ind w:right="-1" w:firstLine="0"/>
        <w:jc w:val="both"/>
        <w:rPr>
          <w:spacing w:val="-6"/>
          <w:sz w:val="26"/>
          <w:szCs w:val="26"/>
          <w:lang w:val="uk-UA"/>
        </w:rPr>
      </w:pPr>
    </w:p>
    <w:p w:rsidR="00E80433" w:rsidRPr="00A73A5F" w:rsidRDefault="00E80433" w:rsidP="005F5880">
      <w:pPr>
        <w:pStyle w:val="20"/>
        <w:shd w:val="clear" w:color="auto" w:fill="auto"/>
        <w:spacing w:after="0" w:line="240" w:lineRule="auto"/>
        <w:ind w:right="-1" w:firstLine="0"/>
        <w:jc w:val="center"/>
        <w:rPr>
          <w:b/>
          <w:i/>
          <w:spacing w:val="-6"/>
          <w:sz w:val="26"/>
          <w:szCs w:val="26"/>
          <w:lang w:val="uk-UA"/>
        </w:rPr>
      </w:pPr>
      <w:r w:rsidRPr="00A73A5F">
        <w:rPr>
          <w:b/>
          <w:i/>
          <w:spacing w:val="-6"/>
          <w:sz w:val="26"/>
          <w:szCs w:val="26"/>
          <w:lang w:val="uk-UA"/>
        </w:rPr>
        <w:t>Складення описів справ</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377.Опис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378.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Уразі ліквідації чи реорганізації установи такі описи складаються обов’язково.</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379. Описи справ структурного підрозділу виконавчого комітету міської ради у паперовій формі складаються щороку за встановленою формою </w:t>
      </w:r>
      <w:r w:rsidRPr="00A73A5F">
        <w:rPr>
          <w:rStyle w:val="22"/>
          <w:b/>
          <w:iCs/>
          <w:color w:val="auto"/>
          <w:spacing w:val="-6"/>
          <w:sz w:val="26"/>
          <w:szCs w:val="26"/>
        </w:rPr>
        <w:t>(додаток 30)</w:t>
      </w:r>
      <w:r w:rsidRPr="00A73A5F">
        <w:rPr>
          <w:rStyle w:val="22"/>
          <w:iCs/>
          <w:color w:val="auto"/>
          <w:spacing w:val="-6"/>
          <w:sz w:val="26"/>
          <w:szCs w:val="26"/>
        </w:rPr>
        <w:t xml:space="preserve"> </w:t>
      </w:r>
      <w:r w:rsidRPr="00A73A5F">
        <w:rPr>
          <w:spacing w:val="-6"/>
          <w:sz w:val="26"/>
          <w:szCs w:val="26"/>
          <w:lang w:val="uk-UA"/>
        </w:rPr>
        <w:t>посадовою особою, відповідальною за діловодство у структурному підрозділі, за методичної допомоги відповідального за архів.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Цією ж особою до 31 грудня наступного року в електронній формі складаються: електронні описи електронних справ постійного, тривалого (понад 10 років) строків зберігання, а також готуються пропозиції до акта в електронній формі про вилучення для знищення документів, не внесених до Національного архівного фонду, які візуються укладачем опису, керівником служби діловодства та підписом керівника структурного підрозділу.</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380. На підставі електронних описів електронних справ структурного підрозділу та пропозицій до акту про вилучення для знищення документів архівним підрозділом загального відділу апарату виконавчого комітету міської ради в електронній формі після прийняття до архіву документів структурних підрозділів складаються електронні описи електронних справ постійного, тривалого (понад 10 років) строків зберігання </w:t>
      </w:r>
      <w:r w:rsidRPr="00A73A5F">
        <w:rPr>
          <w:rStyle w:val="22"/>
          <w:b/>
          <w:iCs/>
          <w:color w:val="auto"/>
          <w:spacing w:val="-6"/>
          <w:sz w:val="26"/>
          <w:szCs w:val="26"/>
        </w:rPr>
        <w:t>(додаток 31)</w:t>
      </w:r>
      <w:r w:rsidRPr="00A73A5F">
        <w:rPr>
          <w:spacing w:val="-6"/>
          <w:sz w:val="26"/>
          <w:szCs w:val="26"/>
          <w:lang w:val="uk-UA"/>
        </w:rPr>
        <w:t xml:space="preserve"> та акт в електронній формі про вилучення для знищення документів, не внесених до Національного архівного фонду </w:t>
      </w:r>
      <w:r w:rsidRPr="00A73A5F">
        <w:rPr>
          <w:rStyle w:val="22"/>
          <w:b/>
          <w:iCs/>
          <w:color w:val="auto"/>
          <w:spacing w:val="-6"/>
          <w:sz w:val="26"/>
          <w:szCs w:val="26"/>
        </w:rPr>
        <w:t>(додаток 32).</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381. На підставі складених в електронній формі описів справ та акта про вилучення для знищення документів система електронного документообігу автоматично здійснює їх візуалізацію за формою, визначеною інструкцією з діловодства, яка у разі необхідності може бути роздрукована.</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Процедура знищення електронних документів здійснюється лише у разі прийняття міським головою відповідного рішення.</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Акт про вилучення для знищення документів виконавчого комітету міської ради, що зберігаються в електронній формі, створюється лише в електронній формі.</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382. Номер опису справ структурного підрозділу виконавчого комітету міської ради повинен складатися з цифрового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 xml:space="preserve">Наприклад, описи справ постійного, тривалого (понад 10 років) зберігання та з кадрових питань (особового складу) структурного підрозділу з індексом 5, що розпочаті у 2017 році, матимуть такі номери: </w:t>
      </w:r>
      <w:r w:rsidRPr="00A73A5F">
        <w:rPr>
          <w:b/>
          <w:spacing w:val="-6"/>
          <w:sz w:val="26"/>
          <w:szCs w:val="26"/>
          <w:lang w:val="uk-UA"/>
        </w:rPr>
        <w:t>5 П - 2017; 5Т - 2017; 5 ОС-2017</w:t>
      </w:r>
      <w:r w:rsidRPr="00A73A5F">
        <w:rPr>
          <w:spacing w:val="-6"/>
          <w:sz w:val="26"/>
          <w:szCs w:val="26"/>
          <w:lang w:val="uk-UA"/>
        </w:rPr>
        <w:t>.</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383. Під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кожний том вноситься до опису під окремим номером); графи опису оформлюються відповідно до відомостей, зазначених на обкладинці справи;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графа опису «Примітка» використовується для відміток про особливості фізичного стану справ, про передачу справ іншим структурним підрозділам виконавчого комітету міської ради або іншій установі, про наявність копій документів у справі.</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384.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E80433" w:rsidRPr="00A73A5F" w:rsidRDefault="00E80433" w:rsidP="005F5880">
      <w:pPr>
        <w:pStyle w:val="20"/>
        <w:shd w:val="clear" w:color="auto" w:fill="auto"/>
        <w:spacing w:after="0" w:line="240" w:lineRule="auto"/>
        <w:ind w:right="-1" w:firstLine="708"/>
        <w:jc w:val="both"/>
        <w:rPr>
          <w:spacing w:val="-6"/>
          <w:sz w:val="26"/>
          <w:szCs w:val="26"/>
          <w:lang w:val="uk-UA"/>
        </w:rPr>
      </w:pPr>
      <w:r w:rsidRPr="00A73A5F">
        <w:rPr>
          <w:spacing w:val="-6"/>
          <w:sz w:val="26"/>
          <w:szCs w:val="26"/>
          <w:lang w:val="uk-UA"/>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у діловодстві, зазначається: «Документи з цього питання див. також у розділі за ____рік, №_____».</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385. Опис справ, складених у паперовій формі, складається у двох примірниках, один з яких передається разом із справами до архіву служби діловодства, а другий залишається як контрольний примірник у структурному підрозділі.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386. На основі описів справ структурних підрозділів відповідальний за ведення архіву </w:t>
      </w:r>
      <w:r w:rsidRPr="00A73A5F">
        <w:rPr>
          <w:rStyle w:val="22"/>
          <w:i w:val="0"/>
          <w:iCs/>
          <w:color w:val="auto"/>
          <w:sz w:val="26"/>
          <w:szCs w:val="26"/>
        </w:rPr>
        <w:t>готує</w:t>
      </w:r>
      <w:r w:rsidRPr="00A73A5F">
        <w:rPr>
          <w:sz w:val="26"/>
          <w:szCs w:val="26"/>
          <w:lang w:val="uk-UA"/>
        </w:rPr>
        <w:t xml:space="preserve"> зведені описи справ виконавчого комітету міської ради постійного та тривалого (понад 10 років) зберігання, з кадрових питань (особового складу).</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387. Зведений опис справ постійного зберігання складається у чотирьох примірниках; тривалого (понад 10 років) зберігання у двох примірниках; з кадрових питань (особового складу) - у трьох примірниках. Один примірник зведеного опису подається Державному архіву області.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388. Обов’язковому опису підлягають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обов’язковою є передача документів постійного зберігання відповідно до затверджених описів справ до архівного відділу виконавчого комітету міської ради в установлені законодавством строки.</w:t>
      </w:r>
    </w:p>
    <w:p w:rsidR="00E80433" w:rsidRPr="00A73A5F" w:rsidRDefault="00E80433" w:rsidP="005F5880">
      <w:pPr>
        <w:pStyle w:val="20"/>
        <w:shd w:val="clear" w:color="auto" w:fill="auto"/>
        <w:spacing w:after="0" w:line="240" w:lineRule="auto"/>
        <w:ind w:right="-1" w:firstLine="0"/>
        <w:jc w:val="both"/>
        <w:rPr>
          <w:sz w:val="14"/>
          <w:szCs w:val="14"/>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Оформлення справ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389. За результатами проведеної експертизи цінності відібрані електронні справи постійного та тривалого (понад 10 років) строків зберігання потребують створення паперового примірника електронної справи, засвідченого згідно з цією Інструкцією.</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архівного підрозділу установи. У такому випадку документи тимчасового зберігання знищуються достроково, одразу після експертизи цінності.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390.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391. Після закінчення діловодного року до написів на обкладинках справ постійного і тривалого строків зберігання вносяться необхідні уточнення, перевіряється відповідність заголовків справ на обкладинці змісту підшитих документів, у разі потреби до заголовка справи вносяться додаткові відомості (проставляються номери наказів, протоколів, види і форми звітності тощо).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392. Дата на обкладинці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E80433" w:rsidRPr="00A73A5F" w:rsidRDefault="00E80433" w:rsidP="005F5880">
      <w:pPr>
        <w:pStyle w:val="20"/>
        <w:shd w:val="clear" w:color="auto" w:fill="auto"/>
        <w:spacing w:after="0" w:line="240" w:lineRule="auto"/>
        <w:ind w:right="-1" w:firstLine="708"/>
        <w:jc w:val="both"/>
        <w:rPr>
          <w:sz w:val="26"/>
          <w:szCs w:val="26"/>
          <w:lang w:val="uk-UA"/>
        </w:rPr>
      </w:pP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393.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вказується число, місяць і рік. Число і рік позначаються арабськими цифрами, назва місяця пишеться словом.</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На обкладинці справи проставляється номер справи за зведеним описом і, за погодженням з відповідальним за архів служби діловодства, номер опису і фонду.</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394.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найменування структурного підрозділу;</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індекс електронної справи;</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заголовок електронної справи (тому, частини);</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кількість електронних документів;</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період формування справи;</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строк зберігання справи;</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електронний опис документів справи (внутрішній);</w:t>
      </w:r>
    </w:p>
    <w:p w:rsidR="00E80433" w:rsidRPr="00A73A5F" w:rsidRDefault="00E80433" w:rsidP="005F5880">
      <w:pPr>
        <w:pStyle w:val="20"/>
        <w:shd w:val="clear" w:color="auto" w:fill="auto"/>
        <w:spacing w:after="0" w:line="240" w:lineRule="auto"/>
        <w:ind w:right="-1" w:firstLine="540"/>
        <w:jc w:val="both"/>
        <w:rPr>
          <w:spacing w:val="-8"/>
          <w:sz w:val="26"/>
          <w:szCs w:val="26"/>
          <w:lang w:val="uk-UA"/>
        </w:rPr>
      </w:pPr>
      <w:r w:rsidRPr="00A73A5F">
        <w:rPr>
          <w:spacing w:val="-8"/>
          <w:sz w:val="26"/>
          <w:szCs w:val="26"/>
          <w:lang w:val="uk-UA"/>
        </w:rPr>
        <w:t>відмітку про приймання-передавання електронної справи до архівного підрозділу установи.</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Створюється обкладинка справи відповідно до вимог цієї Інструкції, яка завершується візуванням діловода структурного підрозділу та підписанням відповідального за архів.</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395. У разі зміни назви виконавчого комітету Нетішинської міської ради, його  структурних підрозділів протягом періоду, який охоплюють документи справи, або під час передачі справи до іншої установи (структурного підрозділу) на обкладинці зазначається нове найменування комітету (структурного підрозділу), а попереднє береться в дужки.</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396.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E80433" w:rsidRPr="00A73A5F" w:rsidRDefault="00E80433" w:rsidP="005F5880">
      <w:pPr>
        <w:pStyle w:val="20"/>
        <w:shd w:val="clear" w:color="auto" w:fill="auto"/>
        <w:spacing w:after="0" w:line="240" w:lineRule="auto"/>
        <w:ind w:right="-1" w:firstLine="0"/>
        <w:jc w:val="both"/>
        <w:rPr>
          <w:spacing w:val="-8"/>
          <w:lang w:val="uk-UA"/>
        </w:rPr>
      </w:pPr>
    </w:p>
    <w:p w:rsidR="00E80433" w:rsidRPr="00A73A5F" w:rsidRDefault="00E80433" w:rsidP="005F5880">
      <w:pPr>
        <w:pStyle w:val="20"/>
        <w:shd w:val="clear" w:color="auto" w:fill="auto"/>
        <w:spacing w:after="0" w:line="240" w:lineRule="auto"/>
        <w:ind w:right="-1" w:firstLine="0"/>
        <w:jc w:val="center"/>
        <w:rPr>
          <w:b/>
          <w:i/>
          <w:spacing w:val="-8"/>
          <w:sz w:val="26"/>
          <w:szCs w:val="26"/>
          <w:lang w:val="uk-UA"/>
        </w:rPr>
      </w:pPr>
      <w:r w:rsidRPr="00A73A5F">
        <w:rPr>
          <w:b/>
          <w:i/>
          <w:spacing w:val="-8"/>
          <w:sz w:val="26"/>
          <w:szCs w:val="26"/>
          <w:lang w:val="uk-UA"/>
        </w:rPr>
        <w:t>Передача справ до архіву служби діловодства</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397.Справи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 служби діловодства в упорядкованому стані для подальшого зберігання та користування.</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398.Передавання електронних справ до архіву полягає у наданні доступу відповідальному за архів та обмеження доступу (лише правом перегляду) до електронних справ іншим працівникам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При цьому електронні справи передаються не раніше двох років з дати завершення електронних справ у діловодстві.</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Надання доступу відповідальному за архів здійснюється в автоматизованому режимі відповідальним за інформаційні технології.</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Якщо окремі справи необхідно залишити в діловодстві для поточної роботи, відповідальний за архів оформляє видачу справ, складених у паперовій формі на строк до трьох місяців.</w:t>
      </w:r>
    </w:p>
    <w:p w:rsidR="00E80433" w:rsidRPr="00A73A5F" w:rsidRDefault="00E80433" w:rsidP="005F5880">
      <w:pPr>
        <w:pStyle w:val="20"/>
        <w:shd w:val="clear" w:color="auto" w:fill="auto"/>
        <w:spacing w:after="0" w:line="240" w:lineRule="auto"/>
        <w:ind w:right="-1" w:firstLine="708"/>
        <w:jc w:val="both"/>
        <w:rPr>
          <w:spacing w:val="-8"/>
          <w:sz w:val="26"/>
          <w:szCs w:val="26"/>
          <w:lang w:val="uk-UA"/>
        </w:rPr>
      </w:pPr>
      <w:r w:rsidRPr="00A73A5F">
        <w:rPr>
          <w:spacing w:val="-8"/>
          <w:sz w:val="26"/>
          <w:szCs w:val="26"/>
          <w:lang w:val="uk-UA"/>
        </w:rPr>
        <w:t>399. Приймання-передача кожної справи здійснюється відповідальним за архів у присутності працівника структурного підрозділу, який передає упорядковані та оформлені справи. Справи постійного та тривалого (понад 10 років) зберігання передаються до архіву за описами. У кінці кожного примірника опису відповідальний за архів розписується у прийнятті справ і проставляє дату. Один примірник опису повертається структурному підрозділу, усі інші залишаються у відповідального за архів.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Справи, які передаються до архіву, повинні бути зв’язані належним чином.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400. Електронні справи постійного та тривалого (понад 10 років) строків зберігання передаються до архіву за електронними описами в електронній формі.</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rPr>
        <w:t xml:space="preserve">401. </w:t>
      </w:r>
      <w:r w:rsidRPr="00A73A5F">
        <w:rPr>
          <w:rFonts w:ascii="Times New Roman" w:hAnsi="Times New Roman"/>
          <w:sz w:val="26"/>
          <w:szCs w:val="26"/>
          <w:lang w:val="uk-UA" w:eastAsia="ru-RU"/>
        </w:rPr>
        <w:t>Під час приймання електронних справ архівним підрозділом виконавчого комітету міської ради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підрозділу до реєстраційно-моніторингової картки електронної справи відмітки про прийняття електронної справи до архівного підрозділу системою електронного документообігу виконавчого комітету міської ради автоматично обмежується іншим працівникам установи право доступу до цих електронних справ.</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Якщо під час приймання-передавання електронних справ архівний підрозділ установи виявив недоліки, працівник структурного підрозділу повинен вжити заходів для усунення таких недоліків.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Зберігання та передачу архівних документів, що належать до Національного архівного фонду, після закінчення встановлених граничних строків їх зберігання в архіві служби діловодства для постійного зберігання до архівного відділу виконавчого комітету міської ради забезпечує служба діловодства.</w:t>
      </w:r>
    </w:p>
    <w:p w:rsidR="00E80433" w:rsidRPr="00A73A5F" w:rsidRDefault="00E80433" w:rsidP="005F5880">
      <w:pPr>
        <w:pStyle w:val="20"/>
        <w:shd w:val="clear" w:color="auto" w:fill="auto"/>
        <w:spacing w:after="0" w:line="240" w:lineRule="auto"/>
        <w:ind w:right="-1" w:firstLine="0"/>
        <w:jc w:val="center"/>
        <w:rPr>
          <w:sz w:val="26"/>
          <w:szCs w:val="26"/>
          <w:lang w:val="uk-UA"/>
        </w:rPr>
      </w:pPr>
    </w:p>
    <w:p w:rsidR="00E80433" w:rsidRPr="00A73A5F" w:rsidRDefault="00E80433" w:rsidP="005F5880">
      <w:pPr>
        <w:pStyle w:val="20"/>
        <w:shd w:val="clear" w:color="auto" w:fill="auto"/>
        <w:tabs>
          <w:tab w:val="left" w:pos="925"/>
        </w:tabs>
        <w:spacing w:after="0" w:line="240" w:lineRule="auto"/>
        <w:ind w:right="-1" w:firstLine="0"/>
        <w:jc w:val="center"/>
        <w:rPr>
          <w:b/>
          <w:sz w:val="26"/>
          <w:szCs w:val="26"/>
          <w:lang w:val="uk-UA"/>
        </w:rPr>
      </w:pPr>
      <w:r w:rsidRPr="00A73A5F">
        <w:rPr>
          <w:rStyle w:val="81"/>
          <w:b/>
          <w:color w:val="auto"/>
          <w:sz w:val="26"/>
          <w:szCs w:val="26"/>
        </w:rPr>
        <w:t xml:space="preserve">VII. </w:t>
      </w:r>
      <w:r w:rsidRPr="00A73A5F">
        <w:rPr>
          <w:rStyle w:val="81"/>
          <w:b/>
          <w:smallCaps w:val="0"/>
          <w:color w:val="auto"/>
          <w:sz w:val="26"/>
          <w:szCs w:val="26"/>
        </w:rPr>
        <w:t>Порядок виготовлення і</w:t>
      </w:r>
      <w:r w:rsidRPr="00A73A5F">
        <w:rPr>
          <w:b/>
          <w:smallCaps/>
          <w:sz w:val="26"/>
          <w:szCs w:val="26"/>
          <w:lang w:val="uk-UA"/>
        </w:rPr>
        <w:t xml:space="preserve"> </w:t>
      </w:r>
      <w:r w:rsidRPr="00A73A5F">
        <w:rPr>
          <w:rStyle w:val="81"/>
          <w:b/>
          <w:smallCaps w:val="0"/>
          <w:color w:val="auto"/>
          <w:sz w:val="26"/>
          <w:szCs w:val="26"/>
        </w:rPr>
        <w:t>тиражування документів</w:t>
      </w:r>
    </w:p>
    <w:p w:rsidR="00E80433" w:rsidRPr="00A73A5F" w:rsidRDefault="00E80433" w:rsidP="005F5880">
      <w:pPr>
        <w:pStyle w:val="100"/>
        <w:shd w:val="clear" w:color="auto" w:fill="auto"/>
        <w:spacing w:before="0" w:line="240" w:lineRule="auto"/>
        <w:ind w:right="-1"/>
        <w:jc w:val="center"/>
        <w:rPr>
          <w:sz w:val="26"/>
          <w:szCs w:val="26"/>
          <w:lang w:val="uk-UA"/>
        </w:rPr>
      </w:pPr>
    </w:p>
    <w:p w:rsidR="00E80433" w:rsidRPr="00A73A5F" w:rsidRDefault="00E80433" w:rsidP="005F5880">
      <w:pPr>
        <w:pStyle w:val="100"/>
        <w:shd w:val="clear" w:color="auto" w:fill="auto"/>
        <w:spacing w:before="0" w:line="240" w:lineRule="auto"/>
        <w:ind w:right="-1"/>
        <w:jc w:val="center"/>
        <w:rPr>
          <w:b/>
          <w:sz w:val="26"/>
          <w:szCs w:val="26"/>
          <w:lang w:val="uk-UA"/>
        </w:rPr>
      </w:pPr>
      <w:r w:rsidRPr="00A73A5F">
        <w:rPr>
          <w:b/>
          <w:sz w:val="26"/>
          <w:szCs w:val="26"/>
          <w:lang w:val="uk-UA"/>
        </w:rPr>
        <w:t>Виготовлення документів за допомогою друкувальних засобів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402. Друкування службових документів у паперовій формі для міського голови, заступників міського голови, керуючого справами виконавчого комітету міської ради</w:t>
      </w:r>
      <w:r w:rsidRPr="00A73A5F">
        <w:rPr>
          <w:spacing w:val="-2"/>
          <w:sz w:val="26"/>
          <w:szCs w:val="26"/>
          <w:lang w:val="uk-UA"/>
        </w:rPr>
        <w:t xml:space="preserve"> та відділів, управлінь </w:t>
      </w:r>
      <w:r w:rsidRPr="00A73A5F">
        <w:rPr>
          <w:sz w:val="26"/>
          <w:szCs w:val="26"/>
          <w:lang w:val="uk-UA"/>
        </w:rPr>
        <w:t>виконавчого комітету міської ради</w:t>
      </w:r>
      <w:r w:rsidRPr="00A73A5F">
        <w:rPr>
          <w:spacing w:val="-2"/>
          <w:sz w:val="26"/>
          <w:szCs w:val="26"/>
          <w:lang w:val="uk-UA"/>
        </w:rPr>
        <w:t xml:space="preserve"> </w:t>
      </w:r>
      <w:r w:rsidRPr="00A73A5F">
        <w:rPr>
          <w:sz w:val="26"/>
          <w:szCs w:val="26"/>
          <w:lang w:val="uk-UA"/>
        </w:rPr>
        <w:t>здійснюється у службі діловодства та у відділах, управліннях, інших структурних підрозділах виконавчого комітету міської ради, що мають технічні засоби для друкування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Документи для міського голови друкуються позачергово. Терміново друкуються документи з візою міського голови, заступників міського голови, керуючого справами виконавчого комітету міської ради</w:t>
      </w:r>
      <w:r w:rsidRPr="00A73A5F">
        <w:rPr>
          <w:spacing w:val="-2"/>
          <w:sz w:val="26"/>
          <w:szCs w:val="26"/>
          <w:lang w:val="uk-UA"/>
        </w:rPr>
        <w:t xml:space="preserve"> </w:t>
      </w:r>
      <w:r w:rsidRPr="00A73A5F">
        <w:rPr>
          <w:sz w:val="26"/>
          <w:szCs w:val="26"/>
          <w:lang w:val="uk-UA"/>
        </w:rPr>
        <w:t>та керівника служби діловодства, а також фінансові документи для подання в банківські установи.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403. Проекти розпорядчих документів, службових листів та інших документів на паперовому носієві приймаються службою діловодства за наявності електронного файлу такого документа, що подається на електронному носієві.</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404. Особам, що здійснюють друкування та набір документів, забороняється знайомити інших осіб із змістом поданих до друкування та надрукованих документів. Для уточнення тексту при його друкуванні технічні виготовлювачі за допомогою повинні звертатися до виконавця (укладача) документа. Надруковані документи повертаються лише їх виконавцям (укладачам).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Відповідальність за зміст та грамотність документа несе його виконавець (укладач), за якість надрукованого документа - оператор комп’ютерного набору. Рукописні виправлення в надрукованих документах не допускаються.</w:t>
      </w:r>
    </w:p>
    <w:p w:rsidR="00E80433" w:rsidRPr="00A73A5F" w:rsidRDefault="00E80433" w:rsidP="005F5880">
      <w:pPr>
        <w:pStyle w:val="20"/>
        <w:shd w:val="clear" w:color="auto" w:fill="auto"/>
        <w:spacing w:after="0" w:line="240" w:lineRule="auto"/>
        <w:ind w:right="-1" w:firstLine="0"/>
        <w:jc w:val="both"/>
        <w:rPr>
          <w:sz w:val="20"/>
          <w:lang w:val="uk-UA"/>
        </w:rPr>
      </w:pPr>
    </w:p>
    <w:p w:rsidR="00E80433" w:rsidRPr="00A73A5F" w:rsidRDefault="00E80433" w:rsidP="005F5880">
      <w:pPr>
        <w:pStyle w:val="20"/>
        <w:shd w:val="clear" w:color="auto" w:fill="auto"/>
        <w:spacing w:after="0" w:line="240" w:lineRule="auto"/>
        <w:ind w:right="-1" w:firstLine="0"/>
        <w:jc w:val="center"/>
        <w:rPr>
          <w:b/>
          <w:i/>
          <w:sz w:val="26"/>
          <w:szCs w:val="26"/>
          <w:lang w:val="uk-UA"/>
        </w:rPr>
      </w:pPr>
      <w:r w:rsidRPr="00A73A5F">
        <w:rPr>
          <w:b/>
          <w:i/>
          <w:sz w:val="26"/>
          <w:szCs w:val="26"/>
          <w:lang w:val="uk-UA"/>
        </w:rPr>
        <w:t>Тиражування документів</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405. Тиражування документів здійснюється службою діловодства. Копіюються і тиражуються лише документи діловодства апарату виконавчого комітету Нетішинської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У виняткових випадках з дозволу керуючого справами виконавчого комітету міської ради </w:t>
      </w:r>
      <w:r w:rsidRPr="00A73A5F">
        <w:rPr>
          <w:spacing w:val="-2"/>
          <w:sz w:val="26"/>
          <w:szCs w:val="26"/>
          <w:lang w:val="uk-UA"/>
        </w:rPr>
        <w:t>можуть тиражуватися документи структурних підрозділів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406. Тиражування невеликих за обсягом документів у невеликій кількості примірників може здійснюватися безпосередньо працівниками відділів за допомогою засобів оргтехніки, наявних на їх робочих місцях.</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407. Документи тиражуються в порядку їх надходження. Тиражування термінових документів здійснюється позачергово.</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Виготовлені копії разом з оригіналами документів передаються замовникам.</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408. Періодично працівником служби діловодства визначаються кількість матеріалів, витрачених на тиражування документів та вироблений копіювально-розмножувальними апаратами нормативний ресурс копій, а також здійснюється облік виготовлених копій документів.</w:t>
      </w:r>
    </w:p>
    <w:p w:rsidR="00E80433" w:rsidRPr="00A73A5F" w:rsidRDefault="00E80433" w:rsidP="005F5880">
      <w:pPr>
        <w:pStyle w:val="20"/>
        <w:shd w:val="clear" w:color="auto" w:fill="auto"/>
        <w:spacing w:after="0" w:line="240" w:lineRule="auto"/>
        <w:ind w:right="-1" w:firstLine="0"/>
        <w:jc w:val="center"/>
        <w:rPr>
          <w:sz w:val="26"/>
          <w:szCs w:val="26"/>
          <w:lang w:val="uk-UA"/>
        </w:rPr>
      </w:pPr>
    </w:p>
    <w:p w:rsidR="00E80433" w:rsidRPr="00A73A5F" w:rsidRDefault="00E80433" w:rsidP="005F5880">
      <w:pPr>
        <w:pStyle w:val="20"/>
        <w:shd w:val="clear" w:color="auto" w:fill="auto"/>
        <w:tabs>
          <w:tab w:val="left" w:pos="925"/>
        </w:tabs>
        <w:spacing w:after="0" w:line="240" w:lineRule="auto"/>
        <w:ind w:right="-1" w:firstLine="0"/>
        <w:jc w:val="center"/>
        <w:rPr>
          <w:rStyle w:val="81"/>
          <w:b/>
          <w:smallCaps w:val="0"/>
          <w:color w:val="auto"/>
          <w:sz w:val="26"/>
          <w:szCs w:val="26"/>
        </w:rPr>
      </w:pPr>
      <w:r w:rsidRPr="00A73A5F">
        <w:rPr>
          <w:rStyle w:val="81"/>
          <w:b/>
          <w:color w:val="auto"/>
          <w:sz w:val="26"/>
          <w:szCs w:val="26"/>
        </w:rPr>
        <w:t xml:space="preserve">VIІI. </w:t>
      </w:r>
      <w:r w:rsidRPr="00A73A5F">
        <w:rPr>
          <w:rStyle w:val="81"/>
          <w:b/>
          <w:smallCaps w:val="0"/>
          <w:color w:val="auto"/>
          <w:sz w:val="26"/>
          <w:szCs w:val="26"/>
        </w:rPr>
        <w:t xml:space="preserve">Порядок виготовлення, обліку, зберігання </w:t>
      </w:r>
    </w:p>
    <w:p w:rsidR="00E80433" w:rsidRPr="00A73A5F" w:rsidRDefault="00E80433" w:rsidP="005F5880">
      <w:pPr>
        <w:pStyle w:val="20"/>
        <w:shd w:val="clear" w:color="auto" w:fill="auto"/>
        <w:tabs>
          <w:tab w:val="left" w:pos="925"/>
        </w:tabs>
        <w:spacing w:after="0" w:line="240" w:lineRule="auto"/>
        <w:ind w:right="-1" w:firstLine="0"/>
        <w:jc w:val="center"/>
        <w:rPr>
          <w:rStyle w:val="81"/>
          <w:b/>
          <w:smallCaps w:val="0"/>
          <w:color w:val="auto"/>
          <w:sz w:val="26"/>
          <w:szCs w:val="26"/>
        </w:rPr>
      </w:pPr>
      <w:r w:rsidRPr="00A73A5F">
        <w:rPr>
          <w:rStyle w:val="81"/>
          <w:b/>
          <w:smallCaps w:val="0"/>
          <w:color w:val="auto"/>
          <w:sz w:val="26"/>
          <w:szCs w:val="26"/>
        </w:rPr>
        <w:t xml:space="preserve">печаток і штампів та користування ними </w:t>
      </w:r>
    </w:p>
    <w:p w:rsidR="00E80433" w:rsidRPr="00A73A5F" w:rsidRDefault="00E80433" w:rsidP="005F5880">
      <w:pPr>
        <w:pStyle w:val="20"/>
        <w:shd w:val="clear" w:color="auto" w:fill="auto"/>
        <w:tabs>
          <w:tab w:val="left" w:pos="925"/>
        </w:tabs>
        <w:spacing w:after="0" w:line="240" w:lineRule="auto"/>
        <w:ind w:right="-1" w:firstLine="0"/>
        <w:jc w:val="center"/>
        <w:rPr>
          <w:b/>
          <w:sz w:val="26"/>
          <w:szCs w:val="26"/>
          <w:lang w:val="uk-UA"/>
        </w:rPr>
      </w:pP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409. З метою надання документам юридичної повноцінності, засвідчення достовірності та справжності документів у виконавчому комітеті Нетішинської міської ради використовуються печатки із зображенням Державного Герба України (гербові) та без зображення Державного Герба України (прості). Для забезпечення реєстрації документів, відміток про їх проходження та контроль за виконанням використовуються відповідні штампи.</w:t>
      </w:r>
    </w:p>
    <w:p w:rsidR="00E80433" w:rsidRPr="00A73A5F" w:rsidRDefault="00E80433" w:rsidP="005F5880">
      <w:pPr>
        <w:pStyle w:val="20"/>
        <w:shd w:val="clear" w:color="auto" w:fill="auto"/>
        <w:spacing w:after="0" w:line="240" w:lineRule="auto"/>
        <w:ind w:right="-1" w:firstLine="708"/>
        <w:jc w:val="both"/>
        <w:rPr>
          <w:sz w:val="26"/>
          <w:szCs w:val="26"/>
          <w:lang w:val="uk-UA"/>
        </w:rPr>
      </w:pPr>
      <w:r w:rsidRPr="00A73A5F">
        <w:rPr>
          <w:sz w:val="26"/>
          <w:szCs w:val="26"/>
          <w:lang w:val="uk-UA"/>
        </w:rPr>
        <w:t xml:space="preserve">Облік наявних у виконавчому комітеті міської ради печаток і штампів, їх передача у разі потреби однією посадовою особою іншій здійснюється в журналі встановленої згідно з </w:t>
      </w:r>
      <w:r w:rsidRPr="00A73A5F">
        <w:rPr>
          <w:rStyle w:val="22"/>
          <w:b/>
          <w:iCs/>
          <w:color w:val="auto"/>
          <w:sz w:val="26"/>
          <w:szCs w:val="26"/>
        </w:rPr>
        <w:t>додатком 33</w:t>
      </w:r>
      <w:r w:rsidRPr="00A73A5F">
        <w:rPr>
          <w:sz w:val="26"/>
          <w:szCs w:val="26"/>
          <w:lang w:val="uk-UA"/>
        </w:rPr>
        <w:t xml:space="preserve"> форми, що зберігається у відділі з питань оборонно-мобілізаційної і режимно-секретної роботи та взаємодії з правоохоронними органами виконавчого комітету міської ради.</w:t>
      </w:r>
    </w:p>
    <w:p w:rsidR="00E80433" w:rsidRPr="00A73A5F" w:rsidRDefault="00E80433" w:rsidP="005F5880">
      <w:pPr>
        <w:pStyle w:val="20"/>
        <w:shd w:val="clear" w:color="auto" w:fill="auto"/>
        <w:spacing w:after="0" w:line="240" w:lineRule="auto"/>
        <w:ind w:right="-1" w:firstLine="708"/>
        <w:jc w:val="both"/>
        <w:rPr>
          <w:spacing w:val="-2"/>
          <w:sz w:val="26"/>
          <w:szCs w:val="26"/>
          <w:lang w:val="uk-UA"/>
        </w:rPr>
      </w:pPr>
      <w:r w:rsidRPr="00A73A5F">
        <w:rPr>
          <w:sz w:val="26"/>
          <w:szCs w:val="26"/>
          <w:lang w:val="uk-UA"/>
        </w:rPr>
        <w:t>410.</w:t>
      </w:r>
      <w:r w:rsidRPr="00A73A5F">
        <w:rPr>
          <w:spacing w:val="-2"/>
          <w:sz w:val="26"/>
          <w:szCs w:val="26"/>
          <w:lang w:val="uk-UA"/>
        </w:rPr>
        <w:t xml:space="preserve"> Виконавчий комітет Нетішинської міської ради має одну гербову печатку.</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pacing w:val="-2"/>
          <w:sz w:val="26"/>
          <w:szCs w:val="26"/>
          <w:lang w:val="uk-UA"/>
        </w:rPr>
        <w:t>Основною печаткою виконавчого комітету міської ради є печатка діамет</w:t>
      </w:r>
      <w:r w:rsidRPr="00A73A5F">
        <w:rPr>
          <w:rFonts w:ascii="Times New Roman" w:hAnsi="Times New Roman"/>
          <w:sz w:val="26"/>
          <w:szCs w:val="26"/>
          <w:lang w:val="uk-UA"/>
        </w:rPr>
        <w:t xml:space="preserve">ром         </w:t>
      </w:r>
      <w:smartTag w:uri="urn:schemas-microsoft-com:office:smarttags" w:element="metricconverter">
        <w:smartTagPr>
          <w:attr w:name="ProductID" w:val="45 міліметрів"/>
        </w:smartTagPr>
        <w:r w:rsidRPr="00A73A5F">
          <w:rPr>
            <w:rFonts w:ascii="Times New Roman" w:hAnsi="Times New Roman"/>
            <w:sz w:val="26"/>
            <w:szCs w:val="26"/>
            <w:lang w:val="uk-UA"/>
          </w:rPr>
          <w:t>45 міліметрів</w:t>
        </w:r>
      </w:smartTag>
      <w:r w:rsidRPr="00A73A5F">
        <w:rPr>
          <w:rFonts w:ascii="Times New Roman" w:hAnsi="Times New Roman"/>
          <w:sz w:val="26"/>
          <w:szCs w:val="26"/>
          <w:lang w:val="uk-UA"/>
        </w:rPr>
        <w:t xml:space="preserve"> із найменуванням виконавчого комітету Нетішинської міської ради та зображенням Державного Герба України, виготовлена </w:t>
      </w:r>
      <w:r w:rsidRPr="00A73A5F">
        <w:rPr>
          <w:rFonts w:ascii="Times New Roman" w:hAnsi="Times New Roman"/>
          <w:spacing w:val="-2"/>
          <w:sz w:val="26"/>
          <w:szCs w:val="26"/>
          <w:lang w:val="uk-UA"/>
        </w:rPr>
        <w:t>відповідно до постанови Кабінету Міністрів України від 23 серпня 1995 року</w:t>
      </w:r>
      <w:r w:rsidRPr="00A73A5F">
        <w:rPr>
          <w:rFonts w:ascii="Times New Roman" w:hAnsi="Times New Roman"/>
          <w:sz w:val="26"/>
          <w:szCs w:val="26"/>
          <w:lang w:val="uk-UA"/>
        </w:rPr>
        <w:t xml:space="preserve"> № 672.</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411. Гербова печатка виконавчого комітету Нетішинської міської ради знаходяться у посадової особи відповідно до розпорядження міського голови в умовах, що забезпечують її надійне зберігання та законність користування нею.</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Відповідальність за створення належних умов зберігання та контроль за законним користуванням гербовою печаткою виконавчого комітету міської ради несе міський голова та керуючий справами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412. Гербовою печаткою виконавчого комітету міської ради засвідчуються підписи міського голови на оригіналах розпоряджень міського голови, рішень виконавчого комітету міської ради, протоколів засідань виконавчого комітету міської ради; підписані міським головою, його заступниками та керуючим справами виконавчого комітету міської ради інші документи, що засвідчують права громадян і юридичних осіб, фіксують факт витрати грошових коштів і проведення операцій з матеріальними цінностями, а </w:t>
      </w:r>
      <w:r w:rsidRPr="00A73A5F">
        <w:rPr>
          <w:rFonts w:ascii="Times New Roman" w:hAnsi="Times New Roman"/>
          <w:spacing w:val="-2"/>
          <w:sz w:val="26"/>
          <w:szCs w:val="26"/>
          <w:lang w:val="uk-UA"/>
        </w:rPr>
        <w:t>також підписи міського голови, його заступників на положеннях (статутах), договорах,</w:t>
      </w:r>
      <w:r w:rsidRPr="00A73A5F">
        <w:rPr>
          <w:rFonts w:ascii="Times New Roman" w:hAnsi="Times New Roman"/>
          <w:sz w:val="26"/>
          <w:szCs w:val="26"/>
          <w:lang w:val="uk-UA"/>
        </w:rPr>
        <w:t xml:space="preserve"> посвідченнях, довіреностях та в інших випадках, передбачених чинними нормативно-правовими актами (</w:t>
      </w:r>
      <w:r w:rsidRPr="00A73A5F">
        <w:rPr>
          <w:rFonts w:ascii="Times New Roman" w:hAnsi="Times New Roman"/>
          <w:b/>
          <w:i/>
          <w:sz w:val="26"/>
          <w:szCs w:val="26"/>
          <w:lang w:val="uk-UA"/>
        </w:rPr>
        <w:t>додаток 12</w:t>
      </w:r>
      <w:r w:rsidRPr="00A73A5F">
        <w:rPr>
          <w:rFonts w:ascii="Times New Roman" w:hAnsi="Times New Roman"/>
          <w:sz w:val="26"/>
          <w:szCs w:val="26"/>
          <w:lang w:val="uk-UA"/>
        </w:rPr>
        <w:t>).</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Гербовою печаткою виконавчого комітету міської ради також засвідчуються службові посвідчення посадових осіб, що призначаються міським головою, </w:t>
      </w:r>
      <w:r w:rsidRPr="00A73A5F">
        <w:rPr>
          <w:rFonts w:ascii="Times New Roman" w:hAnsi="Times New Roman"/>
          <w:spacing w:val="-2"/>
          <w:sz w:val="26"/>
          <w:szCs w:val="26"/>
          <w:lang w:val="uk-UA"/>
        </w:rPr>
        <w:t>бланки</w:t>
      </w:r>
      <w:r w:rsidRPr="00A73A5F">
        <w:rPr>
          <w:rFonts w:ascii="Times New Roman" w:hAnsi="Times New Roman"/>
          <w:sz w:val="26"/>
          <w:szCs w:val="26"/>
          <w:lang w:val="uk-UA"/>
        </w:rPr>
        <w:t xml:space="preserve"> Почесної грамоти, грамоти Подяки виконавчого комітету міської ради, а також у необхідних випадках інші документи.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413. У виконавчому комітеті Нетішинської міської ради використовуються також печатка загального відділу, </w:t>
      </w:r>
      <w:r w:rsidRPr="00A73A5F">
        <w:rPr>
          <w:rFonts w:ascii="Times New Roman" w:hAnsi="Times New Roman"/>
          <w:spacing w:val="-2"/>
          <w:sz w:val="26"/>
          <w:szCs w:val="26"/>
          <w:lang w:val="uk-UA"/>
        </w:rPr>
        <w:t>кутовий та інші штампи, необхідні в роботі з документами.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414. Печаткою загального відділу виконавчого комітету міської ради засвідчуються копії розпоряджень міського голови, рішень виконавчого комітету міської ради, протоколів засідань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Кутовий штамп та штампи використовуються для оформлення, реєстрації і розсилання документів виконавчого комітету міської ради</w:t>
      </w:r>
      <w:r w:rsidRPr="00A73A5F">
        <w:rPr>
          <w:rFonts w:ascii="Times New Roman" w:hAnsi="Times New Roman"/>
          <w:spacing w:val="-2"/>
          <w:sz w:val="26"/>
          <w:szCs w:val="26"/>
          <w:lang w:val="uk-UA"/>
        </w:rPr>
        <w:t>. Відповідальність за зберігання і законність користу</w:t>
      </w:r>
      <w:r w:rsidRPr="00A73A5F">
        <w:rPr>
          <w:rFonts w:ascii="Times New Roman" w:hAnsi="Times New Roman"/>
          <w:sz w:val="26"/>
          <w:szCs w:val="26"/>
          <w:lang w:val="uk-UA"/>
        </w:rPr>
        <w:t>вання цими штампами несуть працівники загального відділу відповідно до розпорядження міського голови.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Печатки і штампи, які використовуються в інших структурних під</w:t>
      </w:r>
      <w:r w:rsidRPr="00A73A5F">
        <w:rPr>
          <w:rFonts w:ascii="Times New Roman" w:hAnsi="Times New Roman"/>
          <w:spacing w:val="-2"/>
          <w:sz w:val="26"/>
          <w:szCs w:val="26"/>
          <w:lang w:val="uk-UA"/>
        </w:rPr>
        <w:t>розділах виконавчого комітету міської ради зберігаються у цих підрозділах, керів</w:t>
      </w:r>
      <w:r w:rsidRPr="00A73A5F">
        <w:rPr>
          <w:rFonts w:ascii="Times New Roman" w:hAnsi="Times New Roman"/>
          <w:sz w:val="26"/>
          <w:szCs w:val="26"/>
          <w:lang w:val="uk-UA"/>
        </w:rPr>
        <w:t>ники яких несуть відповідальність за їх зберігання та користування ними.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415. Виготовлення гербової печатки, кутових та інших штампів здійснюється в установленому законодавством порядку за поданням керуючого справами виконавчого комітету міської ради.</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Управління та інші підрозділи виконавчого комітету міської ради, що є юридичними особами, мають свої гербові печатки і кутові штампи встановленого зразка, інші печатки і штампи, необхідні в роботі з документами. Виготовлення зазначених печаток і штампів забезпечується цими підрозділами виконавчого комітету міської ради самостійно.</w:t>
      </w:r>
    </w:p>
    <w:p w:rsidR="00E80433" w:rsidRPr="00A73A5F" w:rsidRDefault="00E80433" w:rsidP="005F5880">
      <w:pPr>
        <w:spacing w:after="0" w:line="240" w:lineRule="auto"/>
        <w:ind w:right="-1" w:firstLine="709"/>
        <w:jc w:val="both"/>
        <w:rPr>
          <w:rFonts w:ascii="Times New Roman" w:hAnsi="Times New Roman"/>
          <w:sz w:val="26"/>
          <w:szCs w:val="26"/>
          <w:lang w:val="uk-UA"/>
        </w:rPr>
      </w:pPr>
      <w:r w:rsidRPr="00A73A5F">
        <w:rPr>
          <w:rFonts w:ascii="Times New Roman" w:hAnsi="Times New Roman"/>
          <w:sz w:val="26"/>
          <w:szCs w:val="26"/>
          <w:lang w:val="uk-UA"/>
        </w:rPr>
        <w:t xml:space="preserve">416. Печатка і штампи зберігаються в металевих шафах (сейфах) обладнаних надійними замками. Гербова печатка і кутовий штамп поза їх місцем зберігання можуть знаходитися лише під час користування ними. </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 xml:space="preserve">Керуючий справами </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 xml:space="preserve">виконавчого комітету </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 xml:space="preserve">міської ради </w:t>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t xml:space="preserve">Оксана БРЯНСЬКА </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70345A">
      <w:pPr>
        <w:spacing w:after="0" w:line="240" w:lineRule="auto"/>
        <w:jc w:val="both"/>
        <w:rPr>
          <w:rFonts w:ascii="Times New Roman" w:hAnsi="Times New Roman"/>
          <w:sz w:val="26"/>
          <w:szCs w:val="26"/>
          <w:lang w:val="uk-UA"/>
        </w:rPr>
      </w:pPr>
    </w:p>
    <w:p w:rsidR="00E80433" w:rsidRPr="00A73A5F" w:rsidRDefault="00E80433" w:rsidP="0070345A">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СХВАЛЕНО</w:t>
      </w:r>
    </w:p>
    <w:p w:rsidR="00E80433" w:rsidRPr="00A73A5F" w:rsidRDefault="00E80433" w:rsidP="0070345A">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Протокол засідання ЕК</w:t>
      </w:r>
    </w:p>
    <w:p w:rsidR="00E80433" w:rsidRPr="00A73A5F" w:rsidRDefault="00E80433" w:rsidP="0070345A">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 xml:space="preserve">виконавчого комітету </w:t>
      </w:r>
    </w:p>
    <w:p w:rsidR="00E80433" w:rsidRPr="00A73A5F" w:rsidRDefault="00E80433" w:rsidP="0070345A">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Нетішинської міської ради</w:t>
      </w:r>
    </w:p>
    <w:p w:rsidR="00E80433" w:rsidRPr="00A73A5F" w:rsidRDefault="00E80433" w:rsidP="0070345A">
      <w:pPr>
        <w:spacing w:after="0" w:line="240" w:lineRule="auto"/>
        <w:jc w:val="both"/>
        <w:rPr>
          <w:rFonts w:ascii="Times New Roman" w:hAnsi="Times New Roman"/>
          <w:sz w:val="26"/>
          <w:szCs w:val="26"/>
          <w:lang w:val="uk-UA"/>
        </w:rPr>
      </w:pPr>
      <w:r w:rsidRPr="00A73A5F">
        <w:rPr>
          <w:rFonts w:ascii="Times New Roman" w:hAnsi="Times New Roman"/>
          <w:sz w:val="26"/>
          <w:szCs w:val="26"/>
          <w:lang w:val="uk-UA"/>
        </w:rPr>
        <w:t>22.05.2020 № 6/2020</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ind w:right="-1"/>
        <w:rPr>
          <w:rFonts w:ascii="Times New Roman" w:hAnsi="Times New Roman"/>
          <w:sz w:val="26"/>
          <w:szCs w:val="26"/>
          <w:lang w:val="uk-UA"/>
        </w:rPr>
      </w:pPr>
    </w:p>
    <w:p w:rsidR="00E80433" w:rsidRPr="00A73A5F" w:rsidRDefault="00E80433" w:rsidP="00154445">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rPr>
        <w:br w:type="page"/>
      </w:r>
      <w:r w:rsidRPr="00A73A5F">
        <w:rPr>
          <w:rFonts w:ascii="Times New Roman" w:hAnsi="Times New Roman"/>
          <w:sz w:val="26"/>
          <w:szCs w:val="26"/>
          <w:lang w:val="uk-UA" w:eastAsia="ru-RU"/>
        </w:rPr>
        <w:t>Додаток 1</w:t>
      </w:r>
    </w:p>
    <w:p w:rsidR="00E80433" w:rsidRPr="00A73A5F" w:rsidRDefault="00E80433" w:rsidP="00154445">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154445">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154445">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154445">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(пункт 13)</w:t>
      </w:r>
    </w:p>
    <w:p w:rsidR="00E80433" w:rsidRPr="00A73A5F" w:rsidRDefault="00E80433" w:rsidP="005F5880">
      <w:pPr>
        <w:spacing w:after="0" w:line="240" w:lineRule="auto"/>
        <w:ind w:right="-1"/>
        <w:rPr>
          <w:rFonts w:ascii="Times New Roman" w:hAnsi="Times New Roman"/>
          <w:sz w:val="18"/>
          <w:szCs w:val="18"/>
          <w:lang w:val="uk-UA"/>
        </w:rPr>
      </w:pP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bookmarkStart w:id="370" w:name="n1142"/>
      <w:bookmarkEnd w:id="370"/>
      <w:r w:rsidRPr="00A73A5F">
        <w:rPr>
          <w:rFonts w:ascii="Times New Roman" w:hAnsi="Times New Roman"/>
          <w:b/>
          <w:bCs/>
          <w:sz w:val="26"/>
          <w:szCs w:val="26"/>
          <w:lang w:val="uk-UA" w:eastAsia="ru-RU"/>
        </w:rPr>
        <w:t>ЗАГАЛЬНІ ПРАВИЛА</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оформлення документів</w:t>
      </w:r>
    </w:p>
    <w:p w:rsidR="00E80433" w:rsidRPr="00A73A5F" w:rsidRDefault="00E80433" w:rsidP="005F5880">
      <w:pPr>
        <w:shd w:val="clear" w:color="auto" w:fill="FFFFFF"/>
        <w:spacing w:after="0" w:line="240" w:lineRule="auto"/>
        <w:ind w:right="-1"/>
        <w:jc w:val="center"/>
        <w:rPr>
          <w:rFonts w:ascii="Times New Roman" w:hAnsi="Times New Roman"/>
          <w:b/>
          <w:bCs/>
          <w:sz w:val="18"/>
          <w:szCs w:val="18"/>
          <w:lang w:val="uk-UA" w:eastAsia="ru-RU"/>
        </w:rPr>
      </w:pPr>
      <w:r w:rsidRPr="00A73A5F">
        <w:rPr>
          <w:rFonts w:ascii="Times New Roman" w:hAnsi="Times New Roman"/>
          <w:b/>
          <w:bCs/>
          <w:sz w:val="18"/>
          <w:szCs w:val="18"/>
          <w:lang w:val="uk-UA" w:eastAsia="ru-RU"/>
        </w:rPr>
        <w:t xml:space="preserve"> </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1" w:name="n1143"/>
      <w:bookmarkEnd w:id="371"/>
      <w:r w:rsidRPr="00A73A5F">
        <w:rPr>
          <w:rFonts w:ascii="Times New Roman" w:hAnsi="Times New Roman"/>
          <w:sz w:val="26"/>
          <w:szCs w:val="26"/>
          <w:lang w:val="uk-UA" w:eastAsia="ru-RU"/>
        </w:rPr>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2" w:name="n1144"/>
      <w:bookmarkEnd w:id="372"/>
      <w:r w:rsidRPr="00A73A5F">
        <w:rPr>
          <w:rFonts w:ascii="Times New Roman" w:hAnsi="Times New Roman"/>
          <w:sz w:val="26"/>
          <w:szCs w:val="26"/>
          <w:lang w:val="uk-UA" w:eastAsia="ru-RU"/>
        </w:rPr>
        <w:t>2. При оформленні застосовується шрифт:</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3" w:name="n1145"/>
      <w:bookmarkEnd w:id="373"/>
      <w:r w:rsidRPr="00A73A5F">
        <w:rPr>
          <w:rFonts w:ascii="Times New Roman" w:hAnsi="Times New Roman"/>
          <w:sz w:val="26"/>
          <w:szCs w:val="26"/>
          <w:lang w:val="uk-UA" w:eastAsia="ru-RU"/>
        </w:rPr>
        <w:t>напівжирний шрифт великими літерами - для назви виду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4" w:name="n1146"/>
      <w:bookmarkEnd w:id="374"/>
      <w:r w:rsidRPr="00A73A5F">
        <w:rPr>
          <w:rFonts w:ascii="Times New Roman" w:hAnsi="Times New Roman"/>
          <w:sz w:val="26"/>
          <w:szCs w:val="26"/>
          <w:lang w:val="uk-UA" w:eastAsia="ru-RU"/>
        </w:rPr>
        <w:t>напівжирний (прямий або курсив) - для заголовків та короткого змісту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5" w:name="n1147"/>
      <w:bookmarkEnd w:id="375"/>
      <w:r w:rsidRPr="00A73A5F">
        <w:rPr>
          <w:rFonts w:ascii="Times New Roman" w:hAnsi="Times New Roman"/>
          <w:sz w:val="26"/>
          <w:szCs w:val="26"/>
          <w:lang w:val="uk-UA" w:eastAsia="ru-RU"/>
        </w:rPr>
        <w:t>3. При оформленні текстів міжрядковий інтервал повинен становити:</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6" w:name="n1148"/>
      <w:bookmarkEnd w:id="376"/>
      <w:r w:rsidRPr="00A73A5F">
        <w:rPr>
          <w:rFonts w:ascii="Times New Roman" w:hAnsi="Times New Roman"/>
          <w:sz w:val="26"/>
          <w:szCs w:val="26"/>
          <w:lang w:val="uk-UA" w:eastAsia="ru-RU"/>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7" w:name="n1149"/>
      <w:bookmarkEnd w:id="377"/>
      <w:r w:rsidRPr="00A73A5F">
        <w:rPr>
          <w:rFonts w:ascii="Times New Roman" w:hAnsi="Times New Roman"/>
          <w:sz w:val="26"/>
          <w:szCs w:val="26"/>
          <w:lang w:val="uk-UA" w:eastAsia="ru-RU"/>
        </w:rPr>
        <w:t>1,5 - для складових частин реквізитів «Адресат» та «Гриф затвердження»;</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8" w:name="n1150"/>
      <w:bookmarkEnd w:id="378"/>
      <w:r w:rsidRPr="00A73A5F">
        <w:rPr>
          <w:rFonts w:ascii="Times New Roman" w:hAnsi="Times New Roman"/>
          <w:sz w:val="26"/>
          <w:szCs w:val="26"/>
          <w:lang w:val="uk-UA" w:eastAsia="ru-RU"/>
        </w:rPr>
        <w:t>1,5-3 - для відокремлення реквізитів документа один від одного.</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79" w:name="n1151"/>
      <w:bookmarkEnd w:id="379"/>
      <w:r w:rsidRPr="00A73A5F">
        <w:rPr>
          <w:rFonts w:ascii="Times New Roman" w:hAnsi="Times New Roman"/>
          <w:sz w:val="26"/>
          <w:szCs w:val="26"/>
          <w:lang w:val="uk-UA" w:eastAsia="ru-RU"/>
        </w:rPr>
        <w:t>4. Власне ім’я та прізвище в реквізиті «Підпис» розміщується на рівні останнього рядка назви посади.</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80" w:name="n1152"/>
      <w:bookmarkEnd w:id="380"/>
      <w:r w:rsidRPr="00A73A5F">
        <w:rPr>
          <w:rFonts w:ascii="Times New Roman" w:hAnsi="Times New Roman"/>
          <w:sz w:val="26"/>
          <w:szCs w:val="26"/>
          <w:lang w:val="uk-UA" w:eastAsia="ru-RU"/>
        </w:rP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A73A5F">
          <w:rPr>
            <w:rFonts w:ascii="Times New Roman" w:hAnsi="Times New Roman"/>
            <w:sz w:val="26"/>
            <w:szCs w:val="26"/>
            <w:lang w:val="uk-UA" w:eastAsia="ru-RU"/>
          </w:rPr>
          <w:t>73 міліметри</w:t>
        </w:r>
      </w:smartTag>
      <w:r w:rsidRPr="00A73A5F">
        <w:rPr>
          <w:rFonts w:ascii="Times New Roman" w:hAnsi="Times New Roman"/>
          <w:sz w:val="26"/>
          <w:szCs w:val="26"/>
          <w:lang w:val="uk-UA" w:eastAsia="ru-RU"/>
        </w:rPr>
        <w:t xml:space="preserve"> (28 друкованих знаків).</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81" w:name="n1153"/>
      <w:bookmarkEnd w:id="381"/>
      <w:r w:rsidRPr="00A73A5F">
        <w:rPr>
          <w:rFonts w:ascii="Times New Roman" w:hAnsi="Times New Roman"/>
          <w:sz w:val="26"/>
          <w:szCs w:val="26"/>
          <w:lang w:val="uk-UA" w:eastAsia="ru-RU"/>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E80433" w:rsidRPr="00A73A5F" w:rsidRDefault="00E80433" w:rsidP="00AB4D2E">
      <w:pPr>
        <w:pStyle w:val="rvps2"/>
        <w:shd w:val="clear" w:color="auto" w:fill="FFFFFF"/>
        <w:spacing w:before="0" w:beforeAutospacing="0" w:after="0" w:afterAutospacing="0"/>
        <w:ind w:right="-1" w:firstLine="708"/>
        <w:jc w:val="both"/>
        <w:rPr>
          <w:sz w:val="26"/>
          <w:szCs w:val="26"/>
          <w:lang w:val="uk-UA"/>
        </w:rPr>
      </w:pPr>
      <w:bookmarkStart w:id="382" w:name="n1154"/>
      <w:bookmarkStart w:id="383" w:name="n1160"/>
      <w:bookmarkEnd w:id="382"/>
      <w:bookmarkEnd w:id="383"/>
      <w:r w:rsidRPr="00A73A5F">
        <w:rPr>
          <w:sz w:val="26"/>
          <w:szCs w:val="26"/>
          <w:lang w:val="uk-UA"/>
        </w:rPr>
        <w:t>7. При оформленні документів відступ від межі лівого поля документа становить:</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smartTag w:uri="urn:schemas-microsoft-com:office:smarttags" w:element="metricconverter">
        <w:smartTagPr>
          <w:attr w:name="ProductID" w:val="125 міліметрів"/>
        </w:smartTagPr>
        <w:r w:rsidRPr="00A73A5F">
          <w:rPr>
            <w:sz w:val="26"/>
            <w:szCs w:val="26"/>
            <w:lang w:val="uk-UA"/>
          </w:rPr>
          <w:t>125 міліметрів</w:t>
        </w:r>
      </w:smartTag>
      <w:r w:rsidRPr="00A73A5F">
        <w:rPr>
          <w:sz w:val="26"/>
          <w:szCs w:val="26"/>
          <w:lang w:val="uk-UA"/>
        </w:rPr>
        <w:t xml:space="preserve"> - для ім’я та прізвища реквізиту “Підпис”;</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smartTag w:uri="urn:schemas-microsoft-com:office:smarttags" w:element="metricconverter">
        <w:smartTagPr>
          <w:attr w:name="ProductID" w:val="100 міліметрів"/>
        </w:smartTagPr>
        <w:r w:rsidRPr="00A73A5F">
          <w:rPr>
            <w:sz w:val="26"/>
            <w:szCs w:val="26"/>
            <w:lang w:val="uk-UA"/>
          </w:rPr>
          <w:t>100 міліметрів</w:t>
        </w:r>
      </w:smartTag>
      <w:r w:rsidRPr="00A73A5F">
        <w:rPr>
          <w:sz w:val="26"/>
          <w:szCs w:val="26"/>
          <w:lang w:val="uk-UA"/>
        </w:rPr>
        <w:t xml:space="preserve"> - для реквізита “Гриф затвердження”;</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smartTag w:uri="urn:schemas-microsoft-com:office:smarttags" w:element="metricconverter">
        <w:smartTagPr>
          <w:attr w:name="ProductID" w:val="90 міліметрів"/>
        </w:smartTagPr>
        <w:r w:rsidRPr="00A73A5F">
          <w:rPr>
            <w:sz w:val="26"/>
            <w:szCs w:val="26"/>
            <w:lang w:val="uk-UA"/>
          </w:rPr>
          <w:t>90 міліметрів</w:t>
        </w:r>
      </w:smartTag>
      <w:r w:rsidRPr="00A73A5F">
        <w:rPr>
          <w:sz w:val="26"/>
          <w:szCs w:val="26"/>
          <w:lang w:val="uk-UA"/>
        </w:rPr>
        <w:t xml:space="preserve"> - для реквізиту “Адресат”;</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smartTag w:uri="urn:schemas-microsoft-com:office:smarttags" w:element="metricconverter">
        <w:smartTagPr>
          <w:attr w:name="ProductID" w:val="10 міліметрів"/>
        </w:smartTagPr>
        <w:r w:rsidRPr="00A73A5F">
          <w:rPr>
            <w:sz w:val="26"/>
            <w:szCs w:val="26"/>
            <w:lang w:val="uk-UA"/>
          </w:rPr>
          <w:t>10 міліметрів</w:t>
        </w:r>
      </w:smartTag>
      <w:r w:rsidRPr="00A73A5F">
        <w:rPr>
          <w:sz w:val="26"/>
          <w:szCs w:val="26"/>
          <w:lang w:val="uk-UA"/>
        </w:rPr>
        <w:t xml:space="preserve"> для абзаців у тексті;</w:t>
      </w:r>
    </w:p>
    <w:p w:rsidR="00E80433" w:rsidRPr="00A73A5F" w:rsidRDefault="00E80433" w:rsidP="005F5880">
      <w:pPr>
        <w:pStyle w:val="rvps2"/>
        <w:shd w:val="clear" w:color="auto" w:fill="FFFFFF"/>
        <w:spacing w:before="0" w:beforeAutospacing="0" w:after="0" w:afterAutospacing="0"/>
        <w:ind w:right="-1" w:firstLine="450"/>
        <w:jc w:val="both"/>
        <w:rPr>
          <w:sz w:val="26"/>
          <w:szCs w:val="26"/>
          <w:lang w:val="uk-UA"/>
        </w:rPr>
      </w:pPr>
      <w:bookmarkStart w:id="384" w:name="n1515"/>
      <w:bookmarkEnd w:id="384"/>
      <w:r w:rsidRPr="00A73A5F">
        <w:rPr>
          <w:sz w:val="26"/>
          <w:szCs w:val="26"/>
          <w:lang w:val="uk-UA"/>
        </w:rPr>
        <w:t>0 міліметрів:</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85" w:name="n1517"/>
      <w:bookmarkStart w:id="386" w:name="n1519"/>
      <w:bookmarkEnd w:id="385"/>
      <w:bookmarkEnd w:id="386"/>
      <w:r w:rsidRPr="00A73A5F">
        <w:rPr>
          <w:sz w:val="26"/>
          <w:szCs w:val="26"/>
          <w:lang w:val="uk-UA"/>
        </w:rPr>
        <w:t>для слів: “СЛУХАЛИ”, “ВИСТУПИЛИ”, “ВИРІШИЛИ”, “УХВАЛИЛИ”, “НАКАЗУЮ”, “ЗОБОВ’ЯЗУЮ”;</w:t>
      </w:r>
    </w:p>
    <w:p w:rsidR="00E80433" w:rsidRPr="00A73A5F" w:rsidRDefault="00E80433" w:rsidP="005F5880">
      <w:pPr>
        <w:pStyle w:val="rvps2"/>
        <w:shd w:val="clear" w:color="auto" w:fill="FFFFFF"/>
        <w:spacing w:before="0" w:beforeAutospacing="0" w:after="0" w:afterAutospacing="0"/>
        <w:ind w:right="-1" w:firstLine="708"/>
        <w:jc w:val="both"/>
        <w:rPr>
          <w:sz w:val="26"/>
          <w:szCs w:val="26"/>
          <w:lang w:val="uk-UA"/>
        </w:rPr>
      </w:pPr>
      <w:bookmarkStart w:id="387" w:name="n1521"/>
      <w:bookmarkStart w:id="388" w:name="n1520"/>
      <w:bookmarkEnd w:id="387"/>
      <w:bookmarkEnd w:id="388"/>
      <w:r w:rsidRPr="00A73A5F">
        <w:rPr>
          <w:sz w:val="26"/>
          <w:szCs w:val="26"/>
          <w:lang w:val="uk-UA"/>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затвердження”, якщо їх в документі два.”.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r w:rsidRPr="00A73A5F">
        <w:rPr>
          <w:rFonts w:ascii="Times New Roman" w:hAnsi="Times New Roman"/>
          <w:sz w:val="26"/>
          <w:szCs w:val="26"/>
          <w:lang w:val="uk-UA" w:eastAsia="ru-RU"/>
        </w:rPr>
        <w:t>8. Під час оформлення документів (додатків до них) на двох і більше сторінках друга та наступні сторінки повинні бути пронумеровані.</w:t>
      </w:r>
    </w:p>
    <w:p w:rsidR="00E80433" w:rsidRPr="00A73A5F" w:rsidRDefault="00E80433" w:rsidP="005F5880">
      <w:pPr>
        <w:shd w:val="clear" w:color="auto" w:fill="FFFFFF"/>
        <w:spacing w:after="0" w:line="240" w:lineRule="auto"/>
        <w:ind w:right="-1"/>
        <w:jc w:val="right"/>
        <w:rPr>
          <w:rFonts w:ascii="Times New Roman" w:hAnsi="Times New Roman"/>
          <w:sz w:val="26"/>
          <w:szCs w:val="26"/>
          <w:lang w:val="uk-UA" w:eastAsia="ru-RU"/>
        </w:rPr>
      </w:pPr>
      <w:r w:rsidRPr="00A73A5F">
        <w:rPr>
          <w:rFonts w:ascii="Times New Roman" w:hAnsi="Times New Roman"/>
          <w:sz w:val="26"/>
          <w:szCs w:val="26"/>
          <w:lang w:val="uk-UA" w:eastAsia="ru-RU"/>
        </w:rPr>
        <w:t>Продовження додатка 1</w:t>
      </w: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89" w:name="n1161"/>
      <w:bookmarkEnd w:id="389"/>
      <w:r w:rsidRPr="00A73A5F">
        <w:rPr>
          <w:rFonts w:ascii="Times New Roman" w:hAnsi="Times New Roman"/>
          <w:sz w:val="26"/>
          <w:szCs w:val="26"/>
          <w:lang w:val="uk-UA" w:eastAsia="ru-RU"/>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bookmarkStart w:id="390" w:name="n1162"/>
      <w:bookmarkEnd w:id="390"/>
      <w:r w:rsidRPr="00A73A5F">
        <w:rPr>
          <w:rFonts w:ascii="Times New Roman" w:hAnsi="Times New Roman"/>
          <w:sz w:val="26"/>
          <w:szCs w:val="26"/>
          <w:lang w:val="uk-UA" w:eastAsia="ru-RU"/>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E80433" w:rsidRPr="00A73A5F" w:rsidRDefault="00E80433" w:rsidP="005F5880">
      <w:pPr>
        <w:shd w:val="clear" w:color="auto" w:fill="FFFFFF"/>
        <w:spacing w:after="0" w:line="240" w:lineRule="auto"/>
        <w:ind w:right="-1" w:firstLine="708"/>
        <w:jc w:val="both"/>
        <w:rPr>
          <w:rFonts w:ascii="Times New Roman" w:hAnsi="Times New Roman"/>
          <w:sz w:val="26"/>
          <w:szCs w:val="26"/>
          <w:lang w:val="uk-UA" w:eastAsia="ru-RU"/>
        </w:rPr>
      </w:pPr>
      <w:r w:rsidRPr="00A73A5F">
        <w:rPr>
          <w:rFonts w:ascii="Times New Roman" w:hAnsi="Times New Roman"/>
          <w:sz w:val="26"/>
          <w:szCs w:val="26"/>
          <w:shd w:val="clear" w:color="auto" w:fill="FFFFFF"/>
          <w:lang w:val="uk-UA"/>
        </w:rPr>
        <w:t xml:space="preserve">11. QR-код розміром 21 на </w:t>
      </w:r>
      <w:smartTag w:uri="urn:schemas-microsoft-com:office:smarttags" w:element="metricconverter">
        <w:smartTagPr>
          <w:attr w:name="ProductID" w:val="21 мм"/>
        </w:smartTagPr>
        <w:r w:rsidRPr="00A73A5F">
          <w:rPr>
            <w:rFonts w:ascii="Times New Roman" w:hAnsi="Times New Roman"/>
            <w:sz w:val="26"/>
            <w:szCs w:val="26"/>
            <w:shd w:val="clear" w:color="auto" w:fill="FFFFFF"/>
            <w:lang w:val="uk-UA"/>
          </w:rPr>
          <w:t>21 мм</w:t>
        </w:r>
      </w:smartTag>
      <w:r w:rsidRPr="00A73A5F">
        <w:rPr>
          <w:rFonts w:ascii="Times New Roman" w:hAnsi="Times New Roman"/>
          <w:sz w:val="26"/>
          <w:szCs w:val="26"/>
          <w:shd w:val="clear" w:color="auto" w:fill="FFFFFF"/>
          <w:lang w:val="uk-UA"/>
        </w:rPr>
        <w:t xml:space="preserve"> розміщується в нижньому лівому куті першої сторінки документа.</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8"/>
          <w:szCs w:val="28"/>
          <w:lang w:val="uk-UA" w:eastAsia="ru-RU"/>
        </w:rPr>
        <w:br w:type="page"/>
      </w:r>
      <w:r w:rsidRPr="00A73A5F">
        <w:rPr>
          <w:rFonts w:ascii="Times New Roman" w:hAnsi="Times New Roman"/>
          <w:sz w:val="26"/>
          <w:szCs w:val="26"/>
          <w:lang w:val="uk-UA" w:eastAsia="ru-RU"/>
        </w:rPr>
        <w:t>Додаток 2</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(пункти 26, 156)</w:t>
      </w:r>
    </w:p>
    <w:p w:rsidR="00E80433" w:rsidRPr="00A73A5F" w:rsidRDefault="00E80433" w:rsidP="005F5880">
      <w:pPr>
        <w:spacing w:after="0" w:line="240" w:lineRule="auto"/>
        <w:ind w:right="-1"/>
        <w:rPr>
          <w:rFonts w:ascii="Times New Roman" w:hAnsi="Times New Roman"/>
          <w:sz w:val="26"/>
          <w:szCs w:val="26"/>
          <w:lang w:val="uk-UA" w:eastAsia="ru-RU"/>
        </w:rPr>
      </w:pP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бланка листа виконавчого комітету міської ради</w:t>
      </w:r>
    </w:p>
    <w:p w:rsidR="00E80433" w:rsidRPr="00A73A5F" w:rsidRDefault="00E80433" w:rsidP="005F5880">
      <w:pPr>
        <w:pStyle w:val="21"/>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 xml:space="preserve">297) </w:t>
      </w:r>
    </w:p>
    <w:p w:rsidR="00E80433" w:rsidRPr="00A73A5F" w:rsidRDefault="00E80433" w:rsidP="005F5880">
      <w:pPr>
        <w:pStyle w:val="21"/>
        <w:ind w:right="-1" w:firstLine="0"/>
        <w:rPr>
          <w:sz w:val="26"/>
          <w:szCs w:val="26"/>
        </w:rPr>
      </w:pPr>
      <w:r w:rsidRPr="00A73A5F">
        <w:rPr>
          <w:sz w:val="26"/>
          <w:szCs w:val="26"/>
        </w:rPr>
        <w:t>з поздовжнім центрованим розташуванням реквізитів}</w:t>
      </w:r>
    </w:p>
    <w:p w:rsidR="00E80433" w:rsidRPr="00A73A5F" w:rsidRDefault="00E80433" w:rsidP="005F5880">
      <w:pPr>
        <w:pStyle w:val="21"/>
        <w:ind w:right="-1" w:firstLine="0"/>
        <w:rPr>
          <w:sz w:val="26"/>
          <w:szCs w:val="26"/>
        </w:rPr>
      </w:pPr>
    </w:p>
    <w:p w:rsidR="00E80433" w:rsidRPr="00A73A5F" w:rsidRDefault="00E80433" w:rsidP="005F5880">
      <w:pPr>
        <w:pStyle w:val="21"/>
        <w:ind w:right="-1" w:firstLine="0"/>
        <w:jc w:val="left"/>
      </w:pPr>
    </w:p>
    <w:tbl>
      <w:tblPr>
        <w:tblW w:w="0" w:type="auto"/>
        <w:tblBorders>
          <w:top w:val="single" w:sz="4" w:space="0" w:color="auto"/>
          <w:left w:val="single" w:sz="4" w:space="0" w:color="auto"/>
          <w:bottom w:val="single" w:sz="4" w:space="0" w:color="auto"/>
          <w:right w:val="single" w:sz="4" w:space="0" w:color="auto"/>
        </w:tblBorders>
        <w:tblLook w:val="01E0"/>
      </w:tblPr>
      <w:tblGrid>
        <w:gridCol w:w="9854"/>
      </w:tblGrid>
      <w:tr w:rsidR="00E80433" w:rsidRPr="00A73A5F" w:rsidTr="004A2910">
        <w:tc>
          <w:tcPr>
            <w:tcW w:w="985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b/>
                <w:sz w:val="28"/>
                <w:szCs w:val="28"/>
                <w:lang w:val="uk-UA"/>
              </w:rPr>
            </w:pPr>
            <w:r w:rsidRPr="00A73A5F">
              <w:rPr>
                <w:rFonts w:ascii="Times New Roman" w:hAnsi="Times New Roman"/>
                <w:b/>
                <w:sz w:val="28"/>
                <w:szCs w:val="28"/>
                <w:lang w:val="uk-UA"/>
              </w:rPr>
              <w:t>УКРАЇНА</w:t>
            </w:r>
          </w:p>
          <w:p w:rsidR="00E80433" w:rsidRPr="00A73A5F" w:rsidRDefault="00E80433" w:rsidP="005F5880">
            <w:pPr>
              <w:spacing w:after="0" w:line="240" w:lineRule="auto"/>
              <w:ind w:right="-1"/>
              <w:jc w:val="center"/>
              <w:rPr>
                <w:rFonts w:ascii="Times New Roman" w:hAnsi="Times New Roman"/>
                <w:b/>
                <w:smallCaps/>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7.85pt;margin-top:-59.4pt;width:35.1pt;height:44.8pt;z-index:251658240;visibility:visible;mso-wrap-edited:f">
                  <v:imagedata r:id="rId21" o:title=""/>
                  <w10:wrap type="topAndBottom"/>
                  <w10:anchorlock/>
                </v:shape>
                <o:OLEObject Type="Embed" ProgID="Word.Picture.8" ShapeID="_x0000_s1028" DrawAspect="Content" ObjectID="_1655819900" r:id="rId22"/>
              </w:pict>
            </w:r>
            <w:r w:rsidRPr="00A73A5F">
              <w:rPr>
                <w:rFonts w:ascii="Times New Roman" w:hAnsi="Times New Roman"/>
                <w:b/>
                <w:smallCaps/>
                <w:sz w:val="28"/>
                <w:szCs w:val="28"/>
                <w:lang w:val="uk-UA"/>
              </w:rPr>
              <w:t>Виконавчий комітет Нетішинської міської ради</w:t>
            </w:r>
          </w:p>
          <w:p w:rsidR="00E80433" w:rsidRPr="00A73A5F" w:rsidRDefault="00E80433" w:rsidP="005F5880">
            <w:pPr>
              <w:spacing w:after="0" w:line="240" w:lineRule="auto"/>
              <w:ind w:right="-1"/>
              <w:jc w:val="center"/>
              <w:rPr>
                <w:rFonts w:ascii="Times New Roman" w:hAnsi="Times New Roman"/>
                <w:b/>
                <w:smallCaps/>
                <w:sz w:val="16"/>
                <w:szCs w:val="16"/>
                <w:lang w:val="uk-UA"/>
              </w:rPr>
            </w:pP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 xml:space="preserve">вул.Шевченка, </w:t>
            </w:r>
            <w:smartTag w:uri="urn:schemas-microsoft-com:office:smarttags" w:element="metricconverter">
              <w:smartTagPr>
                <w:attr w:name="ProductID" w:val="1, м"/>
              </w:smartTagPr>
              <w:r w:rsidRPr="00A73A5F">
                <w:rPr>
                  <w:rFonts w:ascii="Times New Roman" w:hAnsi="Times New Roman"/>
                  <w:lang w:val="uk-UA"/>
                </w:rPr>
                <w:t>1, м</w:t>
              </w:r>
            </w:smartTag>
            <w:r w:rsidRPr="00A73A5F">
              <w:rPr>
                <w:rFonts w:ascii="Times New Roman" w:hAnsi="Times New Roman"/>
                <w:lang w:val="uk-UA"/>
              </w:rPr>
              <w:t>.Нетішин, Хмельницька область, 30100, тел.(03842) 9-05-90, факс 9-00-94</w:t>
            </w:r>
            <w:r w:rsidRPr="00A73A5F">
              <w:rPr>
                <w:rFonts w:ascii="Times New Roman" w:hAnsi="Times New Roman"/>
                <w:lang w:val="uk-UA"/>
              </w:rPr>
              <w:br/>
              <w:t xml:space="preserve">E-mail: </w:t>
            </w:r>
            <w:hyperlink r:id="rId23" w:history="1">
              <w:r w:rsidRPr="00A73A5F">
                <w:rPr>
                  <w:rStyle w:val="Hyperlink"/>
                  <w:rFonts w:ascii="Times New Roman" w:hAnsi="Times New Roman"/>
                  <w:color w:val="auto"/>
                  <w:lang w:val="uk-UA"/>
                </w:rPr>
                <w:t>miskrada@netishynrada.gov.ua</w:t>
              </w:r>
            </w:hyperlink>
            <w:r w:rsidRPr="00A73A5F">
              <w:rPr>
                <w:rFonts w:ascii="Times New Roman" w:hAnsi="Times New Roman"/>
                <w:lang w:val="uk-UA"/>
              </w:rPr>
              <w:t xml:space="preserve"> Код ЄДРПОУ 05399231</w:t>
            </w:r>
          </w:p>
          <w:p w:rsidR="00E80433" w:rsidRPr="00A73A5F" w:rsidRDefault="00E80433" w:rsidP="005F5880">
            <w:pPr>
              <w:spacing w:after="0" w:line="240" w:lineRule="auto"/>
              <w:ind w:right="-1"/>
              <w:jc w:val="both"/>
              <w:rPr>
                <w:rFonts w:ascii="Times New Roman" w:hAnsi="Times New Roman"/>
                <w:sz w:val="28"/>
                <w:szCs w:val="28"/>
                <w:lang w:val="uk-UA"/>
              </w:rPr>
            </w:pPr>
          </w:p>
          <w:p w:rsidR="00E80433" w:rsidRPr="00A73A5F" w:rsidRDefault="00E80433" w:rsidP="005F5880">
            <w:pPr>
              <w:spacing w:after="0" w:line="240" w:lineRule="auto"/>
              <w:ind w:right="-1"/>
              <w:jc w:val="both"/>
              <w:rPr>
                <w:rFonts w:ascii="Times New Roman" w:hAnsi="Times New Roman"/>
                <w:sz w:val="28"/>
                <w:szCs w:val="28"/>
                <w:lang w:val="uk-UA"/>
              </w:rPr>
            </w:pPr>
            <w:r w:rsidRPr="00A73A5F">
              <w:rPr>
                <w:rFonts w:ascii="Times New Roman" w:hAnsi="Times New Roman"/>
                <w:sz w:val="28"/>
                <w:szCs w:val="28"/>
                <w:lang w:val="uk-UA"/>
              </w:rPr>
              <w:t>__________ № ________________        На №________________від __________</w:t>
            </w:r>
          </w:p>
          <w:p w:rsidR="00E80433" w:rsidRPr="00A73A5F" w:rsidRDefault="00E80433" w:rsidP="005F5880">
            <w:pPr>
              <w:spacing w:after="0" w:line="240" w:lineRule="auto"/>
              <w:ind w:right="-1"/>
              <w:jc w:val="both"/>
              <w:rPr>
                <w:rFonts w:ascii="Times New Roman" w:hAnsi="Times New Roman"/>
                <w:lang w:val="uk-UA"/>
              </w:rPr>
            </w:pPr>
          </w:p>
          <w:p w:rsidR="00E80433" w:rsidRPr="00A73A5F" w:rsidRDefault="00E80433" w:rsidP="005F5880">
            <w:pPr>
              <w:pStyle w:val="21"/>
              <w:ind w:right="-1" w:firstLine="0"/>
              <w:jc w:val="left"/>
            </w:pPr>
          </w:p>
        </w:tc>
      </w:tr>
    </w:tbl>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3069D6">
      <w:pPr>
        <w:spacing w:after="0" w:line="240" w:lineRule="auto"/>
        <w:ind w:left="5664"/>
        <w:rPr>
          <w:rFonts w:ascii="Times New Roman" w:hAnsi="Times New Roman"/>
          <w:sz w:val="26"/>
          <w:szCs w:val="26"/>
          <w:lang w:val="uk-UA" w:eastAsia="ru-RU"/>
        </w:rPr>
      </w:pPr>
      <w:r w:rsidRPr="00A73A5F">
        <w:rPr>
          <w:rFonts w:ascii="Times New Roman" w:hAnsi="Times New Roman"/>
          <w:lang w:val="uk-UA"/>
        </w:rPr>
        <w:br w:type="page"/>
      </w:r>
      <w:r w:rsidRPr="00A73A5F">
        <w:rPr>
          <w:rFonts w:ascii="Times New Roman" w:hAnsi="Times New Roman"/>
          <w:sz w:val="26"/>
          <w:szCs w:val="26"/>
          <w:lang w:val="uk-UA" w:eastAsia="ru-RU"/>
        </w:rPr>
        <w:t>Додаток 3</w:t>
      </w:r>
    </w:p>
    <w:p w:rsidR="00E80433" w:rsidRPr="00A73A5F" w:rsidRDefault="00E80433" w:rsidP="003069D6">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(пункт 26)</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бланка листа міської ради</w:t>
      </w:r>
    </w:p>
    <w:p w:rsidR="00E80433" w:rsidRPr="00A73A5F" w:rsidRDefault="00E80433" w:rsidP="005F5880">
      <w:pPr>
        <w:pStyle w:val="21"/>
        <w:ind w:right="-1" w:firstLine="0"/>
        <w:rPr>
          <w:sz w:val="26"/>
          <w:szCs w:val="26"/>
        </w:rPr>
      </w:pPr>
      <w:r w:rsidRPr="00A73A5F">
        <w:rPr>
          <w:sz w:val="26"/>
          <w:szCs w:val="26"/>
        </w:rPr>
        <w:t>{Формат А5 (210</w:t>
      </w:r>
      <w:r w:rsidRPr="00A73A5F">
        <w:rPr>
          <w:sz w:val="26"/>
          <w:szCs w:val="26"/>
        </w:rPr>
        <w:sym w:font="Symbol" w:char="F0B4"/>
      </w:r>
      <w:r w:rsidRPr="00A73A5F">
        <w:rPr>
          <w:sz w:val="26"/>
          <w:szCs w:val="26"/>
        </w:rPr>
        <w:t xml:space="preserve">148) </w:t>
      </w:r>
    </w:p>
    <w:p w:rsidR="00E80433" w:rsidRPr="00A73A5F" w:rsidRDefault="00E80433" w:rsidP="005F5880">
      <w:pPr>
        <w:pStyle w:val="21"/>
        <w:ind w:right="-1" w:firstLine="0"/>
        <w:rPr>
          <w:sz w:val="26"/>
          <w:szCs w:val="26"/>
        </w:rPr>
      </w:pPr>
      <w:r w:rsidRPr="00A73A5F">
        <w:rPr>
          <w:sz w:val="26"/>
          <w:szCs w:val="26"/>
        </w:rPr>
        <w:t>з поздовжнім центрованим розташуванням реквізитів}</w:t>
      </w:r>
    </w:p>
    <w:p w:rsidR="00E80433" w:rsidRPr="00A73A5F" w:rsidRDefault="00E80433" w:rsidP="005F5880">
      <w:pPr>
        <w:pStyle w:val="21"/>
        <w:ind w:right="-1" w:firstLine="0"/>
        <w:jc w:val="lef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E80433" w:rsidRPr="00A73A5F" w:rsidTr="004A2910">
        <w:tc>
          <w:tcPr>
            <w:tcW w:w="985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b/>
                <w:sz w:val="28"/>
                <w:szCs w:val="28"/>
                <w:lang w:val="uk-UA"/>
              </w:rPr>
            </w:pPr>
            <w:r w:rsidRPr="00A73A5F">
              <w:rPr>
                <w:rFonts w:ascii="Times New Roman" w:hAnsi="Times New Roman"/>
                <w:b/>
                <w:sz w:val="28"/>
                <w:szCs w:val="28"/>
                <w:lang w:val="uk-UA"/>
              </w:rPr>
              <w:t>УКРАЇНА</w:t>
            </w:r>
          </w:p>
          <w:p w:rsidR="00E80433" w:rsidRPr="00A73A5F" w:rsidRDefault="00E80433" w:rsidP="005F5880">
            <w:pPr>
              <w:spacing w:after="0" w:line="240" w:lineRule="auto"/>
              <w:ind w:right="-1"/>
              <w:jc w:val="center"/>
              <w:rPr>
                <w:rFonts w:ascii="Times New Roman" w:hAnsi="Times New Roman"/>
                <w:b/>
                <w:smallCaps/>
                <w:sz w:val="28"/>
                <w:szCs w:val="28"/>
                <w:lang w:val="uk-UA"/>
              </w:rPr>
            </w:pPr>
            <w:r>
              <w:rPr>
                <w:noProof/>
                <w:lang w:eastAsia="ru-RU"/>
              </w:rPr>
              <w:pict>
                <v:shape id="_x0000_s1029" type="#_x0000_t75" style="position:absolute;left:0;text-align:left;margin-left:221.75pt;margin-top:-14.15pt;width:35.1pt;height:44.8pt;z-index:251659264;visibility:visible;mso-wrap-edited:f">
                  <v:imagedata r:id="rId21" o:title=""/>
                  <w10:wrap type="topAndBottom"/>
                  <w10:anchorlock/>
                </v:shape>
                <o:OLEObject Type="Embed" ProgID="Word.Picture.8" ShapeID="_x0000_s1029" DrawAspect="Content" ObjectID="_1655819901" r:id="rId24"/>
              </w:pict>
            </w:r>
            <w:r w:rsidRPr="00A73A5F">
              <w:rPr>
                <w:rFonts w:ascii="Times New Roman" w:hAnsi="Times New Roman"/>
                <w:b/>
                <w:smallCaps/>
                <w:sz w:val="28"/>
                <w:szCs w:val="28"/>
                <w:lang w:val="uk-UA"/>
              </w:rPr>
              <w:t xml:space="preserve">Нетішинська міська рада </w:t>
            </w:r>
          </w:p>
          <w:p w:rsidR="00E80433" w:rsidRPr="00A73A5F" w:rsidRDefault="00E80433" w:rsidP="005F5880">
            <w:pPr>
              <w:spacing w:after="0" w:line="240" w:lineRule="auto"/>
              <w:ind w:right="-1"/>
              <w:jc w:val="center"/>
              <w:rPr>
                <w:rFonts w:ascii="Times New Roman" w:hAnsi="Times New Roman"/>
                <w:b/>
                <w:smallCaps/>
                <w:sz w:val="16"/>
                <w:szCs w:val="16"/>
                <w:lang w:val="uk-UA"/>
              </w:rPr>
            </w:pP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 xml:space="preserve">вул.Шевченка, </w:t>
            </w:r>
            <w:smartTag w:uri="urn:schemas-microsoft-com:office:smarttags" w:element="metricconverter">
              <w:smartTagPr>
                <w:attr w:name="ProductID" w:val="1, м"/>
              </w:smartTagPr>
              <w:r w:rsidRPr="00A73A5F">
                <w:rPr>
                  <w:rFonts w:ascii="Times New Roman" w:hAnsi="Times New Roman"/>
                  <w:lang w:val="uk-UA"/>
                </w:rPr>
                <w:t>1, м</w:t>
              </w:r>
            </w:smartTag>
            <w:r w:rsidRPr="00A73A5F">
              <w:rPr>
                <w:rFonts w:ascii="Times New Roman" w:hAnsi="Times New Roman"/>
                <w:lang w:val="uk-UA"/>
              </w:rPr>
              <w:t>.Нетішин, Хмельницька область, 30100, тел.(03842) 9-05-90, факс 9-00-94</w:t>
            </w:r>
            <w:r w:rsidRPr="00A73A5F">
              <w:rPr>
                <w:rFonts w:ascii="Times New Roman" w:hAnsi="Times New Roman"/>
                <w:lang w:val="uk-UA"/>
              </w:rPr>
              <w:br/>
              <w:t xml:space="preserve">E-mail: </w:t>
            </w:r>
            <w:hyperlink r:id="rId25" w:history="1">
              <w:r w:rsidRPr="00A73A5F">
                <w:rPr>
                  <w:rStyle w:val="Hyperlink"/>
                  <w:rFonts w:ascii="Times New Roman" w:hAnsi="Times New Roman"/>
                  <w:color w:val="auto"/>
                  <w:lang w:val="uk-UA"/>
                </w:rPr>
                <w:t>miskrada@netishynrada.gov.ua</w:t>
              </w:r>
            </w:hyperlink>
            <w:r w:rsidRPr="00A73A5F">
              <w:rPr>
                <w:rFonts w:ascii="Times New Roman" w:hAnsi="Times New Roman"/>
                <w:lang w:val="uk-UA"/>
              </w:rPr>
              <w:t xml:space="preserve"> Код ЄДРПОУ 05399231</w:t>
            </w:r>
          </w:p>
          <w:p w:rsidR="00E80433" w:rsidRPr="00A73A5F" w:rsidRDefault="00E80433" w:rsidP="005F5880">
            <w:pPr>
              <w:spacing w:after="0" w:line="240" w:lineRule="auto"/>
              <w:ind w:right="-1"/>
              <w:rPr>
                <w:rFonts w:ascii="Times New Roman" w:hAnsi="Times New Roman"/>
                <w:sz w:val="28"/>
                <w:szCs w:val="28"/>
                <w:lang w:val="uk-UA"/>
              </w:rPr>
            </w:pPr>
          </w:p>
          <w:p w:rsidR="00E80433" w:rsidRPr="00A73A5F" w:rsidRDefault="00E80433" w:rsidP="005F5880">
            <w:pPr>
              <w:spacing w:after="0" w:line="240" w:lineRule="auto"/>
              <w:ind w:right="-1"/>
              <w:jc w:val="both"/>
              <w:rPr>
                <w:rFonts w:ascii="Times New Roman" w:hAnsi="Times New Roman"/>
                <w:sz w:val="28"/>
                <w:szCs w:val="28"/>
                <w:lang w:val="uk-UA"/>
              </w:rPr>
            </w:pPr>
            <w:r w:rsidRPr="00A73A5F">
              <w:rPr>
                <w:rFonts w:ascii="Times New Roman" w:hAnsi="Times New Roman"/>
                <w:sz w:val="28"/>
                <w:szCs w:val="28"/>
                <w:lang w:val="uk-UA"/>
              </w:rPr>
              <w:t>___________ № _________________      На №________________від __________</w:t>
            </w:r>
          </w:p>
          <w:p w:rsidR="00E80433" w:rsidRPr="00A73A5F" w:rsidRDefault="00E80433" w:rsidP="005F5880">
            <w:pPr>
              <w:spacing w:after="0" w:line="240" w:lineRule="auto"/>
              <w:ind w:right="-1"/>
              <w:jc w:val="both"/>
              <w:rPr>
                <w:rFonts w:ascii="Times New Roman" w:hAnsi="Times New Roman"/>
                <w:sz w:val="20"/>
                <w:szCs w:val="20"/>
                <w:lang w:val="uk-UA"/>
              </w:rPr>
            </w:pPr>
          </w:p>
          <w:p w:rsidR="00E80433" w:rsidRPr="00A73A5F" w:rsidRDefault="00E80433" w:rsidP="005F5880">
            <w:pPr>
              <w:pStyle w:val="21"/>
              <w:ind w:right="-1" w:firstLine="0"/>
              <w:jc w:val="left"/>
              <w:rPr>
                <w:b/>
                <w:sz w:val="22"/>
              </w:rPr>
            </w:pPr>
          </w:p>
        </w:tc>
      </w:tr>
    </w:tbl>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b/>
          <w:sz w:val="26"/>
          <w:szCs w:val="26"/>
          <w:lang w:val="uk-UA"/>
        </w:rPr>
        <w:br w:type="page"/>
      </w:r>
      <w:r w:rsidRPr="00A73A5F">
        <w:rPr>
          <w:rFonts w:ascii="Times New Roman" w:hAnsi="Times New Roman"/>
          <w:sz w:val="26"/>
          <w:szCs w:val="26"/>
          <w:lang w:val="uk-UA" w:eastAsia="ru-RU"/>
        </w:rPr>
        <w:t>Додаток 4</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(пункт 26)</w:t>
      </w: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бланка рішення виконавчого комітету міської ради</w:t>
      </w:r>
    </w:p>
    <w:p w:rsidR="00E80433" w:rsidRPr="00A73A5F" w:rsidRDefault="00E80433" w:rsidP="005F5880">
      <w:pPr>
        <w:pStyle w:val="21"/>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 xml:space="preserve">297) </w:t>
      </w:r>
    </w:p>
    <w:p w:rsidR="00E80433" w:rsidRPr="00A73A5F" w:rsidRDefault="00E80433" w:rsidP="005F5880">
      <w:pPr>
        <w:pStyle w:val="21"/>
        <w:ind w:right="-1" w:firstLine="0"/>
        <w:rPr>
          <w:sz w:val="26"/>
          <w:szCs w:val="26"/>
        </w:rPr>
      </w:pPr>
      <w:r w:rsidRPr="00A73A5F">
        <w:rPr>
          <w:sz w:val="26"/>
          <w:szCs w:val="26"/>
        </w:rPr>
        <w:t>з поздовжнім центрованим розташуванням реквізитів}</w:t>
      </w:r>
    </w:p>
    <w:p w:rsidR="00E80433" w:rsidRPr="00A73A5F" w:rsidRDefault="00E80433" w:rsidP="005F5880">
      <w:pPr>
        <w:pStyle w:val="21"/>
        <w:ind w:right="-1" w:firstLine="0"/>
        <w:jc w:val="left"/>
      </w:pPr>
    </w:p>
    <w:tbl>
      <w:tblPr>
        <w:tblW w:w="0" w:type="auto"/>
        <w:tblBorders>
          <w:top w:val="single" w:sz="4" w:space="0" w:color="auto"/>
          <w:left w:val="single" w:sz="4" w:space="0" w:color="auto"/>
          <w:bottom w:val="single" w:sz="4" w:space="0" w:color="auto"/>
          <w:right w:val="single" w:sz="4" w:space="0" w:color="auto"/>
        </w:tblBorders>
        <w:tblLook w:val="01E0"/>
      </w:tblPr>
      <w:tblGrid>
        <w:gridCol w:w="9854"/>
      </w:tblGrid>
      <w:tr w:rsidR="00E80433" w:rsidRPr="00A73A5F" w:rsidTr="004A2910">
        <w:tc>
          <w:tcPr>
            <w:tcW w:w="9854" w:type="dxa"/>
            <w:tcBorders>
              <w:top w:val="nil"/>
              <w:left w:val="nil"/>
              <w:bottom w:val="nil"/>
              <w:right w:val="nil"/>
            </w:tcBorders>
          </w:tcPr>
          <w:p w:rsidR="00E80433" w:rsidRPr="00A73A5F" w:rsidRDefault="00E80433" w:rsidP="005F5880">
            <w:pPr>
              <w:pStyle w:val="Caption"/>
              <w:spacing w:before="0"/>
              <w:ind w:right="-1"/>
              <w:rPr>
                <w:sz w:val="28"/>
                <w:szCs w:val="28"/>
              </w:rPr>
            </w:pPr>
            <w:r>
              <w:rPr>
                <w:noProof/>
                <w:lang w:val="ru-RU"/>
              </w:rPr>
              <w:pict>
                <v:shape id="_x0000_s1030" type="#_x0000_t75" style="position:absolute;left:0;text-align:left;margin-left:217.95pt;margin-top:.3pt;width:35.1pt;height:44.8pt;z-index:251660288;visibility:visible;mso-wrap-edited:f">
                  <v:imagedata r:id="rId21" o:title=""/>
                  <w10:wrap type="topAndBottom"/>
                  <w10:anchorlock/>
                </v:shape>
                <o:OLEObject Type="Embed" ProgID="Word.Picture.8" ShapeID="_x0000_s1030" DrawAspect="Content" ObjectID="_1655819902" r:id="rId26"/>
              </w:pict>
            </w:r>
            <w:r w:rsidRPr="00A73A5F">
              <w:rPr>
                <w:sz w:val="28"/>
                <w:szCs w:val="28"/>
              </w:rPr>
              <w:t>УКРАЇНА</w:t>
            </w:r>
          </w:p>
          <w:p w:rsidR="00E80433" w:rsidRPr="00A73A5F" w:rsidRDefault="00E80433" w:rsidP="005F5880">
            <w:pPr>
              <w:pStyle w:val="Caption"/>
              <w:spacing w:before="0"/>
              <w:ind w:right="-1"/>
              <w:rPr>
                <w:smallCaps/>
                <w:sz w:val="28"/>
                <w:szCs w:val="28"/>
              </w:rPr>
            </w:pPr>
            <w:r w:rsidRPr="00A73A5F">
              <w:rPr>
                <w:smallCaps/>
                <w:sz w:val="28"/>
                <w:szCs w:val="28"/>
              </w:rPr>
              <w:t>Виконавчий комітет Нетішинської міської ради</w:t>
            </w:r>
          </w:p>
          <w:p w:rsidR="00E80433" w:rsidRPr="00A73A5F" w:rsidRDefault="00E80433" w:rsidP="005F5880">
            <w:pPr>
              <w:pStyle w:val="Caption"/>
              <w:spacing w:before="0"/>
              <w:ind w:right="-1"/>
              <w:rPr>
                <w:smallCaps/>
                <w:sz w:val="28"/>
                <w:szCs w:val="28"/>
              </w:rPr>
            </w:pPr>
            <w:r w:rsidRPr="00A73A5F">
              <w:rPr>
                <w:smallCaps/>
                <w:sz w:val="28"/>
                <w:szCs w:val="28"/>
              </w:rPr>
              <w:t>Хмельницької області</w:t>
            </w:r>
          </w:p>
          <w:p w:rsidR="00E80433" w:rsidRPr="00A73A5F" w:rsidRDefault="00E80433" w:rsidP="005F5880">
            <w:pPr>
              <w:spacing w:after="0" w:line="240" w:lineRule="auto"/>
              <w:ind w:right="-1"/>
              <w:jc w:val="both"/>
              <w:rPr>
                <w:rFonts w:ascii="Times New Roman" w:hAnsi="Times New Roman"/>
                <w:b/>
                <w:sz w:val="26"/>
                <w:szCs w:val="26"/>
                <w:lang w:val="uk-UA" w:eastAsia="uk-UA"/>
              </w:rPr>
            </w:pPr>
          </w:p>
          <w:p w:rsidR="00E80433" w:rsidRPr="00A73A5F" w:rsidRDefault="00E80433" w:rsidP="005F5880">
            <w:pPr>
              <w:spacing w:after="0" w:line="240" w:lineRule="auto"/>
              <w:ind w:right="-1"/>
              <w:jc w:val="center"/>
              <w:rPr>
                <w:rFonts w:ascii="Times New Roman" w:hAnsi="Times New Roman"/>
                <w:b/>
                <w:sz w:val="32"/>
                <w:szCs w:val="32"/>
                <w:lang w:val="uk-UA"/>
              </w:rPr>
            </w:pPr>
            <w:r w:rsidRPr="00A73A5F">
              <w:rPr>
                <w:rFonts w:ascii="Times New Roman" w:hAnsi="Times New Roman"/>
                <w:b/>
                <w:sz w:val="32"/>
                <w:szCs w:val="32"/>
                <w:lang w:val="uk-UA"/>
              </w:rPr>
              <w:t>Р І Ш Е Н Н Я</w:t>
            </w:r>
          </w:p>
          <w:p w:rsidR="00E80433" w:rsidRPr="00A73A5F" w:rsidRDefault="00E80433" w:rsidP="005F5880">
            <w:pPr>
              <w:spacing w:after="0" w:line="240" w:lineRule="auto"/>
              <w:ind w:right="-1"/>
              <w:jc w:val="center"/>
              <w:rPr>
                <w:rFonts w:ascii="Times New Roman" w:hAnsi="Times New Roman"/>
                <w:b/>
                <w:lang w:val="uk-UA" w:eastAsia="uk-UA"/>
              </w:rPr>
            </w:pPr>
          </w:p>
          <w:p w:rsidR="00E80433" w:rsidRPr="00A73A5F" w:rsidRDefault="00E80433" w:rsidP="005F5880">
            <w:pPr>
              <w:spacing w:after="0" w:line="240" w:lineRule="auto"/>
              <w:ind w:right="-1"/>
              <w:rPr>
                <w:rFonts w:ascii="Times New Roman" w:hAnsi="Times New Roman"/>
                <w:sz w:val="28"/>
                <w:szCs w:val="28"/>
                <w:lang w:val="uk-UA" w:eastAsia="uk-UA"/>
              </w:rPr>
            </w:pPr>
            <w:r w:rsidRPr="00A73A5F">
              <w:rPr>
                <w:rFonts w:ascii="Times New Roman" w:hAnsi="Times New Roman"/>
                <w:sz w:val="28"/>
                <w:szCs w:val="28"/>
                <w:lang w:val="uk-UA" w:eastAsia="uk-UA"/>
              </w:rPr>
              <w:t xml:space="preserve">___________________    </w:t>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t>Нетішин</w:t>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t>№__________</w:t>
            </w:r>
          </w:p>
          <w:p w:rsidR="00E80433" w:rsidRPr="00A73A5F" w:rsidRDefault="00E80433" w:rsidP="005F5880">
            <w:pPr>
              <w:spacing w:after="0" w:line="240" w:lineRule="auto"/>
              <w:ind w:right="-1"/>
              <w:jc w:val="both"/>
              <w:rPr>
                <w:rFonts w:ascii="Times New Roman" w:hAnsi="Times New Roman"/>
                <w:lang w:val="uk-UA"/>
              </w:rPr>
            </w:pPr>
          </w:p>
          <w:p w:rsidR="00E80433" w:rsidRPr="00A73A5F" w:rsidRDefault="00E80433" w:rsidP="005F5880">
            <w:pPr>
              <w:spacing w:after="0" w:line="240" w:lineRule="auto"/>
              <w:ind w:right="-1"/>
              <w:jc w:val="both"/>
              <w:rPr>
                <w:rFonts w:ascii="Times New Roman" w:hAnsi="Times New Roman"/>
                <w:lang w:val="uk-UA"/>
              </w:rPr>
            </w:pPr>
          </w:p>
          <w:p w:rsidR="00E80433" w:rsidRPr="00A73A5F" w:rsidRDefault="00E80433" w:rsidP="005F5880">
            <w:pPr>
              <w:pStyle w:val="21"/>
              <w:ind w:right="-1" w:firstLine="0"/>
              <w:jc w:val="left"/>
            </w:pPr>
          </w:p>
        </w:tc>
      </w:tr>
      <w:tr w:rsidR="00E80433" w:rsidRPr="00A73A5F" w:rsidTr="004A2910">
        <w:tc>
          <w:tcPr>
            <w:tcW w:w="9854" w:type="dxa"/>
            <w:tcBorders>
              <w:top w:val="nil"/>
              <w:left w:val="nil"/>
              <w:bottom w:val="nil"/>
              <w:right w:val="nil"/>
            </w:tcBorders>
          </w:tcPr>
          <w:p w:rsidR="00E80433" w:rsidRPr="00A73A5F" w:rsidRDefault="00E80433" w:rsidP="005F5880">
            <w:pPr>
              <w:pStyle w:val="Caption"/>
              <w:spacing w:before="0"/>
              <w:ind w:right="-1"/>
              <w:rPr>
                <w:sz w:val="28"/>
                <w:szCs w:val="28"/>
              </w:rPr>
            </w:pPr>
          </w:p>
        </w:tc>
      </w:tr>
    </w:tbl>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sz w:val="26"/>
          <w:szCs w:val="26"/>
          <w:lang w:val="uk-UA" w:eastAsia="ru-RU"/>
        </w:rPr>
      </w:pP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Додаток 5</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6372" w:right="-1"/>
        <w:rPr>
          <w:rFonts w:ascii="Times New Roman" w:hAnsi="Times New Roman"/>
          <w:sz w:val="26"/>
          <w:szCs w:val="26"/>
          <w:lang w:val="uk-UA"/>
        </w:rPr>
      </w:pPr>
      <w:r w:rsidRPr="00A73A5F">
        <w:rPr>
          <w:rFonts w:ascii="Times New Roman" w:hAnsi="Times New Roman"/>
          <w:sz w:val="26"/>
          <w:szCs w:val="26"/>
          <w:lang w:val="uk-UA" w:eastAsia="ru-RU"/>
        </w:rPr>
        <w:t>(пункт 26)</w:t>
      </w:r>
    </w:p>
    <w:p w:rsidR="00E80433" w:rsidRPr="00A73A5F" w:rsidRDefault="00E80433" w:rsidP="005F5880">
      <w:pPr>
        <w:pStyle w:val="21"/>
        <w:ind w:right="-1"/>
        <w:jc w:val="both"/>
        <w:rPr>
          <w:b/>
          <w:sz w:val="26"/>
          <w:szCs w:val="26"/>
        </w:rPr>
      </w:pP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бланка рішення міської ради</w:t>
      </w:r>
    </w:p>
    <w:p w:rsidR="00E80433" w:rsidRPr="00A73A5F" w:rsidRDefault="00E80433" w:rsidP="005F5880">
      <w:pPr>
        <w:pStyle w:val="21"/>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 xml:space="preserve">297) </w:t>
      </w:r>
    </w:p>
    <w:p w:rsidR="00E80433" w:rsidRPr="00A73A5F" w:rsidRDefault="00E80433" w:rsidP="005F5880">
      <w:pPr>
        <w:pStyle w:val="21"/>
        <w:ind w:right="-1" w:firstLine="0"/>
        <w:rPr>
          <w:sz w:val="26"/>
          <w:szCs w:val="26"/>
        </w:rPr>
      </w:pPr>
      <w:r w:rsidRPr="00A73A5F">
        <w:rPr>
          <w:sz w:val="26"/>
          <w:szCs w:val="26"/>
        </w:rPr>
        <w:t>з поздовжнім центрованим розташуванням реквізитів}</w:t>
      </w:r>
    </w:p>
    <w:p w:rsidR="00E80433" w:rsidRPr="00A73A5F" w:rsidRDefault="00E80433" w:rsidP="005F5880">
      <w:pPr>
        <w:pStyle w:val="21"/>
        <w:ind w:right="-1" w:firstLine="0"/>
        <w:jc w:val="lef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E80433" w:rsidRPr="00A73A5F" w:rsidTr="004A2910">
        <w:tc>
          <w:tcPr>
            <w:tcW w:w="9854" w:type="dxa"/>
            <w:tcBorders>
              <w:top w:val="nil"/>
              <w:left w:val="nil"/>
              <w:bottom w:val="nil"/>
              <w:right w:val="nil"/>
            </w:tcBorders>
          </w:tcPr>
          <w:p w:rsidR="00E80433" w:rsidRPr="00A73A5F" w:rsidRDefault="00E80433" w:rsidP="005F5880">
            <w:pPr>
              <w:pStyle w:val="Caption"/>
              <w:spacing w:before="0"/>
              <w:ind w:right="-1"/>
              <w:rPr>
                <w:sz w:val="28"/>
                <w:szCs w:val="28"/>
              </w:rPr>
            </w:pPr>
            <w:r>
              <w:rPr>
                <w:noProof/>
                <w:lang w:val="ru-RU"/>
              </w:rPr>
              <w:pict>
                <v:shape id="_x0000_s1031" type="#_x0000_t75" style="position:absolute;left:0;text-align:left;margin-left:222.2pt;margin-top:9pt;width:35.1pt;height:44.8pt;z-index:251661312;visibility:visible;mso-wrap-edited:f">
                  <v:imagedata r:id="rId21" o:title=""/>
                  <w10:wrap type="topAndBottom"/>
                  <w10:anchorlock/>
                </v:shape>
                <o:OLEObject Type="Embed" ProgID="Word.Picture.8" ShapeID="_x0000_s1031" DrawAspect="Content" ObjectID="_1655819903" r:id="rId27"/>
              </w:pict>
            </w:r>
            <w:r w:rsidRPr="00A73A5F">
              <w:rPr>
                <w:sz w:val="28"/>
                <w:szCs w:val="28"/>
              </w:rPr>
              <w:t>УКРАЇНА</w:t>
            </w:r>
          </w:p>
          <w:p w:rsidR="00E80433" w:rsidRPr="00A73A5F" w:rsidRDefault="00E80433" w:rsidP="005F5880">
            <w:pPr>
              <w:spacing w:after="0" w:line="240" w:lineRule="auto"/>
              <w:ind w:right="-1"/>
              <w:jc w:val="center"/>
              <w:rPr>
                <w:rFonts w:ascii="Times New Roman" w:hAnsi="Times New Roman"/>
                <w:b/>
                <w:smallCaps/>
                <w:sz w:val="28"/>
                <w:szCs w:val="28"/>
                <w:lang w:val="uk-UA"/>
              </w:rPr>
            </w:pPr>
            <w:r w:rsidRPr="00A73A5F">
              <w:rPr>
                <w:rFonts w:ascii="Times New Roman" w:hAnsi="Times New Roman"/>
                <w:b/>
                <w:smallCaps/>
                <w:sz w:val="28"/>
                <w:szCs w:val="28"/>
                <w:lang w:val="uk-UA"/>
              </w:rPr>
              <w:t xml:space="preserve">Нетішинська міська рада Хмельницької області </w:t>
            </w:r>
          </w:p>
          <w:p w:rsidR="00E80433" w:rsidRPr="00A73A5F" w:rsidRDefault="00E80433" w:rsidP="005F5880">
            <w:pPr>
              <w:spacing w:after="0" w:line="240" w:lineRule="auto"/>
              <w:ind w:right="-1"/>
              <w:jc w:val="center"/>
              <w:rPr>
                <w:rFonts w:ascii="Times New Roman" w:hAnsi="Times New Roman"/>
                <w:b/>
                <w:sz w:val="26"/>
                <w:szCs w:val="26"/>
                <w:lang w:val="uk-UA"/>
              </w:rPr>
            </w:pPr>
          </w:p>
          <w:p w:rsidR="00E80433" w:rsidRPr="00A73A5F" w:rsidRDefault="00E80433" w:rsidP="005F5880">
            <w:pPr>
              <w:spacing w:after="0" w:line="240" w:lineRule="auto"/>
              <w:ind w:right="-1"/>
              <w:jc w:val="center"/>
              <w:rPr>
                <w:rFonts w:ascii="Times New Roman" w:hAnsi="Times New Roman"/>
                <w:b/>
                <w:sz w:val="32"/>
                <w:szCs w:val="32"/>
                <w:lang w:val="uk-UA"/>
              </w:rPr>
            </w:pPr>
            <w:r w:rsidRPr="00A73A5F">
              <w:rPr>
                <w:rFonts w:ascii="Times New Roman" w:hAnsi="Times New Roman"/>
                <w:b/>
                <w:sz w:val="32"/>
                <w:szCs w:val="32"/>
                <w:lang w:val="uk-UA"/>
              </w:rPr>
              <w:t>Р І Ш Е Н Н Я</w:t>
            </w:r>
          </w:p>
          <w:p w:rsidR="00E80433" w:rsidRPr="00A73A5F" w:rsidRDefault="00E80433" w:rsidP="005F5880">
            <w:pPr>
              <w:spacing w:after="0" w:line="240" w:lineRule="auto"/>
              <w:ind w:right="-1"/>
              <w:jc w:val="center"/>
              <w:rPr>
                <w:rFonts w:ascii="Times New Roman" w:hAnsi="Times New Roman"/>
                <w:b/>
                <w:sz w:val="6"/>
                <w:szCs w:val="6"/>
                <w:lang w:val="uk-UA"/>
              </w:rPr>
            </w:pPr>
          </w:p>
          <w:p w:rsidR="00E80433" w:rsidRPr="00A73A5F" w:rsidRDefault="00E80433" w:rsidP="005F5880">
            <w:pPr>
              <w:spacing w:after="0" w:line="240" w:lineRule="auto"/>
              <w:ind w:right="-1"/>
              <w:jc w:val="center"/>
              <w:rPr>
                <w:rFonts w:ascii="Times New Roman" w:hAnsi="Times New Roman"/>
                <w:b/>
                <w:sz w:val="28"/>
                <w:szCs w:val="28"/>
                <w:lang w:val="uk-UA"/>
              </w:rPr>
            </w:pPr>
            <w:r w:rsidRPr="00A73A5F">
              <w:rPr>
                <w:rFonts w:ascii="Times New Roman" w:hAnsi="Times New Roman"/>
                <w:b/>
                <w:sz w:val="28"/>
                <w:szCs w:val="28"/>
                <w:lang w:val="uk-UA"/>
              </w:rPr>
              <w:t>_______________________ сесії Нетішинської міської ради</w:t>
            </w:r>
          </w:p>
          <w:p w:rsidR="00E80433" w:rsidRPr="00A73A5F" w:rsidRDefault="00E80433" w:rsidP="005F5880">
            <w:pPr>
              <w:spacing w:after="0" w:line="240" w:lineRule="auto"/>
              <w:ind w:right="-1"/>
              <w:jc w:val="center"/>
              <w:rPr>
                <w:rFonts w:ascii="Times New Roman" w:hAnsi="Times New Roman"/>
                <w:b/>
                <w:sz w:val="28"/>
                <w:szCs w:val="28"/>
                <w:lang w:val="uk-UA"/>
              </w:rPr>
            </w:pPr>
            <w:r w:rsidRPr="00A73A5F">
              <w:rPr>
                <w:rFonts w:ascii="Times New Roman" w:hAnsi="Times New Roman"/>
                <w:b/>
                <w:sz w:val="28"/>
                <w:szCs w:val="28"/>
                <w:lang w:val="uk-UA"/>
              </w:rPr>
              <w:t>_____ скликання</w:t>
            </w:r>
          </w:p>
          <w:p w:rsidR="00E80433" w:rsidRPr="00A73A5F" w:rsidRDefault="00E80433" w:rsidP="005F5880">
            <w:pPr>
              <w:spacing w:after="0" w:line="240" w:lineRule="auto"/>
              <w:ind w:right="-1"/>
              <w:rPr>
                <w:rFonts w:ascii="Times New Roman" w:hAnsi="Times New Roman"/>
                <w:sz w:val="28"/>
                <w:szCs w:val="28"/>
                <w:lang w:val="uk-UA"/>
              </w:rPr>
            </w:pPr>
          </w:p>
          <w:p w:rsidR="00E80433" w:rsidRPr="00A73A5F" w:rsidRDefault="00E80433" w:rsidP="005F5880">
            <w:pPr>
              <w:spacing w:after="0" w:line="240" w:lineRule="auto"/>
              <w:ind w:right="-1"/>
              <w:rPr>
                <w:rFonts w:ascii="Times New Roman" w:hAnsi="Times New Roman"/>
                <w:szCs w:val="28"/>
                <w:lang w:val="uk-UA"/>
              </w:rPr>
            </w:pPr>
            <w:r w:rsidRPr="00A73A5F">
              <w:rPr>
                <w:rFonts w:ascii="Times New Roman" w:hAnsi="Times New Roman"/>
                <w:sz w:val="28"/>
                <w:szCs w:val="28"/>
                <w:lang w:val="uk-UA"/>
              </w:rPr>
              <w:t>__________________</w:t>
            </w:r>
            <w:r w:rsidRPr="00A73A5F">
              <w:rPr>
                <w:rFonts w:ascii="Times New Roman" w:hAnsi="Times New Roman"/>
                <w:sz w:val="28"/>
                <w:szCs w:val="28"/>
                <w:lang w:val="uk-UA"/>
              </w:rPr>
              <w:tab/>
            </w:r>
            <w:r w:rsidRPr="00A73A5F">
              <w:rPr>
                <w:rFonts w:ascii="Times New Roman" w:hAnsi="Times New Roman"/>
                <w:sz w:val="28"/>
                <w:szCs w:val="28"/>
                <w:lang w:val="uk-UA"/>
              </w:rPr>
              <w:tab/>
            </w:r>
            <w:r w:rsidRPr="00A73A5F">
              <w:rPr>
                <w:rFonts w:ascii="Times New Roman" w:hAnsi="Times New Roman"/>
                <w:sz w:val="28"/>
                <w:szCs w:val="28"/>
                <w:lang w:val="uk-UA"/>
              </w:rPr>
              <w:tab/>
              <w:t>Нетішин</w:t>
            </w:r>
            <w:r w:rsidRPr="00A73A5F">
              <w:rPr>
                <w:rFonts w:ascii="Times New Roman" w:hAnsi="Times New Roman"/>
                <w:sz w:val="28"/>
                <w:szCs w:val="28"/>
                <w:lang w:val="uk-UA"/>
              </w:rPr>
              <w:tab/>
            </w:r>
            <w:r w:rsidRPr="00A73A5F">
              <w:rPr>
                <w:rFonts w:ascii="Times New Roman" w:hAnsi="Times New Roman"/>
                <w:sz w:val="28"/>
                <w:szCs w:val="28"/>
                <w:lang w:val="uk-UA"/>
              </w:rPr>
              <w:tab/>
            </w:r>
            <w:r w:rsidRPr="00A73A5F">
              <w:rPr>
                <w:rFonts w:ascii="Times New Roman" w:hAnsi="Times New Roman"/>
                <w:sz w:val="28"/>
                <w:szCs w:val="28"/>
                <w:lang w:val="uk-UA"/>
              </w:rPr>
              <w:tab/>
              <w:t>№ __________</w:t>
            </w:r>
          </w:p>
          <w:p w:rsidR="00E80433" w:rsidRPr="00A73A5F" w:rsidRDefault="00E80433" w:rsidP="005F5880">
            <w:pPr>
              <w:spacing w:after="0" w:line="240" w:lineRule="auto"/>
              <w:ind w:right="-1"/>
              <w:jc w:val="both"/>
              <w:rPr>
                <w:rFonts w:ascii="Times New Roman" w:hAnsi="Times New Roman"/>
                <w:sz w:val="20"/>
                <w:szCs w:val="20"/>
                <w:lang w:val="uk-UA"/>
              </w:rPr>
            </w:pPr>
          </w:p>
          <w:p w:rsidR="00E80433" w:rsidRPr="00A73A5F" w:rsidRDefault="00E80433" w:rsidP="005F5880">
            <w:pPr>
              <w:pStyle w:val="21"/>
              <w:ind w:right="-1" w:firstLine="0"/>
              <w:jc w:val="left"/>
              <w:rPr>
                <w:b/>
                <w:sz w:val="22"/>
              </w:rPr>
            </w:pPr>
          </w:p>
        </w:tc>
      </w:tr>
    </w:tbl>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5F5880">
      <w:pPr>
        <w:pStyle w:val="21"/>
        <w:ind w:right="-1" w:firstLine="0"/>
        <w:jc w:val="left"/>
        <w:rPr>
          <w:b/>
          <w:sz w:val="26"/>
          <w:szCs w:val="26"/>
        </w:rPr>
      </w:pP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Додаток 6</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6372" w:right="-1"/>
        <w:rPr>
          <w:rFonts w:ascii="Times New Roman" w:hAnsi="Times New Roman"/>
          <w:sz w:val="26"/>
          <w:szCs w:val="26"/>
          <w:lang w:val="uk-UA"/>
        </w:rPr>
      </w:pPr>
      <w:r w:rsidRPr="00A73A5F">
        <w:rPr>
          <w:rFonts w:ascii="Times New Roman" w:hAnsi="Times New Roman"/>
          <w:sz w:val="26"/>
          <w:szCs w:val="26"/>
          <w:lang w:val="uk-UA" w:eastAsia="ru-RU"/>
        </w:rPr>
        <w:t>(пункт 26)</w:t>
      </w:r>
    </w:p>
    <w:p w:rsidR="00E80433" w:rsidRPr="00A73A5F" w:rsidRDefault="00E80433" w:rsidP="005F5880">
      <w:pPr>
        <w:pStyle w:val="21"/>
        <w:ind w:right="-1" w:firstLine="0"/>
        <w:jc w:val="left"/>
        <w:rPr>
          <w:b/>
          <w:sz w:val="26"/>
          <w:szCs w:val="26"/>
        </w:rPr>
      </w:pPr>
    </w:p>
    <w:p w:rsidR="00E80433" w:rsidRPr="00A73A5F" w:rsidRDefault="00E80433" w:rsidP="003069D6">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 xml:space="preserve">бланка розпорядження міського голови </w:t>
      </w:r>
    </w:p>
    <w:p w:rsidR="00E80433" w:rsidRPr="00A73A5F" w:rsidRDefault="00E80433" w:rsidP="005F5880">
      <w:pPr>
        <w:pStyle w:val="21"/>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 xml:space="preserve">297) </w:t>
      </w:r>
    </w:p>
    <w:p w:rsidR="00E80433" w:rsidRPr="00A73A5F" w:rsidRDefault="00E80433" w:rsidP="005F5880">
      <w:pPr>
        <w:pStyle w:val="21"/>
        <w:ind w:right="-1" w:firstLine="0"/>
        <w:rPr>
          <w:sz w:val="26"/>
          <w:szCs w:val="26"/>
        </w:rPr>
      </w:pPr>
      <w:r w:rsidRPr="00A73A5F">
        <w:rPr>
          <w:sz w:val="26"/>
          <w:szCs w:val="26"/>
        </w:rPr>
        <w:t>з поздовжнім центрованим розташуванням реквізитів}</w:t>
      </w:r>
    </w:p>
    <w:p w:rsidR="00E80433" w:rsidRPr="00A73A5F" w:rsidRDefault="00E80433" w:rsidP="005F5880">
      <w:pPr>
        <w:pStyle w:val="21"/>
        <w:ind w:right="-1" w:firstLine="0"/>
        <w:jc w:val="lef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E80433" w:rsidRPr="00A73A5F" w:rsidTr="004A2910">
        <w:tc>
          <w:tcPr>
            <w:tcW w:w="985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b/>
                <w:sz w:val="28"/>
                <w:szCs w:val="28"/>
                <w:lang w:val="uk-UA"/>
              </w:rPr>
            </w:pPr>
            <w:r w:rsidRPr="00A73A5F">
              <w:rPr>
                <w:rFonts w:ascii="Times New Roman" w:hAnsi="Times New Roman"/>
                <w:lang w:val="uk-UA"/>
              </w:rPr>
              <w:br w:type="page"/>
            </w:r>
            <w:r>
              <w:rPr>
                <w:noProof/>
                <w:lang w:eastAsia="ru-RU"/>
              </w:rPr>
              <w:pict>
                <v:shape id="_x0000_s1032" type="#_x0000_t75" style="position:absolute;left:0;text-align:left;margin-left:215.35pt;margin-top:15.35pt;width:35.1pt;height:44.8pt;z-index:251662336;visibility:visible;mso-wrap-edited:f">
                  <v:imagedata r:id="rId21" o:title=""/>
                  <w10:wrap type="topAndBottom"/>
                  <w10:anchorlock/>
                </v:shape>
                <o:OLEObject Type="Embed" ProgID="Word.Picture.8" ShapeID="_x0000_s1032" DrawAspect="Content" ObjectID="_1655819904" r:id="rId28"/>
              </w:pict>
            </w:r>
            <w:r w:rsidRPr="00A73A5F">
              <w:rPr>
                <w:rFonts w:ascii="Times New Roman" w:hAnsi="Times New Roman"/>
                <w:b/>
                <w:sz w:val="28"/>
                <w:szCs w:val="28"/>
                <w:lang w:val="uk-UA"/>
              </w:rPr>
              <w:t>УКРАЇНА</w:t>
            </w:r>
          </w:p>
          <w:p w:rsidR="00E80433" w:rsidRPr="00A73A5F" w:rsidRDefault="00E80433" w:rsidP="005F5880">
            <w:pPr>
              <w:spacing w:after="0" w:line="240" w:lineRule="auto"/>
              <w:ind w:right="-1"/>
              <w:jc w:val="center"/>
              <w:rPr>
                <w:rFonts w:ascii="Times New Roman" w:hAnsi="Times New Roman"/>
                <w:b/>
                <w:smallCaps/>
                <w:sz w:val="28"/>
                <w:szCs w:val="28"/>
                <w:lang w:val="uk-UA"/>
              </w:rPr>
            </w:pPr>
            <w:r w:rsidRPr="00A73A5F">
              <w:rPr>
                <w:rFonts w:ascii="Times New Roman" w:hAnsi="Times New Roman"/>
                <w:b/>
                <w:smallCaps/>
                <w:sz w:val="28"/>
                <w:szCs w:val="28"/>
                <w:lang w:val="uk-UA"/>
              </w:rPr>
              <w:t>Виконавчий комітет Нетішинської міської ради</w:t>
            </w:r>
          </w:p>
          <w:p w:rsidR="00E80433" w:rsidRPr="00A73A5F" w:rsidRDefault="00E80433" w:rsidP="005F5880">
            <w:pPr>
              <w:spacing w:after="0" w:line="240" w:lineRule="auto"/>
              <w:ind w:right="-1"/>
              <w:jc w:val="center"/>
              <w:rPr>
                <w:rFonts w:ascii="Times New Roman" w:hAnsi="Times New Roman"/>
                <w:b/>
                <w:smallCaps/>
                <w:sz w:val="28"/>
                <w:szCs w:val="28"/>
                <w:lang w:val="uk-UA"/>
              </w:rPr>
            </w:pPr>
            <w:r w:rsidRPr="00A73A5F">
              <w:rPr>
                <w:rFonts w:ascii="Times New Roman" w:hAnsi="Times New Roman"/>
                <w:b/>
                <w:smallCaps/>
                <w:sz w:val="28"/>
                <w:szCs w:val="28"/>
                <w:lang w:val="uk-UA"/>
              </w:rPr>
              <w:t>Хмельницької області</w:t>
            </w:r>
          </w:p>
          <w:p w:rsidR="00E80433" w:rsidRPr="00A73A5F" w:rsidRDefault="00E80433" w:rsidP="005F5880">
            <w:pPr>
              <w:spacing w:after="0" w:line="240" w:lineRule="auto"/>
              <w:ind w:right="-1"/>
              <w:jc w:val="center"/>
              <w:rPr>
                <w:rFonts w:ascii="Times New Roman" w:hAnsi="Times New Roman"/>
                <w:sz w:val="28"/>
                <w:szCs w:val="28"/>
                <w:lang w:val="uk-UA"/>
              </w:rPr>
            </w:pPr>
          </w:p>
          <w:p w:rsidR="00E80433" w:rsidRPr="00A73A5F" w:rsidRDefault="00E80433" w:rsidP="005F5880">
            <w:pPr>
              <w:spacing w:after="0" w:line="240" w:lineRule="auto"/>
              <w:ind w:right="-1"/>
              <w:jc w:val="center"/>
              <w:rPr>
                <w:rFonts w:ascii="Times New Roman" w:hAnsi="Times New Roman"/>
                <w:b/>
                <w:sz w:val="32"/>
                <w:szCs w:val="32"/>
                <w:lang w:val="uk-UA"/>
              </w:rPr>
            </w:pPr>
            <w:r w:rsidRPr="00A73A5F">
              <w:rPr>
                <w:rFonts w:ascii="Times New Roman" w:hAnsi="Times New Roman"/>
                <w:b/>
                <w:sz w:val="32"/>
                <w:szCs w:val="32"/>
                <w:lang w:val="uk-UA"/>
              </w:rPr>
              <w:t>Р О З П О Р Я Д Ж Е Н Н Я</w:t>
            </w:r>
          </w:p>
          <w:p w:rsidR="00E80433" w:rsidRPr="00A73A5F" w:rsidRDefault="00E80433" w:rsidP="005F5880">
            <w:pPr>
              <w:spacing w:after="0" w:line="240" w:lineRule="auto"/>
              <w:ind w:right="-1"/>
              <w:rPr>
                <w:rFonts w:ascii="Times New Roman" w:hAnsi="Times New Roman"/>
                <w:sz w:val="28"/>
                <w:szCs w:val="28"/>
                <w:lang w:val="uk-UA" w:eastAsia="uk-UA"/>
              </w:rPr>
            </w:pPr>
          </w:p>
          <w:p w:rsidR="00E80433" w:rsidRPr="00A73A5F" w:rsidRDefault="00E80433" w:rsidP="005F5880">
            <w:pPr>
              <w:spacing w:after="0" w:line="240" w:lineRule="auto"/>
              <w:ind w:right="-1"/>
              <w:rPr>
                <w:rFonts w:ascii="Times New Roman" w:hAnsi="Times New Roman"/>
                <w:sz w:val="28"/>
                <w:szCs w:val="28"/>
                <w:lang w:val="uk-UA" w:eastAsia="uk-UA"/>
              </w:rPr>
            </w:pPr>
            <w:r w:rsidRPr="00A73A5F">
              <w:rPr>
                <w:rFonts w:ascii="Times New Roman" w:hAnsi="Times New Roman"/>
                <w:sz w:val="28"/>
                <w:szCs w:val="28"/>
                <w:lang w:val="uk-UA" w:eastAsia="uk-UA"/>
              </w:rPr>
              <w:t>______________</w:t>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t>Нетішин</w:t>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r>
            <w:r w:rsidRPr="00A73A5F">
              <w:rPr>
                <w:rFonts w:ascii="Times New Roman" w:hAnsi="Times New Roman"/>
                <w:sz w:val="28"/>
                <w:szCs w:val="28"/>
                <w:lang w:val="uk-UA" w:eastAsia="uk-UA"/>
              </w:rPr>
              <w:tab/>
              <w:t>№___________</w:t>
            </w:r>
          </w:p>
          <w:p w:rsidR="00E80433" w:rsidRPr="00A73A5F" w:rsidRDefault="00E80433" w:rsidP="005F5880">
            <w:pPr>
              <w:spacing w:after="0" w:line="240" w:lineRule="auto"/>
              <w:ind w:right="-1"/>
              <w:jc w:val="both"/>
              <w:rPr>
                <w:rFonts w:ascii="Times New Roman" w:hAnsi="Times New Roman"/>
                <w:szCs w:val="28"/>
                <w:lang w:val="uk-UA"/>
              </w:rPr>
            </w:pPr>
          </w:p>
          <w:p w:rsidR="00E80433" w:rsidRPr="00A73A5F" w:rsidRDefault="00E80433" w:rsidP="005F5880">
            <w:pPr>
              <w:pStyle w:val="21"/>
              <w:ind w:right="-1" w:firstLine="0"/>
              <w:jc w:val="left"/>
              <w:rPr>
                <w:sz w:val="26"/>
                <w:szCs w:val="26"/>
              </w:rPr>
            </w:pPr>
          </w:p>
        </w:tc>
      </w:tr>
    </w:tbl>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Додаток 7</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pStyle w:val="21"/>
        <w:ind w:left="6372" w:right="-1" w:firstLine="0"/>
        <w:jc w:val="left"/>
        <w:rPr>
          <w:sz w:val="26"/>
          <w:szCs w:val="26"/>
        </w:rPr>
      </w:pPr>
      <w:r w:rsidRPr="00A73A5F">
        <w:rPr>
          <w:sz w:val="26"/>
          <w:szCs w:val="26"/>
        </w:rPr>
        <w:t>(пункти 26, 61)</w:t>
      </w: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sz w:val="26"/>
          <w:szCs w:val="26"/>
        </w:rPr>
      </w:pPr>
      <w:r w:rsidRPr="00A73A5F">
        <w:rPr>
          <w:b/>
          <w:sz w:val="26"/>
          <w:szCs w:val="26"/>
        </w:rPr>
        <w:t>посадового бланка міського голови *</w:t>
      </w:r>
    </w:p>
    <w:p w:rsidR="00E80433" w:rsidRPr="00A73A5F" w:rsidRDefault="00E80433" w:rsidP="005F5880">
      <w:pPr>
        <w:pStyle w:val="21"/>
        <w:ind w:right="-1" w:firstLine="0"/>
        <w:rPr>
          <w:sz w:val="26"/>
          <w:szCs w:val="26"/>
        </w:rPr>
      </w:pPr>
      <w:r w:rsidRPr="00A73A5F">
        <w:rPr>
          <w:sz w:val="26"/>
          <w:szCs w:val="26"/>
        </w:rPr>
        <w:t>{Формат А6 (105</w:t>
      </w:r>
      <w:r w:rsidRPr="00A73A5F">
        <w:rPr>
          <w:sz w:val="26"/>
          <w:szCs w:val="26"/>
        </w:rPr>
        <w:sym w:font="Symbol" w:char="F0B4"/>
      </w:r>
      <w:r w:rsidRPr="00A73A5F">
        <w:rPr>
          <w:sz w:val="26"/>
          <w:szCs w:val="26"/>
        </w:rPr>
        <w:t>148 ) з поздовжнім центрованим розташуванням реквізитів}</w:t>
      </w:r>
    </w:p>
    <w:p w:rsidR="00E80433" w:rsidRPr="00A73A5F" w:rsidRDefault="00E80433" w:rsidP="005F5880">
      <w:pPr>
        <w:pStyle w:val="21"/>
        <w:ind w:right="-1"/>
        <w:jc w:val="lef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0"/>
        <w:gridCol w:w="4590"/>
      </w:tblGrid>
      <w:tr w:rsidR="00E80433" w:rsidRPr="00A73A5F" w:rsidTr="004A2910">
        <w:trPr>
          <w:trHeight w:val="1414"/>
        </w:trPr>
        <w:tc>
          <w:tcPr>
            <w:tcW w:w="4980" w:type="dxa"/>
            <w:vMerge w:val="restart"/>
          </w:tcPr>
          <w:p w:rsidR="00E80433" w:rsidRPr="00A73A5F" w:rsidRDefault="00E80433" w:rsidP="005F5880">
            <w:pPr>
              <w:spacing w:after="0" w:line="240" w:lineRule="auto"/>
              <w:ind w:right="-1"/>
              <w:jc w:val="center"/>
              <w:rPr>
                <w:rFonts w:ascii="Times New Roman" w:hAnsi="Times New Roman"/>
                <w:b/>
                <w:sz w:val="24"/>
                <w:szCs w:val="24"/>
                <w:lang w:val="uk-UA"/>
              </w:rPr>
            </w:pPr>
            <w:r>
              <w:rPr>
                <w:noProof/>
                <w:lang w:eastAsia="ru-RU"/>
              </w:rPr>
              <w:pict>
                <v:shape id="_x0000_s1033" type="#_x0000_t75" style="position:absolute;left:0;text-align:left;margin-left:100.6pt;margin-top:-26.65pt;width:26.7pt;height:30.8pt;z-index:251663360;visibility:visible;mso-wrap-edited:f">
                  <v:imagedata r:id="rId21" o:title=""/>
                  <w10:wrap type="topAndBottom"/>
                  <w10:anchorlock/>
                </v:shape>
                <o:OLEObject Type="Embed" ProgID="Word.Picture.8" ShapeID="_x0000_s1033" DrawAspect="Content" ObjectID="_1655819905" r:id="rId29"/>
              </w:pict>
            </w:r>
            <w:r w:rsidRPr="00A73A5F">
              <w:rPr>
                <w:rFonts w:ascii="Times New Roman" w:hAnsi="Times New Roman"/>
                <w:b/>
                <w:sz w:val="24"/>
                <w:szCs w:val="24"/>
                <w:lang w:val="uk-UA"/>
              </w:rPr>
              <w:t>Нетішинський міський голова</w:t>
            </w:r>
          </w:p>
          <w:p w:rsidR="00E80433" w:rsidRPr="00A73A5F" w:rsidRDefault="00E80433" w:rsidP="005F5880">
            <w:pPr>
              <w:spacing w:after="0" w:line="240" w:lineRule="auto"/>
              <w:ind w:right="-1"/>
              <w:rPr>
                <w:rFonts w:ascii="Times New Roman" w:hAnsi="Times New Roman"/>
                <w:lang w:val="uk-UA"/>
              </w:rPr>
            </w:pPr>
            <w:r>
              <w:rPr>
                <w:noProof/>
                <w:lang w:eastAsia="ru-RU"/>
              </w:rPr>
              <w:pict>
                <v:line id="Прямая соединительная линия 1" o:spid="_x0000_s1034" style="position:absolute;flip:y;z-index:251664384;visibility:visible" from="3.35pt,4.65pt" to="2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" strokeweight="3.25pt">
                  <v:stroke linestyle="thickThin"/>
                </v:line>
              </w:pict>
            </w: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pStyle w:val="21"/>
              <w:ind w:right="-1"/>
            </w:pPr>
          </w:p>
        </w:tc>
        <w:tc>
          <w:tcPr>
            <w:tcW w:w="4590" w:type="dxa"/>
            <w:tcBorders>
              <w:top w:val="nil"/>
              <w:left w:val="nil"/>
              <w:bottom w:val="nil"/>
              <w:right w:val="nil"/>
            </w:tcBorders>
          </w:tcPr>
          <w:p w:rsidR="00E80433" w:rsidRPr="00A73A5F" w:rsidRDefault="00E80433" w:rsidP="005F5880">
            <w:pPr>
              <w:pStyle w:val="21"/>
              <w:ind w:right="-1" w:firstLine="0"/>
              <w:jc w:val="both"/>
              <w:rPr>
                <w:b/>
              </w:rPr>
            </w:pPr>
          </w:p>
          <w:p w:rsidR="00E80433" w:rsidRPr="00A73A5F" w:rsidRDefault="00E80433" w:rsidP="005F5880">
            <w:pPr>
              <w:pStyle w:val="21"/>
              <w:ind w:right="-1" w:firstLine="0"/>
              <w:jc w:val="both"/>
              <w:rPr>
                <w:b/>
              </w:rPr>
            </w:pPr>
          </w:p>
          <w:p w:rsidR="00E80433" w:rsidRPr="00A73A5F" w:rsidRDefault="00E80433" w:rsidP="005F5880">
            <w:pPr>
              <w:pStyle w:val="21"/>
              <w:ind w:right="-1" w:firstLine="0"/>
              <w:jc w:val="both"/>
              <w:rPr>
                <w:b/>
              </w:rPr>
            </w:pPr>
            <w:r w:rsidRPr="00A73A5F">
              <w:rPr>
                <w:b/>
              </w:rPr>
              <w:t>_______________</w:t>
            </w:r>
          </w:p>
          <w:p w:rsidR="00E80433" w:rsidRPr="00A73A5F" w:rsidRDefault="00E80433" w:rsidP="005F5880">
            <w:pPr>
              <w:pStyle w:val="21"/>
              <w:ind w:right="-1" w:firstLine="0"/>
              <w:jc w:val="both"/>
            </w:pPr>
            <w:r w:rsidRPr="00A73A5F">
              <w:rPr>
                <w:b/>
                <w:sz w:val="32"/>
              </w:rPr>
              <w:t>*</w:t>
            </w:r>
            <w:r w:rsidRPr="00A73A5F">
              <w:rPr>
                <w:b/>
              </w:rPr>
              <w:t xml:space="preserve"> </w:t>
            </w:r>
            <w:r w:rsidRPr="00A73A5F">
              <w:t>За такими ж зразками виготовляються посадові бланки першого заступника міського голови, заступників міського голови, керуючого справами виконавчого комітету міської ради</w:t>
            </w:r>
          </w:p>
        </w:tc>
      </w:tr>
      <w:tr w:rsidR="00E80433" w:rsidRPr="00A73A5F" w:rsidTr="004A2910">
        <w:tc>
          <w:tcPr>
            <w:tcW w:w="4980" w:type="dxa"/>
            <w:vMerge/>
          </w:tcPr>
          <w:p w:rsidR="00E80433" w:rsidRPr="00A73A5F" w:rsidRDefault="00E80433" w:rsidP="005F5880">
            <w:pPr>
              <w:pStyle w:val="21"/>
              <w:ind w:right="-1"/>
            </w:pPr>
          </w:p>
        </w:tc>
        <w:tc>
          <w:tcPr>
            <w:tcW w:w="4590" w:type="dxa"/>
            <w:tcBorders>
              <w:top w:val="nil"/>
              <w:left w:val="nil"/>
              <w:bottom w:val="nil"/>
              <w:right w:val="nil"/>
            </w:tcBorders>
          </w:tcPr>
          <w:p w:rsidR="00E80433" w:rsidRPr="00A73A5F" w:rsidRDefault="00E80433" w:rsidP="005F5880">
            <w:pPr>
              <w:pStyle w:val="21"/>
              <w:ind w:right="-1"/>
            </w:pPr>
          </w:p>
        </w:tc>
      </w:tr>
      <w:tr w:rsidR="00E80433" w:rsidRPr="00A73A5F" w:rsidTr="004A2910">
        <w:trPr>
          <w:trHeight w:val="4120"/>
        </w:trPr>
        <w:tc>
          <w:tcPr>
            <w:tcW w:w="4980" w:type="dxa"/>
            <w:vMerge/>
          </w:tcPr>
          <w:p w:rsidR="00E80433" w:rsidRPr="00A73A5F" w:rsidRDefault="00E80433" w:rsidP="005F5880">
            <w:pPr>
              <w:pStyle w:val="21"/>
              <w:ind w:right="-1"/>
            </w:pPr>
          </w:p>
        </w:tc>
        <w:tc>
          <w:tcPr>
            <w:tcW w:w="4590" w:type="dxa"/>
            <w:tcBorders>
              <w:top w:val="nil"/>
              <w:left w:val="nil"/>
              <w:bottom w:val="nil"/>
              <w:right w:val="nil"/>
            </w:tcBorders>
          </w:tcPr>
          <w:p w:rsidR="00E80433" w:rsidRPr="00A73A5F" w:rsidRDefault="00E80433" w:rsidP="005F5880">
            <w:pPr>
              <w:pStyle w:val="21"/>
              <w:ind w:right="-1"/>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3069D6">
      <w:pPr>
        <w:spacing w:after="0" w:line="240" w:lineRule="auto"/>
        <w:rPr>
          <w:rFonts w:ascii="Times New Roman" w:hAnsi="Times New Roman"/>
          <w:sz w:val="26"/>
          <w:szCs w:val="26"/>
          <w:lang w:val="uk-UA"/>
        </w:rPr>
      </w:pPr>
      <w:r w:rsidRPr="00A73A5F">
        <w:rPr>
          <w:rFonts w:ascii="Times New Roman" w:hAnsi="Times New Roman"/>
          <w:sz w:val="26"/>
          <w:szCs w:val="26"/>
          <w:lang w:val="uk-UA"/>
        </w:rPr>
        <w:br w:type="page"/>
      </w:r>
    </w:p>
    <w:p w:rsidR="00E80433" w:rsidRPr="00A73A5F" w:rsidRDefault="00E80433" w:rsidP="003069D6">
      <w:pPr>
        <w:pStyle w:val="220"/>
        <w:ind w:left="6372" w:firstLine="0"/>
        <w:jc w:val="left"/>
        <w:rPr>
          <w:sz w:val="26"/>
          <w:szCs w:val="26"/>
        </w:rPr>
      </w:pPr>
      <w:r w:rsidRPr="00A73A5F">
        <w:rPr>
          <w:sz w:val="26"/>
          <w:szCs w:val="26"/>
        </w:rPr>
        <w:t>Додаток 8</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pStyle w:val="21"/>
        <w:ind w:left="6372" w:firstLine="0"/>
        <w:jc w:val="left"/>
        <w:rPr>
          <w:sz w:val="26"/>
          <w:szCs w:val="26"/>
        </w:rPr>
      </w:pPr>
      <w:r w:rsidRPr="00A73A5F">
        <w:rPr>
          <w:sz w:val="26"/>
          <w:szCs w:val="26"/>
        </w:rPr>
        <w:t>(пункт 31)</w:t>
      </w:r>
    </w:p>
    <w:p w:rsidR="00E80433" w:rsidRPr="00A73A5F" w:rsidRDefault="00E80433" w:rsidP="003069D6">
      <w:pPr>
        <w:pStyle w:val="220"/>
        <w:ind w:firstLine="0"/>
        <w:jc w:val="left"/>
        <w:rPr>
          <w:b/>
          <w:sz w:val="26"/>
          <w:szCs w:val="26"/>
        </w:rPr>
      </w:pP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ЖУРНАЛ</w:t>
      </w:r>
    </w:p>
    <w:p w:rsidR="00E80433" w:rsidRPr="00A73A5F" w:rsidRDefault="00E80433" w:rsidP="005F5880">
      <w:pPr>
        <w:pStyle w:val="220"/>
        <w:ind w:right="-1" w:firstLine="0"/>
        <w:rPr>
          <w:b/>
          <w:sz w:val="26"/>
          <w:szCs w:val="26"/>
        </w:rPr>
      </w:pPr>
      <w:r w:rsidRPr="00A73A5F">
        <w:rPr>
          <w:b/>
          <w:sz w:val="26"/>
          <w:szCs w:val="26"/>
        </w:rPr>
        <w:t>обліку бланків організаційно-розпорядчих документів</w:t>
      </w:r>
    </w:p>
    <w:p w:rsidR="00E80433" w:rsidRPr="00A73A5F" w:rsidRDefault="00E80433" w:rsidP="005F5880">
      <w:pPr>
        <w:pStyle w:val="220"/>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297) з книжковим розташуванням тексту}</w:t>
      </w:r>
    </w:p>
    <w:p w:rsidR="00E80433" w:rsidRPr="00A73A5F" w:rsidRDefault="00E80433" w:rsidP="005F5880">
      <w:pPr>
        <w:pStyle w:val="220"/>
        <w:ind w:right="-1" w:firstLine="0"/>
        <w:jc w:val="left"/>
        <w:rPr>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1254"/>
        <w:gridCol w:w="966"/>
        <w:gridCol w:w="1246"/>
        <w:gridCol w:w="868"/>
        <w:gridCol w:w="1497"/>
        <w:gridCol w:w="1176"/>
        <w:gridCol w:w="1106"/>
        <w:gridCol w:w="1100"/>
      </w:tblGrid>
      <w:tr w:rsidR="00E80433" w:rsidRPr="00A73A5F" w:rsidTr="004A2910">
        <w:tc>
          <w:tcPr>
            <w:tcW w:w="421" w:type="dxa"/>
            <w:vMerge w:val="restart"/>
          </w:tcPr>
          <w:p w:rsidR="00E80433" w:rsidRPr="00A73A5F" w:rsidRDefault="00E80433" w:rsidP="005F5880">
            <w:pPr>
              <w:pStyle w:val="220"/>
              <w:ind w:right="-1" w:firstLine="0"/>
              <w:rPr>
                <w:sz w:val="26"/>
                <w:szCs w:val="26"/>
              </w:rPr>
            </w:pPr>
            <w:r w:rsidRPr="00A73A5F">
              <w:rPr>
                <w:sz w:val="26"/>
                <w:szCs w:val="26"/>
              </w:rPr>
              <w:t>№ з/п</w:t>
            </w:r>
          </w:p>
        </w:tc>
        <w:tc>
          <w:tcPr>
            <w:tcW w:w="3466" w:type="dxa"/>
            <w:gridSpan w:val="3"/>
          </w:tcPr>
          <w:p w:rsidR="00E80433" w:rsidRPr="00A73A5F" w:rsidRDefault="00E80433" w:rsidP="005F5880">
            <w:pPr>
              <w:pStyle w:val="220"/>
              <w:ind w:right="-1" w:firstLine="0"/>
              <w:rPr>
                <w:sz w:val="26"/>
                <w:szCs w:val="26"/>
              </w:rPr>
            </w:pPr>
            <w:r w:rsidRPr="00A73A5F">
              <w:rPr>
                <w:sz w:val="26"/>
                <w:szCs w:val="26"/>
              </w:rPr>
              <w:t>Надходження</w:t>
            </w:r>
          </w:p>
        </w:tc>
        <w:tc>
          <w:tcPr>
            <w:tcW w:w="5747" w:type="dxa"/>
            <w:gridSpan w:val="5"/>
          </w:tcPr>
          <w:p w:rsidR="00E80433" w:rsidRPr="00A73A5F" w:rsidRDefault="00E80433" w:rsidP="005F5880">
            <w:pPr>
              <w:pStyle w:val="220"/>
              <w:ind w:right="-1" w:firstLine="0"/>
              <w:rPr>
                <w:sz w:val="26"/>
                <w:szCs w:val="26"/>
              </w:rPr>
            </w:pPr>
            <w:r w:rsidRPr="00A73A5F">
              <w:rPr>
                <w:sz w:val="26"/>
                <w:szCs w:val="26"/>
              </w:rPr>
              <w:t>Видача</w:t>
            </w:r>
          </w:p>
        </w:tc>
      </w:tr>
      <w:tr w:rsidR="00E80433" w:rsidRPr="00A73A5F" w:rsidTr="004A2910">
        <w:tc>
          <w:tcPr>
            <w:tcW w:w="421" w:type="dxa"/>
            <w:vMerge/>
            <w:vAlign w:val="center"/>
          </w:tcPr>
          <w:p w:rsidR="00E80433" w:rsidRPr="00A73A5F" w:rsidRDefault="00E80433" w:rsidP="005F5880">
            <w:pPr>
              <w:pStyle w:val="220"/>
              <w:ind w:right="-1" w:firstLine="0"/>
              <w:rPr>
                <w:sz w:val="22"/>
              </w:rPr>
            </w:pPr>
          </w:p>
        </w:tc>
        <w:tc>
          <w:tcPr>
            <w:tcW w:w="1254" w:type="dxa"/>
            <w:vAlign w:val="center"/>
          </w:tcPr>
          <w:p w:rsidR="00E80433" w:rsidRPr="00A73A5F" w:rsidRDefault="00E80433" w:rsidP="005F5880">
            <w:pPr>
              <w:pStyle w:val="220"/>
              <w:ind w:right="-1" w:firstLine="0"/>
              <w:rPr>
                <w:sz w:val="22"/>
              </w:rPr>
            </w:pPr>
            <w:r w:rsidRPr="00A73A5F">
              <w:rPr>
                <w:sz w:val="22"/>
              </w:rPr>
              <w:t>Дата надходження бланків</w:t>
            </w:r>
          </w:p>
        </w:tc>
        <w:tc>
          <w:tcPr>
            <w:tcW w:w="966" w:type="dxa"/>
            <w:vAlign w:val="center"/>
          </w:tcPr>
          <w:p w:rsidR="00E80433" w:rsidRPr="00A73A5F" w:rsidRDefault="00E80433" w:rsidP="005F5880">
            <w:pPr>
              <w:pStyle w:val="220"/>
              <w:ind w:right="-1" w:firstLine="0"/>
              <w:rPr>
                <w:sz w:val="22"/>
              </w:rPr>
            </w:pPr>
            <w:r w:rsidRPr="00A73A5F">
              <w:rPr>
                <w:sz w:val="22"/>
              </w:rPr>
              <w:t>Назва бланку</w:t>
            </w:r>
          </w:p>
        </w:tc>
        <w:tc>
          <w:tcPr>
            <w:tcW w:w="1246" w:type="dxa"/>
          </w:tcPr>
          <w:p w:rsidR="00E80433" w:rsidRPr="00A73A5F" w:rsidRDefault="00E80433" w:rsidP="005F5880">
            <w:pPr>
              <w:pStyle w:val="220"/>
              <w:ind w:right="-1" w:firstLine="0"/>
              <w:rPr>
                <w:sz w:val="22"/>
              </w:rPr>
            </w:pPr>
            <w:r w:rsidRPr="00A73A5F">
              <w:rPr>
                <w:sz w:val="22"/>
              </w:rPr>
              <w:t>Кількість примірників, що надійшли</w:t>
            </w:r>
          </w:p>
        </w:tc>
        <w:tc>
          <w:tcPr>
            <w:tcW w:w="868" w:type="dxa"/>
            <w:vAlign w:val="center"/>
          </w:tcPr>
          <w:p w:rsidR="00E80433" w:rsidRPr="00A73A5F" w:rsidRDefault="00E80433" w:rsidP="005F5880">
            <w:pPr>
              <w:pStyle w:val="220"/>
              <w:ind w:right="-1" w:firstLine="0"/>
              <w:rPr>
                <w:sz w:val="22"/>
              </w:rPr>
            </w:pPr>
            <w:r w:rsidRPr="00A73A5F">
              <w:rPr>
                <w:sz w:val="22"/>
              </w:rPr>
              <w:t>Дата видачі бланків</w:t>
            </w:r>
          </w:p>
        </w:tc>
        <w:tc>
          <w:tcPr>
            <w:tcW w:w="1497" w:type="dxa"/>
            <w:vAlign w:val="center"/>
          </w:tcPr>
          <w:p w:rsidR="00E80433" w:rsidRPr="00A73A5F" w:rsidRDefault="00E80433" w:rsidP="005F5880">
            <w:pPr>
              <w:pStyle w:val="220"/>
              <w:ind w:right="-1" w:firstLine="0"/>
              <w:rPr>
                <w:spacing w:val="-8"/>
                <w:sz w:val="22"/>
              </w:rPr>
            </w:pPr>
            <w:r w:rsidRPr="00A73A5F">
              <w:rPr>
                <w:sz w:val="22"/>
              </w:rPr>
              <w:t>Власне ім’я та прізвище отримувача бланків</w:t>
            </w:r>
          </w:p>
        </w:tc>
        <w:tc>
          <w:tcPr>
            <w:tcW w:w="1176" w:type="dxa"/>
            <w:vAlign w:val="center"/>
          </w:tcPr>
          <w:p w:rsidR="00E80433" w:rsidRPr="00A73A5F" w:rsidRDefault="00E80433" w:rsidP="005F5880">
            <w:pPr>
              <w:pStyle w:val="220"/>
              <w:ind w:right="-1" w:firstLine="0"/>
              <w:rPr>
                <w:sz w:val="22"/>
              </w:rPr>
            </w:pPr>
            <w:r w:rsidRPr="00A73A5F">
              <w:rPr>
                <w:sz w:val="22"/>
              </w:rPr>
              <w:t>Кількість примірників</w:t>
            </w:r>
          </w:p>
        </w:tc>
        <w:tc>
          <w:tcPr>
            <w:tcW w:w="1106" w:type="dxa"/>
            <w:vAlign w:val="center"/>
          </w:tcPr>
          <w:p w:rsidR="00E80433" w:rsidRPr="00A73A5F" w:rsidRDefault="00E80433" w:rsidP="005F5880">
            <w:pPr>
              <w:pStyle w:val="220"/>
              <w:ind w:right="-1" w:firstLine="0"/>
              <w:rPr>
                <w:sz w:val="22"/>
              </w:rPr>
            </w:pPr>
            <w:r w:rsidRPr="00A73A5F">
              <w:rPr>
                <w:sz w:val="22"/>
              </w:rPr>
              <w:t>Серія та крайні номери бланків</w:t>
            </w:r>
          </w:p>
        </w:tc>
        <w:tc>
          <w:tcPr>
            <w:tcW w:w="1100" w:type="dxa"/>
            <w:vAlign w:val="center"/>
          </w:tcPr>
          <w:p w:rsidR="00E80433" w:rsidRPr="00A73A5F" w:rsidRDefault="00E80433" w:rsidP="005F5880">
            <w:pPr>
              <w:pStyle w:val="220"/>
              <w:ind w:right="-1" w:firstLine="0"/>
              <w:rPr>
                <w:sz w:val="22"/>
              </w:rPr>
            </w:pPr>
            <w:r w:rsidRPr="00A73A5F">
              <w:rPr>
                <w:sz w:val="22"/>
              </w:rPr>
              <w:t>Підпис про отримання</w:t>
            </w:r>
          </w:p>
        </w:tc>
      </w:tr>
      <w:tr w:rsidR="00E80433" w:rsidRPr="00A73A5F" w:rsidTr="004A2910">
        <w:tc>
          <w:tcPr>
            <w:tcW w:w="421" w:type="dxa"/>
            <w:vAlign w:val="center"/>
          </w:tcPr>
          <w:p w:rsidR="00E80433" w:rsidRPr="00A73A5F" w:rsidRDefault="00E80433" w:rsidP="005F5880">
            <w:pPr>
              <w:pStyle w:val="220"/>
              <w:ind w:right="-1" w:firstLine="0"/>
              <w:rPr>
                <w:b/>
                <w:sz w:val="18"/>
                <w:szCs w:val="18"/>
              </w:rPr>
            </w:pPr>
            <w:r w:rsidRPr="00A73A5F">
              <w:rPr>
                <w:b/>
                <w:sz w:val="18"/>
                <w:szCs w:val="18"/>
              </w:rPr>
              <w:t>1</w:t>
            </w:r>
          </w:p>
        </w:tc>
        <w:tc>
          <w:tcPr>
            <w:tcW w:w="1254" w:type="dxa"/>
            <w:vAlign w:val="center"/>
          </w:tcPr>
          <w:p w:rsidR="00E80433" w:rsidRPr="00A73A5F" w:rsidRDefault="00E80433" w:rsidP="005F5880">
            <w:pPr>
              <w:pStyle w:val="220"/>
              <w:ind w:right="-1" w:firstLine="0"/>
              <w:rPr>
                <w:b/>
                <w:sz w:val="18"/>
                <w:szCs w:val="18"/>
              </w:rPr>
            </w:pPr>
            <w:r w:rsidRPr="00A73A5F">
              <w:rPr>
                <w:b/>
                <w:sz w:val="18"/>
                <w:szCs w:val="18"/>
              </w:rPr>
              <w:t>2</w:t>
            </w:r>
          </w:p>
        </w:tc>
        <w:tc>
          <w:tcPr>
            <w:tcW w:w="966" w:type="dxa"/>
            <w:vAlign w:val="center"/>
          </w:tcPr>
          <w:p w:rsidR="00E80433" w:rsidRPr="00A73A5F" w:rsidRDefault="00E80433" w:rsidP="005F5880">
            <w:pPr>
              <w:pStyle w:val="220"/>
              <w:ind w:right="-1" w:firstLine="0"/>
              <w:rPr>
                <w:b/>
                <w:sz w:val="18"/>
                <w:szCs w:val="18"/>
              </w:rPr>
            </w:pPr>
            <w:r w:rsidRPr="00A73A5F">
              <w:rPr>
                <w:b/>
                <w:sz w:val="18"/>
                <w:szCs w:val="18"/>
              </w:rPr>
              <w:t>3</w:t>
            </w:r>
          </w:p>
        </w:tc>
        <w:tc>
          <w:tcPr>
            <w:tcW w:w="1246" w:type="dxa"/>
          </w:tcPr>
          <w:p w:rsidR="00E80433" w:rsidRPr="00A73A5F" w:rsidRDefault="00E80433" w:rsidP="005F5880">
            <w:pPr>
              <w:pStyle w:val="220"/>
              <w:ind w:right="-1" w:firstLine="0"/>
              <w:rPr>
                <w:b/>
                <w:sz w:val="18"/>
                <w:szCs w:val="18"/>
              </w:rPr>
            </w:pPr>
            <w:r w:rsidRPr="00A73A5F">
              <w:rPr>
                <w:b/>
                <w:sz w:val="18"/>
                <w:szCs w:val="18"/>
              </w:rPr>
              <w:t>4</w:t>
            </w:r>
          </w:p>
        </w:tc>
        <w:tc>
          <w:tcPr>
            <w:tcW w:w="868" w:type="dxa"/>
            <w:vAlign w:val="center"/>
          </w:tcPr>
          <w:p w:rsidR="00E80433" w:rsidRPr="00A73A5F" w:rsidRDefault="00E80433" w:rsidP="005F5880">
            <w:pPr>
              <w:pStyle w:val="220"/>
              <w:ind w:right="-1" w:firstLine="0"/>
              <w:rPr>
                <w:b/>
                <w:sz w:val="18"/>
                <w:szCs w:val="18"/>
              </w:rPr>
            </w:pPr>
            <w:r w:rsidRPr="00A73A5F">
              <w:rPr>
                <w:b/>
                <w:sz w:val="18"/>
                <w:szCs w:val="18"/>
              </w:rPr>
              <w:t>5</w:t>
            </w:r>
          </w:p>
        </w:tc>
        <w:tc>
          <w:tcPr>
            <w:tcW w:w="1497" w:type="dxa"/>
            <w:vAlign w:val="center"/>
          </w:tcPr>
          <w:p w:rsidR="00E80433" w:rsidRPr="00A73A5F" w:rsidRDefault="00E80433" w:rsidP="005F5880">
            <w:pPr>
              <w:pStyle w:val="220"/>
              <w:ind w:right="-1" w:firstLine="0"/>
              <w:rPr>
                <w:b/>
                <w:sz w:val="18"/>
                <w:szCs w:val="18"/>
              </w:rPr>
            </w:pPr>
            <w:r w:rsidRPr="00A73A5F">
              <w:rPr>
                <w:b/>
                <w:sz w:val="18"/>
                <w:szCs w:val="18"/>
              </w:rPr>
              <w:t>6</w:t>
            </w:r>
          </w:p>
        </w:tc>
        <w:tc>
          <w:tcPr>
            <w:tcW w:w="1176" w:type="dxa"/>
            <w:vAlign w:val="center"/>
          </w:tcPr>
          <w:p w:rsidR="00E80433" w:rsidRPr="00A73A5F" w:rsidRDefault="00E80433" w:rsidP="005F5880">
            <w:pPr>
              <w:pStyle w:val="220"/>
              <w:ind w:right="-1" w:firstLine="0"/>
              <w:rPr>
                <w:b/>
                <w:sz w:val="18"/>
                <w:szCs w:val="18"/>
              </w:rPr>
            </w:pPr>
            <w:r w:rsidRPr="00A73A5F">
              <w:rPr>
                <w:b/>
                <w:sz w:val="18"/>
                <w:szCs w:val="18"/>
              </w:rPr>
              <w:t>7</w:t>
            </w:r>
          </w:p>
        </w:tc>
        <w:tc>
          <w:tcPr>
            <w:tcW w:w="1106" w:type="dxa"/>
            <w:vAlign w:val="center"/>
          </w:tcPr>
          <w:p w:rsidR="00E80433" w:rsidRPr="00A73A5F" w:rsidRDefault="00E80433" w:rsidP="005F5880">
            <w:pPr>
              <w:pStyle w:val="220"/>
              <w:ind w:right="-1" w:firstLine="0"/>
              <w:rPr>
                <w:b/>
                <w:sz w:val="18"/>
                <w:szCs w:val="18"/>
              </w:rPr>
            </w:pPr>
            <w:r w:rsidRPr="00A73A5F">
              <w:rPr>
                <w:b/>
                <w:sz w:val="18"/>
                <w:szCs w:val="18"/>
              </w:rPr>
              <w:t>8</w:t>
            </w:r>
          </w:p>
        </w:tc>
        <w:tc>
          <w:tcPr>
            <w:tcW w:w="1100" w:type="dxa"/>
            <w:vAlign w:val="center"/>
          </w:tcPr>
          <w:p w:rsidR="00E80433" w:rsidRPr="00A73A5F" w:rsidRDefault="00E80433" w:rsidP="005F5880">
            <w:pPr>
              <w:pStyle w:val="220"/>
              <w:ind w:right="-1" w:firstLine="0"/>
              <w:rPr>
                <w:b/>
                <w:sz w:val="18"/>
                <w:szCs w:val="18"/>
              </w:rPr>
            </w:pPr>
            <w:r w:rsidRPr="00A73A5F">
              <w:rPr>
                <w:b/>
                <w:sz w:val="18"/>
                <w:szCs w:val="18"/>
              </w:rPr>
              <w:t>9</w:t>
            </w:r>
          </w:p>
        </w:tc>
      </w:tr>
      <w:tr w:rsidR="00E80433" w:rsidRPr="00A73A5F" w:rsidTr="004A2910">
        <w:tc>
          <w:tcPr>
            <w:tcW w:w="421" w:type="dxa"/>
            <w:vAlign w:val="center"/>
          </w:tcPr>
          <w:p w:rsidR="00E80433" w:rsidRPr="00A73A5F" w:rsidRDefault="00E80433" w:rsidP="005F5880">
            <w:pPr>
              <w:pStyle w:val="220"/>
              <w:ind w:right="-1" w:firstLine="0"/>
              <w:rPr>
                <w:sz w:val="28"/>
                <w:szCs w:val="28"/>
              </w:rPr>
            </w:pPr>
          </w:p>
        </w:tc>
        <w:tc>
          <w:tcPr>
            <w:tcW w:w="1254" w:type="dxa"/>
            <w:vAlign w:val="center"/>
          </w:tcPr>
          <w:p w:rsidR="00E80433" w:rsidRPr="00A73A5F" w:rsidRDefault="00E80433" w:rsidP="005F5880">
            <w:pPr>
              <w:pStyle w:val="220"/>
              <w:ind w:right="-1" w:firstLine="0"/>
              <w:rPr>
                <w:sz w:val="28"/>
                <w:szCs w:val="28"/>
              </w:rPr>
            </w:pPr>
          </w:p>
        </w:tc>
        <w:tc>
          <w:tcPr>
            <w:tcW w:w="966" w:type="dxa"/>
            <w:vAlign w:val="center"/>
          </w:tcPr>
          <w:p w:rsidR="00E80433" w:rsidRPr="00A73A5F" w:rsidRDefault="00E80433" w:rsidP="005F5880">
            <w:pPr>
              <w:pStyle w:val="220"/>
              <w:ind w:right="-1" w:firstLine="0"/>
              <w:rPr>
                <w:sz w:val="28"/>
                <w:szCs w:val="28"/>
              </w:rPr>
            </w:pPr>
          </w:p>
        </w:tc>
        <w:tc>
          <w:tcPr>
            <w:tcW w:w="1246" w:type="dxa"/>
          </w:tcPr>
          <w:p w:rsidR="00E80433" w:rsidRPr="00A73A5F" w:rsidRDefault="00E80433" w:rsidP="005F5880">
            <w:pPr>
              <w:pStyle w:val="220"/>
              <w:ind w:right="-1" w:firstLine="0"/>
              <w:rPr>
                <w:sz w:val="28"/>
                <w:szCs w:val="28"/>
              </w:rPr>
            </w:pPr>
          </w:p>
        </w:tc>
        <w:tc>
          <w:tcPr>
            <w:tcW w:w="868" w:type="dxa"/>
            <w:vAlign w:val="center"/>
          </w:tcPr>
          <w:p w:rsidR="00E80433" w:rsidRPr="00A73A5F" w:rsidRDefault="00E80433" w:rsidP="005F5880">
            <w:pPr>
              <w:pStyle w:val="220"/>
              <w:ind w:right="-1" w:firstLine="0"/>
              <w:rPr>
                <w:sz w:val="28"/>
                <w:szCs w:val="28"/>
              </w:rPr>
            </w:pPr>
          </w:p>
        </w:tc>
        <w:tc>
          <w:tcPr>
            <w:tcW w:w="1497" w:type="dxa"/>
            <w:vAlign w:val="center"/>
          </w:tcPr>
          <w:p w:rsidR="00E80433" w:rsidRPr="00A73A5F" w:rsidRDefault="00E80433" w:rsidP="005F5880">
            <w:pPr>
              <w:pStyle w:val="220"/>
              <w:ind w:right="-1" w:firstLine="0"/>
              <w:rPr>
                <w:sz w:val="28"/>
                <w:szCs w:val="28"/>
              </w:rPr>
            </w:pPr>
          </w:p>
        </w:tc>
        <w:tc>
          <w:tcPr>
            <w:tcW w:w="1176" w:type="dxa"/>
            <w:vAlign w:val="center"/>
          </w:tcPr>
          <w:p w:rsidR="00E80433" w:rsidRPr="00A73A5F" w:rsidRDefault="00E80433" w:rsidP="005F5880">
            <w:pPr>
              <w:pStyle w:val="220"/>
              <w:ind w:right="-1" w:firstLine="0"/>
              <w:rPr>
                <w:sz w:val="28"/>
                <w:szCs w:val="28"/>
              </w:rPr>
            </w:pPr>
          </w:p>
        </w:tc>
        <w:tc>
          <w:tcPr>
            <w:tcW w:w="1106" w:type="dxa"/>
            <w:vAlign w:val="center"/>
          </w:tcPr>
          <w:p w:rsidR="00E80433" w:rsidRPr="00A73A5F" w:rsidRDefault="00E80433" w:rsidP="005F5880">
            <w:pPr>
              <w:pStyle w:val="220"/>
              <w:ind w:right="-1" w:firstLine="0"/>
              <w:rPr>
                <w:sz w:val="28"/>
                <w:szCs w:val="28"/>
              </w:rPr>
            </w:pPr>
          </w:p>
        </w:tc>
        <w:tc>
          <w:tcPr>
            <w:tcW w:w="1100" w:type="dxa"/>
            <w:vAlign w:val="center"/>
          </w:tcPr>
          <w:p w:rsidR="00E80433" w:rsidRPr="00A73A5F" w:rsidRDefault="00E80433" w:rsidP="005F5880">
            <w:pPr>
              <w:pStyle w:val="220"/>
              <w:ind w:right="-1" w:firstLine="0"/>
              <w:rPr>
                <w:sz w:val="28"/>
                <w:szCs w:val="28"/>
              </w:rPr>
            </w:pPr>
          </w:p>
        </w:tc>
      </w:tr>
      <w:tr w:rsidR="00E80433" w:rsidRPr="00A73A5F" w:rsidTr="004A2910">
        <w:tc>
          <w:tcPr>
            <w:tcW w:w="421" w:type="dxa"/>
            <w:vAlign w:val="center"/>
          </w:tcPr>
          <w:p w:rsidR="00E80433" w:rsidRPr="00A73A5F" w:rsidRDefault="00E80433" w:rsidP="005F5880">
            <w:pPr>
              <w:pStyle w:val="220"/>
              <w:ind w:right="-1" w:firstLine="0"/>
              <w:rPr>
                <w:sz w:val="28"/>
                <w:szCs w:val="28"/>
              </w:rPr>
            </w:pPr>
          </w:p>
        </w:tc>
        <w:tc>
          <w:tcPr>
            <w:tcW w:w="1254" w:type="dxa"/>
            <w:vAlign w:val="center"/>
          </w:tcPr>
          <w:p w:rsidR="00E80433" w:rsidRPr="00A73A5F" w:rsidRDefault="00E80433" w:rsidP="005F5880">
            <w:pPr>
              <w:pStyle w:val="220"/>
              <w:ind w:right="-1" w:firstLine="0"/>
              <w:rPr>
                <w:sz w:val="28"/>
                <w:szCs w:val="28"/>
              </w:rPr>
            </w:pPr>
          </w:p>
        </w:tc>
        <w:tc>
          <w:tcPr>
            <w:tcW w:w="966" w:type="dxa"/>
            <w:vAlign w:val="center"/>
          </w:tcPr>
          <w:p w:rsidR="00E80433" w:rsidRPr="00A73A5F" w:rsidRDefault="00E80433" w:rsidP="005F5880">
            <w:pPr>
              <w:pStyle w:val="220"/>
              <w:ind w:right="-1" w:firstLine="0"/>
              <w:rPr>
                <w:sz w:val="28"/>
                <w:szCs w:val="28"/>
              </w:rPr>
            </w:pPr>
          </w:p>
        </w:tc>
        <w:tc>
          <w:tcPr>
            <w:tcW w:w="1246" w:type="dxa"/>
          </w:tcPr>
          <w:p w:rsidR="00E80433" w:rsidRPr="00A73A5F" w:rsidRDefault="00E80433" w:rsidP="005F5880">
            <w:pPr>
              <w:pStyle w:val="220"/>
              <w:ind w:right="-1" w:firstLine="0"/>
              <w:rPr>
                <w:sz w:val="28"/>
                <w:szCs w:val="28"/>
              </w:rPr>
            </w:pPr>
          </w:p>
        </w:tc>
        <w:tc>
          <w:tcPr>
            <w:tcW w:w="868" w:type="dxa"/>
            <w:vAlign w:val="center"/>
          </w:tcPr>
          <w:p w:rsidR="00E80433" w:rsidRPr="00A73A5F" w:rsidRDefault="00E80433" w:rsidP="005F5880">
            <w:pPr>
              <w:pStyle w:val="220"/>
              <w:ind w:right="-1" w:firstLine="0"/>
              <w:rPr>
                <w:sz w:val="28"/>
                <w:szCs w:val="28"/>
              </w:rPr>
            </w:pPr>
          </w:p>
        </w:tc>
        <w:tc>
          <w:tcPr>
            <w:tcW w:w="1497" w:type="dxa"/>
            <w:vAlign w:val="center"/>
          </w:tcPr>
          <w:p w:rsidR="00E80433" w:rsidRPr="00A73A5F" w:rsidRDefault="00E80433" w:rsidP="005F5880">
            <w:pPr>
              <w:pStyle w:val="220"/>
              <w:ind w:right="-1" w:firstLine="0"/>
              <w:rPr>
                <w:sz w:val="28"/>
                <w:szCs w:val="28"/>
              </w:rPr>
            </w:pPr>
          </w:p>
        </w:tc>
        <w:tc>
          <w:tcPr>
            <w:tcW w:w="1176" w:type="dxa"/>
            <w:vAlign w:val="center"/>
          </w:tcPr>
          <w:p w:rsidR="00E80433" w:rsidRPr="00A73A5F" w:rsidRDefault="00E80433" w:rsidP="005F5880">
            <w:pPr>
              <w:pStyle w:val="220"/>
              <w:ind w:right="-1" w:firstLine="0"/>
              <w:rPr>
                <w:sz w:val="28"/>
                <w:szCs w:val="28"/>
              </w:rPr>
            </w:pPr>
          </w:p>
        </w:tc>
        <w:tc>
          <w:tcPr>
            <w:tcW w:w="1106" w:type="dxa"/>
            <w:vAlign w:val="center"/>
          </w:tcPr>
          <w:p w:rsidR="00E80433" w:rsidRPr="00A73A5F" w:rsidRDefault="00E80433" w:rsidP="005F5880">
            <w:pPr>
              <w:pStyle w:val="220"/>
              <w:ind w:right="-1" w:firstLine="0"/>
              <w:rPr>
                <w:sz w:val="28"/>
                <w:szCs w:val="28"/>
              </w:rPr>
            </w:pPr>
          </w:p>
        </w:tc>
        <w:tc>
          <w:tcPr>
            <w:tcW w:w="1100" w:type="dxa"/>
            <w:vAlign w:val="center"/>
          </w:tcPr>
          <w:p w:rsidR="00E80433" w:rsidRPr="00A73A5F" w:rsidRDefault="00E80433" w:rsidP="005F5880">
            <w:pPr>
              <w:pStyle w:val="220"/>
              <w:ind w:right="-1" w:firstLine="0"/>
              <w:rPr>
                <w:sz w:val="28"/>
                <w:szCs w:val="28"/>
              </w:rPr>
            </w:pPr>
          </w:p>
        </w:tc>
      </w:tr>
      <w:tr w:rsidR="00E80433" w:rsidRPr="00A73A5F" w:rsidTr="004A2910">
        <w:tc>
          <w:tcPr>
            <w:tcW w:w="421" w:type="dxa"/>
            <w:vAlign w:val="center"/>
          </w:tcPr>
          <w:p w:rsidR="00E80433" w:rsidRPr="00A73A5F" w:rsidRDefault="00E80433" w:rsidP="005F5880">
            <w:pPr>
              <w:pStyle w:val="220"/>
              <w:ind w:right="-1" w:firstLine="0"/>
              <w:rPr>
                <w:sz w:val="28"/>
                <w:szCs w:val="28"/>
              </w:rPr>
            </w:pPr>
          </w:p>
        </w:tc>
        <w:tc>
          <w:tcPr>
            <w:tcW w:w="1254" w:type="dxa"/>
            <w:vAlign w:val="center"/>
          </w:tcPr>
          <w:p w:rsidR="00E80433" w:rsidRPr="00A73A5F" w:rsidRDefault="00E80433" w:rsidP="005F5880">
            <w:pPr>
              <w:pStyle w:val="220"/>
              <w:ind w:right="-1" w:firstLine="0"/>
              <w:rPr>
                <w:sz w:val="28"/>
                <w:szCs w:val="28"/>
              </w:rPr>
            </w:pPr>
          </w:p>
        </w:tc>
        <w:tc>
          <w:tcPr>
            <w:tcW w:w="966" w:type="dxa"/>
            <w:vAlign w:val="center"/>
          </w:tcPr>
          <w:p w:rsidR="00E80433" w:rsidRPr="00A73A5F" w:rsidRDefault="00E80433" w:rsidP="005F5880">
            <w:pPr>
              <w:pStyle w:val="220"/>
              <w:ind w:right="-1" w:firstLine="0"/>
              <w:rPr>
                <w:sz w:val="28"/>
                <w:szCs w:val="28"/>
              </w:rPr>
            </w:pPr>
          </w:p>
        </w:tc>
        <w:tc>
          <w:tcPr>
            <w:tcW w:w="1246" w:type="dxa"/>
          </w:tcPr>
          <w:p w:rsidR="00E80433" w:rsidRPr="00A73A5F" w:rsidRDefault="00E80433" w:rsidP="005F5880">
            <w:pPr>
              <w:pStyle w:val="220"/>
              <w:ind w:right="-1" w:firstLine="0"/>
              <w:rPr>
                <w:sz w:val="28"/>
                <w:szCs w:val="28"/>
              </w:rPr>
            </w:pPr>
          </w:p>
        </w:tc>
        <w:tc>
          <w:tcPr>
            <w:tcW w:w="868" w:type="dxa"/>
            <w:vAlign w:val="center"/>
          </w:tcPr>
          <w:p w:rsidR="00E80433" w:rsidRPr="00A73A5F" w:rsidRDefault="00E80433" w:rsidP="005F5880">
            <w:pPr>
              <w:pStyle w:val="220"/>
              <w:ind w:right="-1" w:firstLine="0"/>
              <w:rPr>
                <w:sz w:val="28"/>
                <w:szCs w:val="28"/>
              </w:rPr>
            </w:pPr>
          </w:p>
        </w:tc>
        <w:tc>
          <w:tcPr>
            <w:tcW w:w="1497" w:type="dxa"/>
            <w:vAlign w:val="center"/>
          </w:tcPr>
          <w:p w:rsidR="00E80433" w:rsidRPr="00A73A5F" w:rsidRDefault="00E80433" w:rsidP="005F5880">
            <w:pPr>
              <w:pStyle w:val="220"/>
              <w:ind w:right="-1" w:firstLine="0"/>
              <w:rPr>
                <w:sz w:val="28"/>
                <w:szCs w:val="28"/>
              </w:rPr>
            </w:pPr>
          </w:p>
        </w:tc>
        <w:tc>
          <w:tcPr>
            <w:tcW w:w="1176" w:type="dxa"/>
            <w:vAlign w:val="center"/>
          </w:tcPr>
          <w:p w:rsidR="00E80433" w:rsidRPr="00A73A5F" w:rsidRDefault="00E80433" w:rsidP="005F5880">
            <w:pPr>
              <w:pStyle w:val="220"/>
              <w:ind w:right="-1" w:firstLine="0"/>
              <w:rPr>
                <w:sz w:val="28"/>
                <w:szCs w:val="28"/>
              </w:rPr>
            </w:pPr>
          </w:p>
        </w:tc>
        <w:tc>
          <w:tcPr>
            <w:tcW w:w="1106" w:type="dxa"/>
            <w:vAlign w:val="center"/>
          </w:tcPr>
          <w:p w:rsidR="00E80433" w:rsidRPr="00A73A5F" w:rsidRDefault="00E80433" w:rsidP="005F5880">
            <w:pPr>
              <w:pStyle w:val="220"/>
              <w:ind w:right="-1" w:firstLine="0"/>
              <w:rPr>
                <w:sz w:val="28"/>
                <w:szCs w:val="28"/>
              </w:rPr>
            </w:pPr>
          </w:p>
        </w:tc>
        <w:tc>
          <w:tcPr>
            <w:tcW w:w="1100" w:type="dxa"/>
            <w:vAlign w:val="center"/>
          </w:tcPr>
          <w:p w:rsidR="00E80433" w:rsidRPr="00A73A5F" w:rsidRDefault="00E80433" w:rsidP="005F5880">
            <w:pPr>
              <w:pStyle w:val="220"/>
              <w:ind w:right="-1" w:firstLine="0"/>
              <w:rPr>
                <w:sz w:val="28"/>
                <w:szCs w:val="28"/>
              </w:rPr>
            </w:pPr>
          </w:p>
        </w:tc>
      </w:tr>
      <w:tr w:rsidR="00E80433" w:rsidRPr="00A73A5F" w:rsidTr="004A2910">
        <w:tc>
          <w:tcPr>
            <w:tcW w:w="421" w:type="dxa"/>
            <w:vAlign w:val="center"/>
          </w:tcPr>
          <w:p w:rsidR="00E80433" w:rsidRPr="00A73A5F" w:rsidRDefault="00E80433" w:rsidP="005F5880">
            <w:pPr>
              <w:pStyle w:val="220"/>
              <w:ind w:right="-1" w:firstLine="0"/>
              <w:rPr>
                <w:sz w:val="28"/>
                <w:szCs w:val="28"/>
              </w:rPr>
            </w:pPr>
          </w:p>
        </w:tc>
        <w:tc>
          <w:tcPr>
            <w:tcW w:w="1254" w:type="dxa"/>
            <w:vAlign w:val="center"/>
          </w:tcPr>
          <w:p w:rsidR="00E80433" w:rsidRPr="00A73A5F" w:rsidRDefault="00E80433" w:rsidP="005F5880">
            <w:pPr>
              <w:pStyle w:val="220"/>
              <w:ind w:right="-1" w:firstLine="0"/>
              <w:rPr>
                <w:sz w:val="28"/>
                <w:szCs w:val="28"/>
              </w:rPr>
            </w:pPr>
          </w:p>
        </w:tc>
        <w:tc>
          <w:tcPr>
            <w:tcW w:w="966" w:type="dxa"/>
            <w:vAlign w:val="center"/>
          </w:tcPr>
          <w:p w:rsidR="00E80433" w:rsidRPr="00A73A5F" w:rsidRDefault="00E80433" w:rsidP="005F5880">
            <w:pPr>
              <w:pStyle w:val="220"/>
              <w:ind w:right="-1" w:firstLine="0"/>
              <w:rPr>
                <w:sz w:val="28"/>
                <w:szCs w:val="28"/>
              </w:rPr>
            </w:pPr>
          </w:p>
        </w:tc>
        <w:tc>
          <w:tcPr>
            <w:tcW w:w="1246" w:type="dxa"/>
          </w:tcPr>
          <w:p w:rsidR="00E80433" w:rsidRPr="00A73A5F" w:rsidRDefault="00E80433" w:rsidP="005F5880">
            <w:pPr>
              <w:pStyle w:val="220"/>
              <w:ind w:right="-1" w:firstLine="0"/>
              <w:rPr>
                <w:sz w:val="28"/>
                <w:szCs w:val="28"/>
              </w:rPr>
            </w:pPr>
          </w:p>
        </w:tc>
        <w:tc>
          <w:tcPr>
            <w:tcW w:w="868" w:type="dxa"/>
            <w:vAlign w:val="center"/>
          </w:tcPr>
          <w:p w:rsidR="00E80433" w:rsidRPr="00A73A5F" w:rsidRDefault="00E80433" w:rsidP="005F5880">
            <w:pPr>
              <w:pStyle w:val="220"/>
              <w:ind w:right="-1" w:firstLine="0"/>
              <w:rPr>
                <w:sz w:val="28"/>
                <w:szCs w:val="28"/>
              </w:rPr>
            </w:pPr>
          </w:p>
        </w:tc>
        <w:tc>
          <w:tcPr>
            <w:tcW w:w="1497" w:type="dxa"/>
            <w:vAlign w:val="center"/>
          </w:tcPr>
          <w:p w:rsidR="00E80433" w:rsidRPr="00A73A5F" w:rsidRDefault="00E80433" w:rsidP="005F5880">
            <w:pPr>
              <w:pStyle w:val="220"/>
              <w:ind w:right="-1" w:firstLine="0"/>
              <w:rPr>
                <w:sz w:val="28"/>
                <w:szCs w:val="28"/>
              </w:rPr>
            </w:pPr>
          </w:p>
        </w:tc>
        <w:tc>
          <w:tcPr>
            <w:tcW w:w="1176" w:type="dxa"/>
            <w:vAlign w:val="center"/>
          </w:tcPr>
          <w:p w:rsidR="00E80433" w:rsidRPr="00A73A5F" w:rsidRDefault="00E80433" w:rsidP="005F5880">
            <w:pPr>
              <w:pStyle w:val="220"/>
              <w:ind w:right="-1" w:firstLine="0"/>
              <w:rPr>
                <w:sz w:val="28"/>
                <w:szCs w:val="28"/>
              </w:rPr>
            </w:pPr>
          </w:p>
        </w:tc>
        <w:tc>
          <w:tcPr>
            <w:tcW w:w="1106" w:type="dxa"/>
            <w:vAlign w:val="center"/>
          </w:tcPr>
          <w:p w:rsidR="00E80433" w:rsidRPr="00A73A5F" w:rsidRDefault="00E80433" w:rsidP="005F5880">
            <w:pPr>
              <w:pStyle w:val="220"/>
              <w:ind w:right="-1" w:firstLine="0"/>
              <w:rPr>
                <w:sz w:val="28"/>
                <w:szCs w:val="28"/>
              </w:rPr>
            </w:pPr>
          </w:p>
        </w:tc>
        <w:tc>
          <w:tcPr>
            <w:tcW w:w="1100" w:type="dxa"/>
            <w:vAlign w:val="center"/>
          </w:tcPr>
          <w:p w:rsidR="00E80433" w:rsidRPr="00A73A5F" w:rsidRDefault="00E80433" w:rsidP="005F5880">
            <w:pPr>
              <w:pStyle w:val="220"/>
              <w:ind w:right="-1" w:firstLine="0"/>
              <w:rPr>
                <w:sz w:val="28"/>
                <w:szCs w:val="28"/>
              </w:rPr>
            </w:pPr>
          </w:p>
        </w:tc>
      </w:tr>
    </w:tbl>
    <w:p w:rsidR="00E80433" w:rsidRPr="00A73A5F" w:rsidRDefault="00E80433" w:rsidP="005F5880">
      <w:pPr>
        <w:pStyle w:val="220"/>
        <w:ind w:right="-1" w:firstLine="0"/>
        <w:jc w:val="left"/>
        <w:rPr>
          <w:sz w:val="26"/>
          <w:szCs w:val="26"/>
        </w:rPr>
      </w:pPr>
    </w:p>
    <w:p w:rsidR="00E80433" w:rsidRPr="00A73A5F" w:rsidRDefault="00E80433" w:rsidP="005F5880">
      <w:pPr>
        <w:pStyle w:val="220"/>
        <w:ind w:right="-1" w:firstLine="0"/>
        <w:jc w:val="left"/>
        <w:rPr>
          <w:sz w:val="26"/>
          <w:szCs w:val="26"/>
        </w:rPr>
      </w:pPr>
    </w:p>
    <w:p w:rsidR="00E80433" w:rsidRPr="00A73A5F" w:rsidRDefault="00E80433" w:rsidP="005F5880">
      <w:pPr>
        <w:pStyle w:val="220"/>
        <w:ind w:right="-1" w:firstLine="0"/>
        <w:jc w:val="left"/>
        <w:rPr>
          <w:sz w:val="26"/>
          <w:szCs w:val="26"/>
        </w:rPr>
      </w:pPr>
    </w:p>
    <w:p w:rsidR="00E80433" w:rsidRPr="00A73A5F" w:rsidRDefault="00E80433" w:rsidP="003069D6">
      <w:pPr>
        <w:pStyle w:val="220"/>
        <w:ind w:left="6372" w:right="-1" w:firstLine="0"/>
        <w:jc w:val="left"/>
        <w:rPr>
          <w:sz w:val="26"/>
          <w:szCs w:val="26"/>
        </w:rPr>
      </w:pPr>
      <w:r w:rsidRPr="00A73A5F">
        <w:rPr>
          <w:sz w:val="26"/>
          <w:szCs w:val="26"/>
        </w:rPr>
        <w:t>Додаток 9</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rPr>
        <w:t>(пункт 31)</w:t>
      </w:r>
    </w:p>
    <w:p w:rsidR="00E80433" w:rsidRPr="00A73A5F" w:rsidRDefault="00E80433" w:rsidP="005F5880">
      <w:pPr>
        <w:pStyle w:val="220"/>
        <w:ind w:right="-1" w:firstLine="0"/>
        <w:jc w:val="left"/>
        <w:rPr>
          <w:b/>
          <w:sz w:val="26"/>
          <w:szCs w:val="26"/>
        </w:rPr>
      </w:pP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ЖУРНАЛ</w:t>
      </w:r>
    </w:p>
    <w:p w:rsidR="00E80433" w:rsidRPr="00A73A5F" w:rsidRDefault="00E80433" w:rsidP="005F5880">
      <w:pPr>
        <w:pStyle w:val="220"/>
        <w:ind w:right="-1" w:firstLine="0"/>
        <w:rPr>
          <w:b/>
          <w:sz w:val="26"/>
          <w:szCs w:val="26"/>
        </w:rPr>
      </w:pPr>
      <w:r w:rsidRPr="00A73A5F">
        <w:rPr>
          <w:b/>
          <w:sz w:val="26"/>
          <w:szCs w:val="26"/>
        </w:rPr>
        <w:t>використання бланків організаційно-розпорядчих документів</w:t>
      </w:r>
    </w:p>
    <w:p w:rsidR="00E80433" w:rsidRPr="00A73A5F" w:rsidRDefault="00E80433" w:rsidP="005F5880">
      <w:pPr>
        <w:pStyle w:val="220"/>
        <w:ind w:right="-1" w:firstLine="0"/>
        <w:rPr>
          <w:b/>
          <w:sz w:val="26"/>
          <w:szCs w:val="26"/>
        </w:rPr>
      </w:pPr>
      <w:r w:rsidRPr="00A73A5F">
        <w:rPr>
          <w:b/>
          <w:sz w:val="26"/>
          <w:szCs w:val="26"/>
        </w:rPr>
        <w:t xml:space="preserve">структурними підрозділами виконавчого комітету Нетішинської міської ради </w:t>
      </w:r>
    </w:p>
    <w:p w:rsidR="00E80433" w:rsidRPr="00A73A5F" w:rsidRDefault="00E80433" w:rsidP="005F5880">
      <w:pPr>
        <w:pStyle w:val="220"/>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297) з книжковим розташуванням тексту}</w:t>
      </w:r>
    </w:p>
    <w:p w:rsidR="00E80433" w:rsidRPr="00A73A5F" w:rsidRDefault="00E80433" w:rsidP="005F5880">
      <w:pPr>
        <w:pStyle w:val="220"/>
        <w:ind w:right="-1" w:firstLine="0"/>
        <w:jc w:val="left"/>
        <w:rPr>
          <w:sz w:val="26"/>
          <w:szCs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
        <w:gridCol w:w="1372"/>
        <w:gridCol w:w="812"/>
        <w:gridCol w:w="868"/>
        <w:gridCol w:w="1276"/>
        <w:gridCol w:w="1134"/>
        <w:gridCol w:w="1559"/>
        <w:gridCol w:w="1420"/>
        <w:gridCol w:w="952"/>
      </w:tblGrid>
      <w:tr w:rsidR="00E80433" w:rsidRPr="00A73A5F" w:rsidTr="004A2910">
        <w:tc>
          <w:tcPr>
            <w:tcW w:w="345" w:type="dxa"/>
            <w:vAlign w:val="center"/>
          </w:tcPr>
          <w:p w:rsidR="00E80433" w:rsidRPr="00A73A5F" w:rsidRDefault="00E80433" w:rsidP="005F5880">
            <w:pPr>
              <w:pStyle w:val="220"/>
              <w:ind w:right="-1" w:firstLine="0"/>
              <w:rPr>
                <w:sz w:val="22"/>
              </w:rPr>
            </w:pPr>
            <w:r w:rsidRPr="00A73A5F">
              <w:rPr>
                <w:sz w:val="22"/>
              </w:rPr>
              <w:t>№ з/п</w:t>
            </w:r>
          </w:p>
        </w:tc>
        <w:tc>
          <w:tcPr>
            <w:tcW w:w="1372" w:type="dxa"/>
            <w:vAlign w:val="center"/>
          </w:tcPr>
          <w:p w:rsidR="00E80433" w:rsidRPr="00A73A5F" w:rsidRDefault="00E80433" w:rsidP="005F5880">
            <w:pPr>
              <w:pStyle w:val="220"/>
              <w:ind w:right="-1" w:firstLine="0"/>
              <w:rPr>
                <w:sz w:val="22"/>
              </w:rPr>
            </w:pPr>
            <w:r w:rsidRPr="00A73A5F">
              <w:rPr>
                <w:sz w:val="22"/>
              </w:rPr>
              <w:t>Структурний підрозділ виконавчого комітету міської ради</w:t>
            </w:r>
          </w:p>
        </w:tc>
        <w:tc>
          <w:tcPr>
            <w:tcW w:w="812" w:type="dxa"/>
          </w:tcPr>
          <w:p w:rsidR="00E80433" w:rsidRPr="00A73A5F" w:rsidRDefault="00E80433" w:rsidP="005F5880">
            <w:pPr>
              <w:pStyle w:val="220"/>
              <w:ind w:right="-1" w:firstLine="0"/>
              <w:rPr>
                <w:sz w:val="22"/>
              </w:rPr>
            </w:pPr>
            <w:r w:rsidRPr="00A73A5F">
              <w:rPr>
                <w:sz w:val="22"/>
              </w:rPr>
              <w:t xml:space="preserve">Назва бланку </w:t>
            </w:r>
          </w:p>
        </w:tc>
        <w:tc>
          <w:tcPr>
            <w:tcW w:w="868" w:type="dxa"/>
            <w:vAlign w:val="center"/>
          </w:tcPr>
          <w:p w:rsidR="00E80433" w:rsidRPr="00A73A5F" w:rsidRDefault="00E80433" w:rsidP="005F5880">
            <w:pPr>
              <w:pStyle w:val="220"/>
              <w:ind w:right="-1" w:firstLine="0"/>
              <w:rPr>
                <w:sz w:val="22"/>
              </w:rPr>
            </w:pPr>
            <w:r w:rsidRPr="00A73A5F">
              <w:rPr>
                <w:sz w:val="22"/>
              </w:rPr>
              <w:t>Серія та номер бланк</w:t>
            </w:r>
          </w:p>
        </w:tc>
        <w:tc>
          <w:tcPr>
            <w:tcW w:w="1276" w:type="dxa"/>
            <w:vAlign w:val="center"/>
          </w:tcPr>
          <w:p w:rsidR="00E80433" w:rsidRPr="00A73A5F" w:rsidRDefault="00E80433" w:rsidP="005F5880">
            <w:pPr>
              <w:pStyle w:val="220"/>
              <w:ind w:right="-1" w:firstLine="0"/>
              <w:rPr>
                <w:spacing w:val="-8"/>
                <w:sz w:val="22"/>
              </w:rPr>
            </w:pPr>
            <w:r w:rsidRPr="00A73A5F">
              <w:rPr>
                <w:spacing w:val="-8"/>
                <w:sz w:val="22"/>
              </w:rPr>
              <w:t>Кількість використаних бланків</w:t>
            </w:r>
          </w:p>
        </w:tc>
        <w:tc>
          <w:tcPr>
            <w:tcW w:w="1134" w:type="dxa"/>
            <w:vAlign w:val="center"/>
          </w:tcPr>
          <w:p w:rsidR="00E80433" w:rsidRPr="00A73A5F" w:rsidRDefault="00E80433" w:rsidP="005F5880">
            <w:pPr>
              <w:pStyle w:val="220"/>
              <w:ind w:right="-1" w:firstLine="0"/>
              <w:rPr>
                <w:sz w:val="22"/>
              </w:rPr>
            </w:pPr>
            <w:r w:rsidRPr="00A73A5F">
              <w:rPr>
                <w:sz w:val="22"/>
              </w:rPr>
              <w:t>Кількість зіпсованих бланків</w:t>
            </w:r>
          </w:p>
        </w:tc>
        <w:tc>
          <w:tcPr>
            <w:tcW w:w="1559" w:type="dxa"/>
            <w:vAlign w:val="center"/>
          </w:tcPr>
          <w:p w:rsidR="00E80433" w:rsidRPr="00A73A5F" w:rsidRDefault="00E80433" w:rsidP="005F5880">
            <w:pPr>
              <w:pStyle w:val="220"/>
              <w:ind w:right="-1" w:firstLine="0"/>
              <w:rPr>
                <w:sz w:val="22"/>
              </w:rPr>
            </w:pPr>
            <w:r w:rsidRPr="00A73A5F">
              <w:rPr>
                <w:sz w:val="22"/>
              </w:rPr>
              <w:t>Відповідальний за бланки</w:t>
            </w:r>
          </w:p>
        </w:tc>
        <w:tc>
          <w:tcPr>
            <w:tcW w:w="1420" w:type="dxa"/>
            <w:vAlign w:val="center"/>
          </w:tcPr>
          <w:p w:rsidR="00E80433" w:rsidRPr="00A73A5F" w:rsidRDefault="00E80433" w:rsidP="005F5880">
            <w:pPr>
              <w:pStyle w:val="220"/>
              <w:ind w:right="-1" w:firstLine="0"/>
              <w:rPr>
                <w:sz w:val="22"/>
              </w:rPr>
            </w:pPr>
            <w:r w:rsidRPr="00A73A5F">
              <w:rPr>
                <w:sz w:val="22"/>
              </w:rPr>
              <w:t>Підпис відповідальної особи</w:t>
            </w:r>
          </w:p>
        </w:tc>
        <w:tc>
          <w:tcPr>
            <w:tcW w:w="952" w:type="dxa"/>
            <w:vAlign w:val="center"/>
          </w:tcPr>
          <w:p w:rsidR="00E80433" w:rsidRPr="00A73A5F" w:rsidRDefault="00E80433" w:rsidP="005F5880">
            <w:pPr>
              <w:pStyle w:val="220"/>
              <w:ind w:right="-1" w:firstLine="0"/>
              <w:rPr>
                <w:sz w:val="22"/>
              </w:rPr>
            </w:pPr>
            <w:r w:rsidRPr="00A73A5F">
              <w:rPr>
                <w:sz w:val="22"/>
              </w:rPr>
              <w:t>Примітка</w:t>
            </w:r>
          </w:p>
        </w:tc>
      </w:tr>
      <w:tr w:rsidR="00E80433" w:rsidRPr="00A73A5F" w:rsidTr="004A2910">
        <w:tc>
          <w:tcPr>
            <w:tcW w:w="345" w:type="dxa"/>
            <w:vAlign w:val="center"/>
          </w:tcPr>
          <w:p w:rsidR="00E80433" w:rsidRPr="00A73A5F" w:rsidRDefault="00E80433" w:rsidP="005F5880">
            <w:pPr>
              <w:pStyle w:val="220"/>
              <w:ind w:right="-1" w:firstLine="0"/>
              <w:rPr>
                <w:b/>
                <w:sz w:val="18"/>
                <w:szCs w:val="18"/>
              </w:rPr>
            </w:pPr>
            <w:r w:rsidRPr="00A73A5F">
              <w:rPr>
                <w:b/>
                <w:sz w:val="18"/>
                <w:szCs w:val="18"/>
              </w:rPr>
              <w:t>1</w:t>
            </w:r>
          </w:p>
        </w:tc>
        <w:tc>
          <w:tcPr>
            <w:tcW w:w="1372" w:type="dxa"/>
            <w:vAlign w:val="center"/>
          </w:tcPr>
          <w:p w:rsidR="00E80433" w:rsidRPr="00A73A5F" w:rsidRDefault="00E80433" w:rsidP="005F5880">
            <w:pPr>
              <w:pStyle w:val="220"/>
              <w:ind w:right="-1" w:firstLine="0"/>
              <w:rPr>
                <w:b/>
                <w:sz w:val="18"/>
                <w:szCs w:val="18"/>
              </w:rPr>
            </w:pPr>
            <w:r w:rsidRPr="00A73A5F">
              <w:rPr>
                <w:b/>
                <w:sz w:val="18"/>
                <w:szCs w:val="18"/>
              </w:rPr>
              <w:t>3</w:t>
            </w:r>
          </w:p>
        </w:tc>
        <w:tc>
          <w:tcPr>
            <w:tcW w:w="812" w:type="dxa"/>
          </w:tcPr>
          <w:p w:rsidR="00E80433" w:rsidRPr="00A73A5F" w:rsidRDefault="00E80433" w:rsidP="005F5880">
            <w:pPr>
              <w:pStyle w:val="220"/>
              <w:ind w:right="-1" w:firstLine="0"/>
              <w:rPr>
                <w:b/>
                <w:sz w:val="18"/>
                <w:szCs w:val="18"/>
              </w:rPr>
            </w:pPr>
          </w:p>
        </w:tc>
        <w:tc>
          <w:tcPr>
            <w:tcW w:w="868" w:type="dxa"/>
            <w:vAlign w:val="center"/>
          </w:tcPr>
          <w:p w:rsidR="00E80433" w:rsidRPr="00A73A5F" w:rsidRDefault="00E80433" w:rsidP="005F5880">
            <w:pPr>
              <w:pStyle w:val="220"/>
              <w:ind w:right="-1" w:firstLine="0"/>
              <w:rPr>
                <w:b/>
                <w:sz w:val="18"/>
                <w:szCs w:val="18"/>
              </w:rPr>
            </w:pPr>
            <w:r w:rsidRPr="00A73A5F">
              <w:rPr>
                <w:b/>
                <w:sz w:val="18"/>
                <w:szCs w:val="18"/>
              </w:rPr>
              <w:t>4</w:t>
            </w:r>
          </w:p>
        </w:tc>
        <w:tc>
          <w:tcPr>
            <w:tcW w:w="1276" w:type="dxa"/>
            <w:vAlign w:val="center"/>
          </w:tcPr>
          <w:p w:rsidR="00E80433" w:rsidRPr="00A73A5F" w:rsidRDefault="00E80433" w:rsidP="005F5880">
            <w:pPr>
              <w:pStyle w:val="220"/>
              <w:ind w:right="-1" w:firstLine="0"/>
              <w:rPr>
                <w:b/>
                <w:sz w:val="18"/>
                <w:szCs w:val="18"/>
              </w:rPr>
            </w:pPr>
            <w:r w:rsidRPr="00A73A5F">
              <w:rPr>
                <w:b/>
                <w:sz w:val="18"/>
                <w:szCs w:val="18"/>
              </w:rPr>
              <w:t>5</w:t>
            </w:r>
          </w:p>
        </w:tc>
        <w:tc>
          <w:tcPr>
            <w:tcW w:w="1134" w:type="dxa"/>
          </w:tcPr>
          <w:p w:rsidR="00E80433" w:rsidRPr="00A73A5F" w:rsidRDefault="00E80433" w:rsidP="005F5880">
            <w:pPr>
              <w:pStyle w:val="220"/>
              <w:ind w:right="-1" w:firstLine="0"/>
              <w:rPr>
                <w:b/>
                <w:sz w:val="18"/>
                <w:szCs w:val="18"/>
              </w:rPr>
            </w:pPr>
            <w:r w:rsidRPr="00A73A5F">
              <w:rPr>
                <w:b/>
                <w:sz w:val="18"/>
                <w:szCs w:val="18"/>
              </w:rPr>
              <w:t>8</w:t>
            </w:r>
          </w:p>
        </w:tc>
        <w:tc>
          <w:tcPr>
            <w:tcW w:w="1559" w:type="dxa"/>
            <w:vAlign w:val="center"/>
          </w:tcPr>
          <w:p w:rsidR="00E80433" w:rsidRPr="00A73A5F" w:rsidRDefault="00E80433" w:rsidP="005F5880">
            <w:pPr>
              <w:pStyle w:val="220"/>
              <w:ind w:right="-1" w:firstLine="0"/>
              <w:rPr>
                <w:b/>
                <w:sz w:val="18"/>
                <w:szCs w:val="18"/>
              </w:rPr>
            </w:pPr>
            <w:r w:rsidRPr="00A73A5F">
              <w:rPr>
                <w:b/>
                <w:sz w:val="18"/>
                <w:szCs w:val="18"/>
              </w:rPr>
              <w:t>6</w:t>
            </w:r>
          </w:p>
        </w:tc>
        <w:tc>
          <w:tcPr>
            <w:tcW w:w="1420" w:type="dxa"/>
            <w:vAlign w:val="center"/>
          </w:tcPr>
          <w:p w:rsidR="00E80433" w:rsidRPr="00A73A5F" w:rsidRDefault="00E80433" w:rsidP="005F5880">
            <w:pPr>
              <w:pStyle w:val="220"/>
              <w:ind w:right="-1" w:firstLine="0"/>
              <w:rPr>
                <w:b/>
                <w:sz w:val="18"/>
                <w:szCs w:val="18"/>
              </w:rPr>
            </w:pPr>
            <w:r w:rsidRPr="00A73A5F">
              <w:rPr>
                <w:b/>
                <w:sz w:val="18"/>
                <w:szCs w:val="18"/>
              </w:rPr>
              <w:t>7</w:t>
            </w:r>
          </w:p>
        </w:tc>
        <w:tc>
          <w:tcPr>
            <w:tcW w:w="952" w:type="dxa"/>
          </w:tcPr>
          <w:p w:rsidR="00E80433" w:rsidRPr="00A73A5F" w:rsidRDefault="00E80433" w:rsidP="005F5880">
            <w:pPr>
              <w:pStyle w:val="220"/>
              <w:ind w:right="-1" w:firstLine="0"/>
              <w:rPr>
                <w:b/>
                <w:sz w:val="18"/>
                <w:szCs w:val="18"/>
              </w:rPr>
            </w:pPr>
            <w:r w:rsidRPr="00A73A5F">
              <w:rPr>
                <w:b/>
                <w:sz w:val="18"/>
                <w:szCs w:val="18"/>
              </w:rPr>
              <w:t>9</w:t>
            </w:r>
          </w:p>
        </w:tc>
      </w:tr>
      <w:tr w:rsidR="00E80433" w:rsidRPr="00A73A5F" w:rsidTr="004A2910">
        <w:tc>
          <w:tcPr>
            <w:tcW w:w="345" w:type="dxa"/>
          </w:tcPr>
          <w:p w:rsidR="00E80433" w:rsidRPr="00A73A5F" w:rsidRDefault="00E80433" w:rsidP="005F5880">
            <w:pPr>
              <w:pStyle w:val="220"/>
              <w:ind w:right="-1" w:firstLine="0"/>
            </w:pPr>
          </w:p>
        </w:tc>
        <w:tc>
          <w:tcPr>
            <w:tcW w:w="1372" w:type="dxa"/>
          </w:tcPr>
          <w:p w:rsidR="00E80433" w:rsidRPr="00A73A5F" w:rsidRDefault="00E80433" w:rsidP="005F5880">
            <w:pPr>
              <w:pStyle w:val="220"/>
              <w:ind w:right="-1" w:firstLine="0"/>
            </w:pPr>
          </w:p>
        </w:tc>
        <w:tc>
          <w:tcPr>
            <w:tcW w:w="812" w:type="dxa"/>
          </w:tcPr>
          <w:p w:rsidR="00E80433" w:rsidRPr="00A73A5F" w:rsidRDefault="00E80433" w:rsidP="005F5880">
            <w:pPr>
              <w:pStyle w:val="220"/>
              <w:ind w:right="-1" w:firstLine="0"/>
            </w:pPr>
          </w:p>
        </w:tc>
        <w:tc>
          <w:tcPr>
            <w:tcW w:w="868" w:type="dxa"/>
          </w:tcPr>
          <w:p w:rsidR="00E80433" w:rsidRPr="00A73A5F" w:rsidRDefault="00E80433" w:rsidP="005F5880">
            <w:pPr>
              <w:pStyle w:val="220"/>
              <w:ind w:right="-1" w:firstLine="0"/>
            </w:pPr>
          </w:p>
        </w:tc>
        <w:tc>
          <w:tcPr>
            <w:tcW w:w="1276" w:type="dxa"/>
          </w:tcPr>
          <w:p w:rsidR="00E80433" w:rsidRPr="00A73A5F" w:rsidRDefault="00E80433" w:rsidP="005F5880">
            <w:pPr>
              <w:pStyle w:val="220"/>
              <w:ind w:right="-1" w:firstLine="0"/>
            </w:pPr>
          </w:p>
        </w:tc>
        <w:tc>
          <w:tcPr>
            <w:tcW w:w="1134" w:type="dxa"/>
          </w:tcPr>
          <w:p w:rsidR="00E80433" w:rsidRPr="00A73A5F" w:rsidRDefault="00E80433" w:rsidP="005F5880">
            <w:pPr>
              <w:pStyle w:val="220"/>
              <w:ind w:right="-1" w:firstLine="0"/>
            </w:pPr>
          </w:p>
        </w:tc>
        <w:tc>
          <w:tcPr>
            <w:tcW w:w="1559" w:type="dxa"/>
          </w:tcPr>
          <w:p w:rsidR="00E80433" w:rsidRPr="00A73A5F" w:rsidRDefault="00E80433" w:rsidP="005F5880">
            <w:pPr>
              <w:pStyle w:val="220"/>
              <w:ind w:right="-1" w:firstLine="0"/>
            </w:pPr>
          </w:p>
        </w:tc>
        <w:tc>
          <w:tcPr>
            <w:tcW w:w="1420" w:type="dxa"/>
          </w:tcPr>
          <w:p w:rsidR="00E80433" w:rsidRPr="00A73A5F" w:rsidRDefault="00E80433" w:rsidP="005F5880">
            <w:pPr>
              <w:pStyle w:val="220"/>
              <w:ind w:right="-1" w:firstLine="0"/>
            </w:pPr>
          </w:p>
        </w:tc>
        <w:tc>
          <w:tcPr>
            <w:tcW w:w="952" w:type="dxa"/>
          </w:tcPr>
          <w:p w:rsidR="00E80433" w:rsidRPr="00A73A5F" w:rsidRDefault="00E80433" w:rsidP="005F5880">
            <w:pPr>
              <w:pStyle w:val="220"/>
              <w:ind w:right="-1" w:firstLine="0"/>
            </w:pPr>
          </w:p>
        </w:tc>
      </w:tr>
      <w:tr w:rsidR="00E80433" w:rsidRPr="00A73A5F" w:rsidTr="004A2910">
        <w:tc>
          <w:tcPr>
            <w:tcW w:w="345" w:type="dxa"/>
          </w:tcPr>
          <w:p w:rsidR="00E80433" w:rsidRPr="00A73A5F" w:rsidRDefault="00E80433" w:rsidP="005F5880">
            <w:pPr>
              <w:pStyle w:val="220"/>
              <w:ind w:right="-1" w:firstLine="0"/>
            </w:pPr>
          </w:p>
        </w:tc>
        <w:tc>
          <w:tcPr>
            <w:tcW w:w="1372" w:type="dxa"/>
          </w:tcPr>
          <w:p w:rsidR="00E80433" w:rsidRPr="00A73A5F" w:rsidRDefault="00E80433" w:rsidP="005F5880">
            <w:pPr>
              <w:pStyle w:val="220"/>
              <w:ind w:right="-1" w:firstLine="0"/>
            </w:pPr>
          </w:p>
        </w:tc>
        <w:tc>
          <w:tcPr>
            <w:tcW w:w="812" w:type="dxa"/>
          </w:tcPr>
          <w:p w:rsidR="00E80433" w:rsidRPr="00A73A5F" w:rsidRDefault="00E80433" w:rsidP="005F5880">
            <w:pPr>
              <w:pStyle w:val="220"/>
              <w:ind w:right="-1" w:firstLine="0"/>
            </w:pPr>
          </w:p>
        </w:tc>
        <w:tc>
          <w:tcPr>
            <w:tcW w:w="868" w:type="dxa"/>
          </w:tcPr>
          <w:p w:rsidR="00E80433" w:rsidRPr="00A73A5F" w:rsidRDefault="00E80433" w:rsidP="005F5880">
            <w:pPr>
              <w:pStyle w:val="220"/>
              <w:ind w:right="-1" w:firstLine="0"/>
            </w:pPr>
          </w:p>
        </w:tc>
        <w:tc>
          <w:tcPr>
            <w:tcW w:w="1276" w:type="dxa"/>
          </w:tcPr>
          <w:p w:rsidR="00E80433" w:rsidRPr="00A73A5F" w:rsidRDefault="00E80433" w:rsidP="005F5880">
            <w:pPr>
              <w:pStyle w:val="220"/>
              <w:ind w:right="-1" w:firstLine="0"/>
            </w:pPr>
          </w:p>
        </w:tc>
        <w:tc>
          <w:tcPr>
            <w:tcW w:w="1134" w:type="dxa"/>
          </w:tcPr>
          <w:p w:rsidR="00E80433" w:rsidRPr="00A73A5F" w:rsidRDefault="00E80433" w:rsidP="005F5880">
            <w:pPr>
              <w:pStyle w:val="220"/>
              <w:ind w:right="-1" w:firstLine="0"/>
            </w:pPr>
          </w:p>
        </w:tc>
        <w:tc>
          <w:tcPr>
            <w:tcW w:w="1559" w:type="dxa"/>
          </w:tcPr>
          <w:p w:rsidR="00E80433" w:rsidRPr="00A73A5F" w:rsidRDefault="00E80433" w:rsidP="005F5880">
            <w:pPr>
              <w:pStyle w:val="220"/>
              <w:ind w:right="-1" w:firstLine="0"/>
            </w:pPr>
          </w:p>
        </w:tc>
        <w:tc>
          <w:tcPr>
            <w:tcW w:w="1420" w:type="dxa"/>
          </w:tcPr>
          <w:p w:rsidR="00E80433" w:rsidRPr="00A73A5F" w:rsidRDefault="00E80433" w:rsidP="005F5880">
            <w:pPr>
              <w:pStyle w:val="220"/>
              <w:ind w:right="-1" w:firstLine="0"/>
            </w:pPr>
          </w:p>
        </w:tc>
        <w:tc>
          <w:tcPr>
            <w:tcW w:w="952" w:type="dxa"/>
          </w:tcPr>
          <w:p w:rsidR="00E80433" w:rsidRPr="00A73A5F" w:rsidRDefault="00E80433" w:rsidP="005F5880">
            <w:pPr>
              <w:pStyle w:val="220"/>
              <w:ind w:right="-1" w:firstLine="0"/>
            </w:pPr>
          </w:p>
        </w:tc>
      </w:tr>
      <w:tr w:rsidR="00E80433" w:rsidRPr="00A73A5F" w:rsidTr="004A2910">
        <w:tc>
          <w:tcPr>
            <w:tcW w:w="345" w:type="dxa"/>
          </w:tcPr>
          <w:p w:rsidR="00E80433" w:rsidRPr="00A73A5F" w:rsidRDefault="00E80433" w:rsidP="005F5880">
            <w:pPr>
              <w:pStyle w:val="220"/>
              <w:ind w:right="-1" w:firstLine="0"/>
            </w:pPr>
          </w:p>
        </w:tc>
        <w:tc>
          <w:tcPr>
            <w:tcW w:w="1372" w:type="dxa"/>
          </w:tcPr>
          <w:p w:rsidR="00E80433" w:rsidRPr="00A73A5F" w:rsidRDefault="00E80433" w:rsidP="005F5880">
            <w:pPr>
              <w:pStyle w:val="220"/>
              <w:ind w:right="-1" w:firstLine="0"/>
            </w:pPr>
          </w:p>
        </w:tc>
        <w:tc>
          <w:tcPr>
            <w:tcW w:w="812" w:type="dxa"/>
          </w:tcPr>
          <w:p w:rsidR="00E80433" w:rsidRPr="00A73A5F" w:rsidRDefault="00E80433" w:rsidP="005F5880">
            <w:pPr>
              <w:pStyle w:val="220"/>
              <w:ind w:right="-1" w:firstLine="0"/>
            </w:pPr>
          </w:p>
        </w:tc>
        <w:tc>
          <w:tcPr>
            <w:tcW w:w="868" w:type="dxa"/>
          </w:tcPr>
          <w:p w:rsidR="00E80433" w:rsidRPr="00A73A5F" w:rsidRDefault="00E80433" w:rsidP="005F5880">
            <w:pPr>
              <w:pStyle w:val="220"/>
              <w:ind w:right="-1" w:firstLine="0"/>
            </w:pPr>
          </w:p>
        </w:tc>
        <w:tc>
          <w:tcPr>
            <w:tcW w:w="1276" w:type="dxa"/>
          </w:tcPr>
          <w:p w:rsidR="00E80433" w:rsidRPr="00A73A5F" w:rsidRDefault="00E80433" w:rsidP="005F5880">
            <w:pPr>
              <w:pStyle w:val="220"/>
              <w:ind w:right="-1" w:firstLine="0"/>
            </w:pPr>
          </w:p>
        </w:tc>
        <w:tc>
          <w:tcPr>
            <w:tcW w:w="1134" w:type="dxa"/>
          </w:tcPr>
          <w:p w:rsidR="00E80433" w:rsidRPr="00A73A5F" w:rsidRDefault="00E80433" w:rsidP="005F5880">
            <w:pPr>
              <w:pStyle w:val="220"/>
              <w:ind w:right="-1" w:firstLine="0"/>
            </w:pPr>
          </w:p>
        </w:tc>
        <w:tc>
          <w:tcPr>
            <w:tcW w:w="1559" w:type="dxa"/>
          </w:tcPr>
          <w:p w:rsidR="00E80433" w:rsidRPr="00A73A5F" w:rsidRDefault="00E80433" w:rsidP="005F5880">
            <w:pPr>
              <w:pStyle w:val="220"/>
              <w:ind w:right="-1" w:firstLine="0"/>
            </w:pPr>
          </w:p>
        </w:tc>
        <w:tc>
          <w:tcPr>
            <w:tcW w:w="1420" w:type="dxa"/>
          </w:tcPr>
          <w:p w:rsidR="00E80433" w:rsidRPr="00A73A5F" w:rsidRDefault="00E80433" w:rsidP="005F5880">
            <w:pPr>
              <w:pStyle w:val="220"/>
              <w:ind w:right="-1" w:firstLine="0"/>
            </w:pPr>
          </w:p>
        </w:tc>
        <w:tc>
          <w:tcPr>
            <w:tcW w:w="952" w:type="dxa"/>
          </w:tcPr>
          <w:p w:rsidR="00E80433" w:rsidRPr="00A73A5F" w:rsidRDefault="00E80433" w:rsidP="005F5880">
            <w:pPr>
              <w:pStyle w:val="220"/>
              <w:ind w:right="-1" w:firstLine="0"/>
            </w:pPr>
          </w:p>
        </w:tc>
      </w:tr>
      <w:tr w:rsidR="00E80433" w:rsidRPr="00A73A5F" w:rsidTr="004A2910">
        <w:tc>
          <w:tcPr>
            <w:tcW w:w="345" w:type="dxa"/>
          </w:tcPr>
          <w:p w:rsidR="00E80433" w:rsidRPr="00A73A5F" w:rsidRDefault="00E80433" w:rsidP="005F5880">
            <w:pPr>
              <w:pStyle w:val="220"/>
              <w:ind w:right="-1" w:firstLine="0"/>
            </w:pPr>
          </w:p>
        </w:tc>
        <w:tc>
          <w:tcPr>
            <w:tcW w:w="1372" w:type="dxa"/>
          </w:tcPr>
          <w:p w:rsidR="00E80433" w:rsidRPr="00A73A5F" w:rsidRDefault="00E80433" w:rsidP="005F5880">
            <w:pPr>
              <w:pStyle w:val="220"/>
              <w:ind w:right="-1" w:firstLine="0"/>
            </w:pPr>
          </w:p>
        </w:tc>
        <w:tc>
          <w:tcPr>
            <w:tcW w:w="812" w:type="dxa"/>
          </w:tcPr>
          <w:p w:rsidR="00E80433" w:rsidRPr="00A73A5F" w:rsidRDefault="00E80433" w:rsidP="005F5880">
            <w:pPr>
              <w:pStyle w:val="220"/>
              <w:ind w:right="-1" w:firstLine="0"/>
            </w:pPr>
          </w:p>
        </w:tc>
        <w:tc>
          <w:tcPr>
            <w:tcW w:w="868" w:type="dxa"/>
          </w:tcPr>
          <w:p w:rsidR="00E80433" w:rsidRPr="00A73A5F" w:rsidRDefault="00E80433" w:rsidP="005F5880">
            <w:pPr>
              <w:pStyle w:val="220"/>
              <w:ind w:right="-1" w:firstLine="0"/>
            </w:pPr>
          </w:p>
        </w:tc>
        <w:tc>
          <w:tcPr>
            <w:tcW w:w="1276" w:type="dxa"/>
          </w:tcPr>
          <w:p w:rsidR="00E80433" w:rsidRPr="00A73A5F" w:rsidRDefault="00E80433" w:rsidP="005F5880">
            <w:pPr>
              <w:pStyle w:val="220"/>
              <w:ind w:right="-1" w:firstLine="0"/>
            </w:pPr>
          </w:p>
        </w:tc>
        <w:tc>
          <w:tcPr>
            <w:tcW w:w="1134" w:type="dxa"/>
          </w:tcPr>
          <w:p w:rsidR="00E80433" w:rsidRPr="00A73A5F" w:rsidRDefault="00E80433" w:rsidP="005F5880">
            <w:pPr>
              <w:pStyle w:val="220"/>
              <w:ind w:right="-1" w:firstLine="0"/>
            </w:pPr>
          </w:p>
        </w:tc>
        <w:tc>
          <w:tcPr>
            <w:tcW w:w="1559" w:type="dxa"/>
          </w:tcPr>
          <w:p w:rsidR="00E80433" w:rsidRPr="00A73A5F" w:rsidRDefault="00E80433" w:rsidP="005F5880">
            <w:pPr>
              <w:pStyle w:val="220"/>
              <w:ind w:right="-1" w:firstLine="0"/>
            </w:pPr>
          </w:p>
        </w:tc>
        <w:tc>
          <w:tcPr>
            <w:tcW w:w="1420" w:type="dxa"/>
          </w:tcPr>
          <w:p w:rsidR="00E80433" w:rsidRPr="00A73A5F" w:rsidRDefault="00E80433" w:rsidP="005F5880">
            <w:pPr>
              <w:pStyle w:val="220"/>
              <w:ind w:right="-1" w:firstLine="0"/>
            </w:pPr>
          </w:p>
        </w:tc>
        <w:tc>
          <w:tcPr>
            <w:tcW w:w="952" w:type="dxa"/>
          </w:tcPr>
          <w:p w:rsidR="00E80433" w:rsidRPr="00A73A5F" w:rsidRDefault="00E80433" w:rsidP="005F5880">
            <w:pPr>
              <w:pStyle w:val="220"/>
              <w:ind w:right="-1" w:firstLine="0"/>
            </w:pPr>
          </w:p>
        </w:tc>
      </w:tr>
      <w:tr w:rsidR="00E80433" w:rsidRPr="00A73A5F" w:rsidTr="004A2910">
        <w:tc>
          <w:tcPr>
            <w:tcW w:w="345" w:type="dxa"/>
          </w:tcPr>
          <w:p w:rsidR="00E80433" w:rsidRPr="00A73A5F" w:rsidRDefault="00E80433" w:rsidP="005F5880">
            <w:pPr>
              <w:pStyle w:val="220"/>
              <w:ind w:right="-1" w:firstLine="0"/>
            </w:pPr>
          </w:p>
        </w:tc>
        <w:tc>
          <w:tcPr>
            <w:tcW w:w="1372" w:type="dxa"/>
          </w:tcPr>
          <w:p w:rsidR="00E80433" w:rsidRPr="00A73A5F" w:rsidRDefault="00E80433" w:rsidP="005F5880">
            <w:pPr>
              <w:pStyle w:val="220"/>
              <w:ind w:right="-1" w:firstLine="0"/>
            </w:pPr>
          </w:p>
        </w:tc>
        <w:tc>
          <w:tcPr>
            <w:tcW w:w="812" w:type="dxa"/>
          </w:tcPr>
          <w:p w:rsidR="00E80433" w:rsidRPr="00A73A5F" w:rsidRDefault="00E80433" w:rsidP="005F5880">
            <w:pPr>
              <w:pStyle w:val="220"/>
              <w:ind w:right="-1" w:firstLine="0"/>
            </w:pPr>
          </w:p>
        </w:tc>
        <w:tc>
          <w:tcPr>
            <w:tcW w:w="868" w:type="dxa"/>
          </w:tcPr>
          <w:p w:rsidR="00E80433" w:rsidRPr="00A73A5F" w:rsidRDefault="00E80433" w:rsidP="005F5880">
            <w:pPr>
              <w:pStyle w:val="220"/>
              <w:ind w:right="-1" w:firstLine="0"/>
            </w:pPr>
          </w:p>
        </w:tc>
        <w:tc>
          <w:tcPr>
            <w:tcW w:w="1276" w:type="dxa"/>
          </w:tcPr>
          <w:p w:rsidR="00E80433" w:rsidRPr="00A73A5F" w:rsidRDefault="00E80433" w:rsidP="005F5880">
            <w:pPr>
              <w:pStyle w:val="220"/>
              <w:ind w:right="-1" w:firstLine="0"/>
            </w:pPr>
          </w:p>
        </w:tc>
        <w:tc>
          <w:tcPr>
            <w:tcW w:w="1134" w:type="dxa"/>
          </w:tcPr>
          <w:p w:rsidR="00E80433" w:rsidRPr="00A73A5F" w:rsidRDefault="00E80433" w:rsidP="005F5880">
            <w:pPr>
              <w:pStyle w:val="220"/>
              <w:ind w:right="-1" w:firstLine="0"/>
            </w:pPr>
          </w:p>
        </w:tc>
        <w:tc>
          <w:tcPr>
            <w:tcW w:w="1559" w:type="dxa"/>
          </w:tcPr>
          <w:p w:rsidR="00E80433" w:rsidRPr="00A73A5F" w:rsidRDefault="00E80433" w:rsidP="005F5880">
            <w:pPr>
              <w:pStyle w:val="220"/>
              <w:ind w:right="-1" w:firstLine="0"/>
            </w:pPr>
          </w:p>
        </w:tc>
        <w:tc>
          <w:tcPr>
            <w:tcW w:w="1420" w:type="dxa"/>
          </w:tcPr>
          <w:p w:rsidR="00E80433" w:rsidRPr="00A73A5F" w:rsidRDefault="00E80433" w:rsidP="005F5880">
            <w:pPr>
              <w:pStyle w:val="220"/>
              <w:ind w:right="-1" w:firstLine="0"/>
            </w:pPr>
          </w:p>
        </w:tc>
        <w:tc>
          <w:tcPr>
            <w:tcW w:w="952" w:type="dxa"/>
          </w:tcPr>
          <w:p w:rsidR="00E80433" w:rsidRPr="00A73A5F" w:rsidRDefault="00E80433" w:rsidP="005F5880">
            <w:pPr>
              <w:pStyle w:val="220"/>
              <w:ind w:right="-1" w:firstLine="0"/>
            </w:pPr>
          </w:p>
        </w:tc>
      </w:tr>
    </w:tbl>
    <w:p w:rsidR="00E80433" w:rsidRPr="00A73A5F" w:rsidRDefault="00E80433" w:rsidP="005F5880">
      <w:pPr>
        <w:pStyle w:val="220"/>
        <w:ind w:right="-1" w:firstLine="0"/>
        <w:jc w:val="left"/>
        <w:rPr>
          <w:sz w:val="26"/>
          <w:szCs w:val="26"/>
        </w:rPr>
      </w:pPr>
    </w:p>
    <w:p w:rsidR="00E80433" w:rsidRPr="00A73A5F" w:rsidRDefault="00E80433" w:rsidP="003069D6">
      <w:pPr>
        <w:spacing w:after="0" w:line="240" w:lineRule="auto"/>
        <w:ind w:left="6372"/>
        <w:rPr>
          <w:rFonts w:ascii="Times New Roman" w:hAnsi="Times New Roman"/>
          <w:sz w:val="26"/>
          <w:szCs w:val="26"/>
          <w:lang w:val="uk-UA"/>
        </w:rPr>
      </w:pPr>
      <w:r w:rsidRPr="00A73A5F">
        <w:rPr>
          <w:rFonts w:ascii="Times New Roman" w:hAnsi="Times New Roman"/>
          <w:sz w:val="26"/>
          <w:szCs w:val="26"/>
          <w:lang w:val="uk-UA"/>
        </w:rPr>
        <w:br w:type="page"/>
        <w:t>Додаток 10</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pStyle w:val="21"/>
        <w:ind w:left="6372" w:firstLine="0"/>
        <w:jc w:val="left"/>
        <w:rPr>
          <w:sz w:val="26"/>
          <w:szCs w:val="26"/>
        </w:rPr>
      </w:pPr>
      <w:r w:rsidRPr="00A73A5F">
        <w:rPr>
          <w:sz w:val="26"/>
          <w:szCs w:val="26"/>
        </w:rPr>
        <w:t>(пункт 60)</w:t>
      </w:r>
    </w:p>
    <w:p w:rsidR="00E80433" w:rsidRPr="00A73A5F" w:rsidRDefault="00E80433" w:rsidP="003069D6">
      <w:pPr>
        <w:pStyle w:val="21"/>
        <w:ind w:left="708" w:right="-1" w:firstLine="0"/>
        <w:jc w:val="left"/>
        <w:rPr>
          <w:sz w:val="26"/>
          <w:szCs w:val="26"/>
        </w:rPr>
      </w:pPr>
    </w:p>
    <w:p w:rsidR="00E80433" w:rsidRPr="00A73A5F" w:rsidRDefault="00E80433" w:rsidP="005F5880">
      <w:pPr>
        <w:pStyle w:val="21"/>
        <w:ind w:right="-1" w:firstLine="0"/>
        <w:jc w:val="left"/>
        <w:rPr>
          <w:sz w:val="26"/>
          <w:szCs w:val="26"/>
        </w:rPr>
      </w:pP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ПРИМІРНИЙ ПЕРЕЛІК</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документів, що дозволяється затверджувати проставлянням грифа затвердження посадової особи за умови їх підготовки у паперовій формі</w:t>
      </w:r>
    </w:p>
    <w:p w:rsidR="00E80433" w:rsidRPr="00A73A5F" w:rsidRDefault="00E80433" w:rsidP="005F5880">
      <w:pPr>
        <w:shd w:val="clear" w:color="auto" w:fill="FFFFFF"/>
        <w:spacing w:after="0" w:line="240" w:lineRule="auto"/>
        <w:ind w:right="-1" w:firstLine="709"/>
        <w:jc w:val="center"/>
        <w:rPr>
          <w:rFonts w:ascii="Times New Roman" w:hAnsi="Times New Roman"/>
          <w:sz w:val="26"/>
          <w:szCs w:val="26"/>
          <w:lang w:val="uk-UA" w:eastAsia="ru-RU"/>
        </w:rPr>
      </w:pP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bookmarkStart w:id="391" w:name="n1165"/>
      <w:bookmarkEnd w:id="391"/>
      <w:r w:rsidRPr="00A73A5F">
        <w:rPr>
          <w:rFonts w:ascii="Times New Roman" w:hAnsi="Times New Roman"/>
          <w:sz w:val="26"/>
          <w:szCs w:val="26"/>
          <w:lang w:val="uk-UA" w:eastAsia="ru-RU"/>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bookmarkStart w:id="392" w:name="n1166"/>
      <w:bookmarkEnd w:id="392"/>
      <w:r w:rsidRPr="00A73A5F">
        <w:rPr>
          <w:rFonts w:ascii="Times New Roman" w:hAnsi="Times New Roman"/>
          <w:sz w:val="26"/>
          <w:szCs w:val="26"/>
          <w:lang w:val="uk-UA" w:eastAsia="ru-RU"/>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E80433" w:rsidRPr="00A73A5F" w:rsidRDefault="00E80433" w:rsidP="005F5880">
      <w:pPr>
        <w:pStyle w:val="23"/>
        <w:ind w:right="-1" w:firstLine="709"/>
        <w:jc w:val="both"/>
        <w:rPr>
          <w:sz w:val="26"/>
          <w:szCs w:val="26"/>
        </w:rPr>
      </w:pPr>
      <w:bookmarkStart w:id="393" w:name="n1167"/>
      <w:bookmarkEnd w:id="393"/>
      <w:r w:rsidRPr="00A73A5F">
        <w:rPr>
          <w:sz w:val="26"/>
          <w:szCs w:val="26"/>
        </w:rPr>
        <w:t>3. Звіти (про основну діяльність; відрядження; науково-дослідні роботи тощо).</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4.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E80433" w:rsidRPr="00A73A5F" w:rsidRDefault="00E80433" w:rsidP="005F5880">
      <w:pPr>
        <w:pStyle w:val="23"/>
        <w:ind w:right="-1" w:firstLine="709"/>
        <w:jc w:val="both"/>
        <w:rPr>
          <w:sz w:val="26"/>
          <w:szCs w:val="26"/>
        </w:rPr>
      </w:pPr>
      <w:bookmarkStart w:id="394" w:name="n1168"/>
      <w:bookmarkEnd w:id="394"/>
      <w:r w:rsidRPr="00A73A5F">
        <w:rPr>
          <w:sz w:val="26"/>
          <w:szCs w:val="26"/>
        </w:rPr>
        <w:t>5. Номенклатури справ.</w:t>
      </w:r>
    </w:p>
    <w:p w:rsidR="00E80433" w:rsidRPr="00A73A5F" w:rsidRDefault="00E80433" w:rsidP="005F5880">
      <w:pPr>
        <w:pStyle w:val="23"/>
        <w:ind w:right="-1" w:firstLine="709"/>
        <w:jc w:val="both"/>
        <w:rPr>
          <w:sz w:val="26"/>
          <w:szCs w:val="26"/>
        </w:rPr>
      </w:pPr>
      <w:r w:rsidRPr="00A73A5F">
        <w:rPr>
          <w:sz w:val="26"/>
          <w:szCs w:val="26"/>
        </w:rPr>
        <w:t>6. Нормативи (витрачання сировини, матеріалів, електроенергії; технологічного проектування; чисельності працівників тощо).</w:t>
      </w:r>
    </w:p>
    <w:p w:rsidR="00E80433" w:rsidRPr="00A73A5F" w:rsidRDefault="00E80433" w:rsidP="005F5880">
      <w:pPr>
        <w:pStyle w:val="23"/>
        <w:ind w:right="-1" w:firstLine="709"/>
        <w:jc w:val="both"/>
        <w:rPr>
          <w:sz w:val="26"/>
          <w:szCs w:val="26"/>
        </w:rPr>
      </w:pPr>
      <w:r w:rsidRPr="00A73A5F">
        <w:rPr>
          <w:sz w:val="26"/>
          <w:szCs w:val="26"/>
        </w:rPr>
        <w:t>7. Описи справ.</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8. Переліки (посад працівників з ненормованим робочим днем; типових, відомчих (галузевих) документів із строками зберігання тощо).</w:t>
      </w:r>
    </w:p>
    <w:p w:rsidR="00E80433" w:rsidRPr="00A73A5F" w:rsidRDefault="00E80433" w:rsidP="005F5880">
      <w:pPr>
        <w:pStyle w:val="23"/>
        <w:ind w:right="-1" w:firstLine="709"/>
        <w:jc w:val="both"/>
        <w:rPr>
          <w:sz w:val="26"/>
          <w:szCs w:val="26"/>
        </w:rPr>
      </w:pPr>
      <w:r w:rsidRPr="00A73A5F">
        <w:rPr>
          <w:sz w:val="26"/>
          <w:szCs w:val="26"/>
        </w:rPr>
        <w:t>9. Плани (виробничі; будівельно-монтажних, проектно-розвідувальних, науково-дослідних робіт; впровадження нової техніки; кооперованих поставок продукції; розподілу продукції за встановленою номенклатурою; отримання прибутків житлово-комунальним господарством від капітального ремонту; науково-технічної ради, наукової ради тощо).</w:t>
      </w:r>
    </w:p>
    <w:p w:rsidR="00E80433" w:rsidRPr="00A73A5F" w:rsidRDefault="00E80433" w:rsidP="005F5880">
      <w:pPr>
        <w:pStyle w:val="23"/>
        <w:ind w:right="-1" w:firstLine="709"/>
        <w:jc w:val="both"/>
        <w:rPr>
          <w:sz w:val="26"/>
          <w:szCs w:val="26"/>
        </w:rPr>
      </w:pPr>
      <w:r w:rsidRPr="00A73A5F">
        <w:rPr>
          <w:sz w:val="26"/>
          <w:szCs w:val="26"/>
        </w:rPr>
        <w:t>10. Посадові інструкції.</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r w:rsidRPr="00A73A5F">
        <w:rPr>
          <w:rFonts w:ascii="Times New Roman" w:hAnsi="Times New Roman"/>
          <w:sz w:val="26"/>
          <w:szCs w:val="26"/>
          <w:lang w:val="uk-UA" w:eastAsia="ru-RU"/>
        </w:rPr>
        <w:t>11. Розцінки на виконання робіт.</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bookmarkStart w:id="395" w:name="n1170"/>
      <w:bookmarkEnd w:id="395"/>
      <w:r w:rsidRPr="00A73A5F">
        <w:rPr>
          <w:rFonts w:ascii="Times New Roman" w:hAnsi="Times New Roman"/>
          <w:sz w:val="26"/>
          <w:szCs w:val="26"/>
          <w:lang w:val="uk-UA" w:eastAsia="ru-RU"/>
        </w:rPr>
        <w:t>12. Статути (положення) установ.</w:t>
      </w:r>
    </w:p>
    <w:p w:rsidR="00E80433" w:rsidRPr="00A73A5F" w:rsidRDefault="00E80433" w:rsidP="005F5880">
      <w:pPr>
        <w:shd w:val="clear" w:color="auto" w:fill="FFFFFF"/>
        <w:spacing w:after="0" w:line="240" w:lineRule="auto"/>
        <w:ind w:right="-1" w:firstLine="709"/>
        <w:jc w:val="both"/>
        <w:rPr>
          <w:rFonts w:ascii="Times New Roman" w:hAnsi="Times New Roman"/>
          <w:sz w:val="26"/>
          <w:szCs w:val="26"/>
          <w:lang w:val="uk-UA" w:eastAsia="ru-RU"/>
        </w:rPr>
      </w:pPr>
      <w:bookmarkStart w:id="396" w:name="n1171"/>
      <w:bookmarkEnd w:id="396"/>
      <w:r w:rsidRPr="00A73A5F">
        <w:rPr>
          <w:rFonts w:ascii="Times New Roman" w:hAnsi="Times New Roman"/>
          <w:sz w:val="26"/>
          <w:szCs w:val="26"/>
          <w:lang w:val="uk-UA" w:eastAsia="ru-RU"/>
        </w:rPr>
        <w:t>13. Структура установи.</w:t>
      </w:r>
    </w:p>
    <w:p w:rsidR="00E80433" w:rsidRPr="00A73A5F" w:rsidRDefault="00E80433" w:rsidP="005F5880">
      <w:pPr>
        <w:pStyle w:val="23"/>
        <w:ind w:right="-1" w:firstLine="709"/>
        <w:jc w:val="both"/>
        <w:rPr>
          <w:sz w:val="26"/>
          <w:szCs w:val="26"/>
        </w:rPr>
      </w:pPr>
      <w:r w:rsidRPr="00A73A5F">
        <w:rPr>
          <w:sz w:val="26"/>
          <w:szCs w:val="26"/>
        </w:rPr>
        <w:t>14. Штатні розписи.</w:t>
      </w:r>
    </w:p>
    <w:p w:rsidR="00E80433" w:rsidRPr="00A73A5F" w:rsidRDefault="00E80433" w:rsidP="005F5880">
      <w:pPr>
        <w:pStyle w:val="23"/>
        <w:ind w:right="-1" w:firstLine="0"/>
        <w:jc w:val="both"/>
        <w:rPr>
          <w:sz w:val="26"/>
          <w:szCs w:val="26"/>
        </w:rPr>
      </w:pPr>
    </w:p>
    <w:p w:rsidR="00E80433" w:rsidRPr="00A73A5F" w:rsidRDefault="00E80433" w:rsidP="005F5880">
      <w:pPr>
        <w:pStyle w:val="23"/>
        <w:ind w:right="-1" w:firstLine="0"/>
        <w:jc w:val="both"/>
        <w:rPr>
          <w:sz w:val="26"/>
          <w:szCs w:val="26"/>
        </w:rPr>
      </w:pPr>
    </w:p>
    <w:p w:rsidR="00E80433" w:rsidRPr="00A73A5F" w:rsidRDefault="00E80433" w:rsidP="005F5880">
      <w:pPr>
        <w:pStyle w:val="23"/>
        <w:ind w:right="-1" w:firstLine="0"/>
        <w:jc w:val="both"/>
        <w:rPr>
          <w:sz w:val="26"/>
          <w:szCs w:val="26"/>
        </w:rPr>
      </w:pPr>
    </w:p>
    <w:p w:rsidR="00E80433" w:rsidRPr="00A73A5F" w:rsidRDefault="00E80433" w:rsidP="005F5880">
      <w:pPr>
        <w:pStyle w:val="23"/>
        <w:ind w:right="-1" w:firstLine="0"/>
        <w:jc w:val="both"/>
        <w:rPr>
          <w:sz w:val="26"/>
          <w:szCs w:val="26"/>
        </w:rPr>
      </w:pPr>
    </w:p>
    <w:p w:rsidR="00E80433" w:rsidRPr="00A73A5F" w:rsidRDefault="00E80433" w:rsidP="005F5880">
      <w:pPr>
        <w:tabs>
          <w:tab w:val="left" w:pos="7086"/>
        </w:tabs>
        <w:ind w:right="-1"/>
        <w:rPr>
          <w:rFonts w:ascii="Times New Roman" w:hAnsi="Times New Roman"/>
          <w:sz w:val="26"/>
          <w:szCs w:val="26"/>
          <w:lang w:val="uk-UA"/>
        </w:rPr>
      </w:pPr>
    </w:p>
    <w:p w:rsidR="00E80433" w:rsidRPr="00A73A5F" w:rsidRDefault="00E80433" w:rsidP="005F5880">
      <w:pPr>
        <w:tabs>
          <w:tab w:val="left" w:pos="7086"/>
        </w:tabs>
        <w:ind w:right="-1"/>
        <w:rPr>
          <w:rFonts w:ascii="Times New Roman" w:hAnsi="Times New Roman"/>
          <w:sz w:val="26"/>
          <w:szCs w:val="26"/>
          <w:lang w:val="uk-UA"/>
        </w:rPr>
      </w:pPr>
    </w:p>
    <w:p w:rsidR="00E80433" w:rsidRPr="00A73A5F" w:rsidRDefault="00E80433" w:rsidP="005F5880">
      <w:pPr>
        <w:tabs>
          <w:tab w:val="left" w:pos="7086"/>
        </w:tabs>
        <w:ind w:right="-1"/>
        <w:rPr>
          <w:rFonts w:ascii="Times New Roman" w:hAnsi="Times New Roman"/>
          <w:sz w:val="26"/>
          <w:szCs w:val="26"/>
          <w:lang w:val="uk-UA"/>
        </w:rPr>
      </w:pPr>
    </w:p>
    <w:p w:rsidR="00E80433" w:rsidRPr="00A73A5F" w:rsidRDefault="00E80433" w:rsidP="005F5880">
      <w:pPr>
        <w:tabs>
          <w:tab w:val="left" w:pos="7086"/>
        </w:tabs>
        <w:ind w:right="-1"/>
        <w:rPr>
          <w:rFonts w:ascii="Times New Roman" w:hAnsi="Times New Roman"/>
          <w:sz w:val="26"/>
          <w:szCs w:val="26"/>
          <w:lang w:val="uk-UA" w:eastAsia="ru-RU"/>
        </w:rPr>
      </w:pPr>
      <w:r w:rsidRPr="00A73A5F">
        <w:rPr>
          <w:rFonts w:ascii="Times New Roman" w:hAnsi="Times New Roman"/>
          <w:sz w:val="26"/>
          <w:szCs w:val="26"/>
          <w:lang w:val="uk-UA"/>
        </w:rPr>
        <w:tab/>
      </w:r>
    </w:p>
    <w:p w:rsidR="00E80433" w:rsidRPr="00A73A5F" w:rsidRDefault="00E80433" w:rsidP="005F5880">
      <w:pPr>
        <w:pStyle w:val="220"/>
        <w:ind w:right="-1" w:firstLine="0"/>
        <w:jc w:val="left"/>
        <w:rPr>
          <w:sz w:val="26"/>
          <w:szCs w:val="26"/>
        </w:rPr>
      </w:pPr>
    </w:p>
    <w:p w:rsidR="00E80433" w:rsidRPr="00A73A5F" w:rsidRDefault="00E80433" w:rsidP="005F5880">
      <w:pPr>
        <w:pStyle w:val="220"/>
        <w:ind w:right="-1" w:firstLine="0"/>
        <w:jc w:val="left"/>
        <w:rPr>
          <w:sz w:val="26"/>
          <w:szCs w:val="26"/>
        </w:rPr>
      </w:pPr>
    </w:p>
    <w:p w:rsidR="00E80433" w:rsidRPr="00A73A5F" w:rsidRDefault="00E80433" w:rsidP="003069D6">
      <w:pPr>
        <w:pStyle w:val="220"/>
        <w:ind w:left="6372" w:right="-1" w:firstLine="0"/>
        <w:jc w:val="left"/>
        <w:rPr>
          <w:sz w:val="26"/>
          <w:szCs w:val="26"/>
        </w:rPr>
      </w:pPr>
      <w:r w:rsidRPr="00A73A5F">
        <w:rPr>
          <w:sz w:val="26"/>
          <w:szCs w:val="26"/>
        </w:rPr>
        <w:t>Додаток 11</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3069D6">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3069D6">
      <w:pPr>
        <w:pStyle w:val="21"/>
        <w:ind w:left="6372" w:right="-1" w:firstLine="0"/>
        <w:jc w:val="left"/>
        <w:rPr>
          <w:sz w:val="26"/>
          <w:szCs w:val="26"/>
        </w:rPr>
      </w:pPr>
      <w:r w:rsidRPr="00A73A5F">
        <w:rPr>
          <w:sz w:val="26"/>
          <w:szCs w:val="26"/>
        </w:rPr>
        <w:t>(пункт 88)</w:t>
      </w:r>
    </w:p>
    <w:p w:rsidR="00E80433" w:rsidRPr="00A73A5F" w:rsidRDefault="00E80433" w:rsidP="005F5880">
      <w:pPr>
        <w:pStyle w:val="21"/>
        <w:ind w:right="-1" w:firstLine="0"/>
        <w:rPr>
          <w:b/>
          <w:sz w:val="26"/>
          <w:szCs w:val="26"/>
        </w:rPr>
      </w:pPr>
      <w:r w:rsidRPr="00A73A5F">
        <w:rPr>
          <w:b/>
          <w:sz w:val="26"/>
          <w:szCs w:val="26"/>
        </w:rPr>
        <w:t>ЗРАЗОК</w:t>
      </w:r>
    </w:p>
    <w:p w:rsidR="00E80433" w:rsidRPr="00A73A5F" w:rsidRDefault="00E80433" w:rsidP="005F5880">
      <w:pPr>
        <w:pStyle w:val="21"/>
        <w:ind w:right="-1" w:firstLine="0"/>
        <w:rPr>
          <w:b/>
          <w:sz w:val="26"/>
          <w:szCs w:val="26"/>
        </w:rPr>
      </w:pPr>
      <w:r w:rsidRPr="00A73A5F">
        <w:rPr>
          <w:b/>
          <w:sz w:val="26"/>
          <w:szCs w:val="26"/>
        </w:rPr>
        <w:t xml:space="preserve">аркуша погодження розпорядчого документа*, </w:t>
      </w:r>
    </w:p>
    <w:p w:rsidR="00E80433" w:rsidRPr="00A73A5F" w:rsidRDefault="00E80433" w:rsidP="005F5880">
      <w:pPr>
        <w:pStyle w:val="21"/>
        <w:ind w:right="-1" w:firstLine="0"/>
        <w:rPr>
          <w:b/>
          <w:sz w:val="26"/>
          <w:szCs w:val="26"/>
        </w:rPr>
      </w:pPr>
      <w:r w:rsidRPr="00A73A5F">
        <w:rPr>
          <w:b/>
          <w:sz w:val="26"/>
          <w:szCs w:val="26"/>
        </w:rPr>
        <w:t xml:space="preserve">створеного у виконавчому комітеті Нетішинської міської ради </w:t>
      </w: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297) з книжковим двостороннім розташуванням тексту}</w:t>
      </w:r>
    </w:p>
    <w:p w:rsidR="00E80433" w:rsidRPr="00A73A5F" w:rsidRDefault="00E80433" w:rsidP="005F5880">
      <w:pPr>
        <w:spacing w:after="0" w:line="240" w:lineRule="auto"/>
        <w:ind w:right="-1" w:hanging="708"/>
        <w:jc w:val="center"/>
        <w:rPr>
          <w:rFonts w:ascii="Times New Roman" w:hAnsi="Times New Roman"/>
          <w:b/>
          <w:smallCaps/>
          <w:sz w:val="26"/>
          <w:szCs w:val="26"/>
          <w:u w:val="single"/>
          <w:lang w:val="uk-UA"/>
        </w:rPr>
      </w:pPr>
    </w:p>
    <w:p w:rsidR="00E80433" w:rsidRPr="00A73A5F" w:rsidRDefault="00E80433" w:rsidP="005F5880">
      <w:pPr>
        <w:spacing w:after="0" w:line="240" w:lineRule="auto"/>
        <w:ind w:right="-1" w:hanging="708"/>
        <w:jc w:val="center"/>
        <w:rPr>
          <w:rFonts w:ascii="Times New Roman" w:hAnsi="Times New Roman"/>
          <w:b/>
          <w:smallCaps/>
          <w:sz w:val="26"/>
          <w:szCs w:val="26"/>
          <w:u w:val="single"/>
          <w:lang w:val="uk-UA"/>
        </w:rPr>
      </w:pPr>
      <w:r w:rsidRPr="00A73A5F">
        <w:rPr>
          <w:rFonts w:ascii="Times New Roman" w:hAnsi="Times New Roman"/>
          <w:b/>
          <w:smallCaps/>
          <w:sz w:val="26"/>
          <w:szCs w:val="26"/>
          <w:u w:val="single"/>
          <w:lang w:val="uk-UA"/>
        </w:rPr>
        <w:t>Виконавчий комітет Нетішинської міської ради</w:t>
      </w:r>
    </w:p>
    <w:p w:rsidR="00E80433" w:rsidRPr="00A73A5F" w:rsidRDefault="00E80433" w:rsidP="005F5880">
      <w:pPr>
        <w:spacing w:after="0" w:line="240" w:lineRule="auto"/>
        <w:ind w:right="-1"/>
        <w:jc w:val="center"/>
        <w:rPr>
          <w:rFonts w:ascii="Times New Roman" w:hAnsi="Times New Roman"/>
          <w:sz w:val="26"/>
          <w:szCs w:val="26"/>
          <w:lang w:val="uk-UA"/>
        </w:rPr>
      </w:pP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АРКУШ ПОГОДЖЕННЯ ПРОЕКТУ</w:t>
      </w: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РІШЕННЯ ВИКОНАВЧОГО КОМІТЕТУ МІСЬКОЇ РАДИ</w:t>
      </w:r>
    </w:p>
    <w:p w:rsidR="00E80433" w:rsidRPr="00A73A5F" w:rsidRDefault="00E80433" w:rsidP="003069D6">
      <w:pPr>
        <w:pStyle w:val="BodyText"/>
        <w:ind w:right="-1"/>
        <w:rPr>
          <w:sz w:val="26"/>
          <w:szCs w:val="26"/>
        </w:rPr>
      </w:pPr>
    </w:p>
    <w:p w:rsidR="00E80433" w:rsidRPr="00A73A5F" w:rsidRDefault="00E80433" w:rsidP="003069D6">
      <w:pPr>
        <w:pStyle w:val="BodyText"/>
        <w:ind w:right="-1"/>
        <w:rPr>
          <w:sz w:val="26"/>
          <w:szCs w:val="26"/>
        </w:rPr>
      </w:pPr>
      <w:r w:rsidRPr="00A73A5F">
        <w:rPr>
          <w:sz w:val="26"/>
          <w:szCs w:val="26"/>
        </w:rPr>
        <w:t>з питання</w:t>
      </w:r>
      <w:r w:rsidRPr="00A73A5F">
        <w:rPr>
          <w:sz w:val="26"/>
          <w:szCs w:val="26"/>
        </w:rPr>
        <w:tab/>
        <w:t>_______________________________________________________________</w:t>
      </w:r>
    </w:p>
    <w:p w:rsidR="00E80433" w:rsidRPr="00A73A5F" w:rsidRDefault="00E80433" w:rsidP="005F5880">
      <w:pPr>
        <w:pStyle w:val="BodyText"/>
        <w:ind w:right="-1" w:hanging="1410"/>
        <w:rPr>
          <w:sz w:val="26"/>
          <w:szCs w:val="26"/>
        </w:rPr>
      </w:pPr>
      <w:r w:rsidRPr="00A73A5F">
        <w:rPr>
          <w:sz w:val="26"/>
          <w:szCs w:val="26"/>
        </w:rPr>
        <w:tab/>
        <w:t>_______________________________________________________________</w:t>
      </w:r>
    </w:p>
    <w:p w:rsidR="00E80433" w:rsidRPr="00A73A5F" w:rsidRDefault="00E80433" w:rsidP="005F5880">
      <w:pPr>
        <w:spacing w:after="0" w:line="240" w:lineRule="auto"/>
        <w:ind w:right="-1"/>
        <w:jc w:val="both"/>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Проект рішення внесений ___________________________________________________</w:t>
      </w:r>
    </w:p>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__________________________________________________________________________</w:t>
      </w:r>
    </w:p>
    <w:p w:rsidR="00E80433" w:rsidRPr="00A73A5F" w:rsidRDefault="00E80433" w:rsidP="005F5880">
      <w:pPr>
        <w:spacing w:after="0" w:line="240" w:lineRule="auto"/>
        <w:ind w:right="-1"/>
        <w:jc w:val="center"/>
        <w:rPr>
          <w:rFonts w:ascii="Times New Roman" w:hAnsi="Times New Roman"/>
          <w:sz w:val="26"/>
          <w:szCs w:val="26"/>
          <w:lang w:val="uk-UA"/>
        </w:rPr>
      </w:pP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b/>
          <w:sz w:val="26"/>
          <w:szCs w:val="26"/>
          <w:lang w:val="uk-UA"/>
        </w:rPr>
        <w:t>ПРОЕКТ ПОГОДИЛИ</w:t>
      </w:r>
      <w:r w:rsidRPr="00A73A5F">
        <w:rPr>
          <w:rFonts w:ascii="Times New Roman" w:hAnsi="Times New Roman"/>
          <w:sz w:val="26"/>
          <w:szCs w:val="26"/>
          <w:lang w:val="uk-UA"/>
        </w:rPr>
        <w:t>:</w:t>
      </w:r>
    </w:p>
    <w:p w:rsidR="00E80433" w:rsidRPr="00A73A5F" w:rsidRDefault="00E80433" w:rsidP="005F5880">
      <w:pPr>
        <w:spacing w:after="0" w:line="240" w:lineRule="auto"/>
        <w:ind w:right="-1"/>
        <w:jc w:val="center"/>
        <w:rPr>
          <w:rFonts w:ascii="Times New Roman" w:hAnsi="Times New Roman"/>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9"/>
        <w:gridCol w:w="2400"/>
        <w:gridCol w:w="2415"/>
        <w:gridCol w:w="2414"/>
      </w:tblGrid>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xml:space="preserve">Посади осіб, які погодили проект </w:t>
            </w: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Власне ім’я та прізвище</w:t>
            </w: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Підписи і дати погодження</w:t>
            </w: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Зауваження до проекту</w:t>
            </w:r>
          </w:p>
        </w:tc>
      </w:tr>
      <w:tr w:rsidR="00E80433" w:rsidRPr="00A73A5F" w:rsidTr="004A2910">
        <w:tc>
          <w:tcPr>
            <w:tcW w:w="2399"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bottom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Borders>
              <w:top w:val="single" w:sz="12" w:space="0" w:color="auto"/>
            </w:tcBorders>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239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0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5"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414"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bl>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w:t>
      </w:r>
      <w:r w:rsidRPr="00A73A5F">
        <w:rPr>
          <w:rFonts w:ascii="Times New Roman" w:hAnsi="Times New Roman"/>
          <w:sz w:val="26"/>
          <w:szCs w:val="26"/>
          <w:lang w:val="uk-UA"/>
        </w:rPr>
        <w:tab/>
        <w:t>- за таким же зразком створюються аркуші погодження до рішень міської ради, розпоряджень міського голови</w:t>
      </w:r>
    </w:p>
    <w:p w:rsidR="00E80433" w:rsidRPr="00A73A5F" w:rsidRDefault="00E80433" w:rsidP="005F5880">
      <w:pPr>
        <w:spacing w:after="0" w:line="240" w:lineRule="auto"/>
        <w:ind w:right="-1"/>
        <w:jc w:val="right"/>
        <w:rPr>
          <w:rFonts w:ascii="Times New Roman" w:hAnsi="Times New Roman"/>
          <w:sz w:val="26"/>
          <w:szCs w:val="26"/>
          <w:lang w:val="uk-UA"/>
        </w:rPr>
      </w:pPr>
      <w:r w:rsidRPr="00A73A5F">
        <w:rPr>
          <w:rFonts w:ascii="Times New Roman" w:hAnsi="Times New Roman"/>
          <w:sz w:val="26"/>
          <w:szCs w:val="26"/>
          <w:lang w:val="uk-UA"/>
        </w:rPr>
        <w:t>продовження додатка 11</w:t>
      </w:r>
    </w:p>
    <w:p w:rsidR="00E80433" w:rsidRPr="00A73A5F" w:rsidRDefault="00E80433" w:rsidP="005F5880">
      <w:pPr>
        <w:spacing w:after="0" w:line="240" w:lineRule="auto"/>
        <w:ind w:right="-1"/>
        <w:jc w:val="center"/>
        <w:rPr>
          <w:rFonts w:ascii="Times New Roman" w:hAnsi="Times New Roman"/>
          <w:sz w:val="26"/>
          <w:szCs w:val="26"/>
          <w:lang w:val="uk-UA"/>
        </w:rPr>
      </w:pP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(зворотній бік)</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Рішення пропонується надіслати:</w:t>
      </w:r>
    </w:p>
    <w:p w:rsidR="00E80433" w:rsidRPr="00A73A5F" w:rsidRDefault="00E80433" w:rsidP="005F5880">
      <w:pPr>
        <w:spacing w:after="0" w:line="240" w:lineRule="auto"/>
        <w:ind w:right="-1"/>
        <w:jc w:val="center"/>
        <w:rPr>
          <w:rFonts w:ascii="Times New Roman" w:hAnsi="Times New Roman"/>
          <w:sz w:val="26"/>
          <w:szCs w:val="2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2881"/>
        <w:gridCol w:w="1742"/>
        <w:gridCol w:w="2293"/>
        <w:gridCol w:w="1147"/>
        <w:gridCol w:w="1147"/>
      </w:tblGrid>
      <w:tr w:rsidR="00E80433" w:rsidRPr="00A73A5F" w:rsidTr="004A2910">
        <w:trPr>
          <w:jc w:val="center"/>
        </w:trPr>
        <w:tc>
          <w:tcPr>
            <w:tcW w:w="644" w:type="dxa"/>
            <w:vMerge w:val="restart"/>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п/п</w:t>
            </w:r>
          </w:p>
        </w:tc>
        <w:tc>
          <w:tcPr>
            <w:tcW w:w="2881" w:type="dxa"/>
            <w:vMerge w:val="restart"/>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Найменування адресатів</w:t>
            </w:r>
          </w:p>
        </w:tc>
        <w:tc>
          <w:tcPr>
            <w:tcW w:w="1742" w:type="dxa"/>
            <w:vMerge w:val="restart"/>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Кількість примірників</w:t>
            </w:r>
          </w:p>
        </w:tc>
        <w:tc>
          <w:tcPr>
            <w:tcW w:w="4587" w:type="dxa"/>
            <w:gridSpan w:val="3"/>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У тому числі:</w:t>
            </w:r>
          </w:p>
        </w:tc>
      </w:tr>
      <w:tr w:rsidR="00E80433" w:rsidRPr="00A73A5F" w:rsidTr="004A2910">
        <w:trPr>
          <w:jc w:val="center"/>
        </w:trPr>
        <w:tc>
          <w:tcPr>
            <w:tcW w:w="644" w:type="dxa"/>
            <w:vMerge/>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vMerge/>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vMerge/>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3069D6">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У повному комплекті</w:t>
            </w:r>
          </w:p>
        </w:tc>
        <w:tc>
          <w:tcPr>
            <w:tcW w:w="1147" w:type="dxa"/>
          </w:tcPr>
          <w:p w:rsidR="00E80433" w:rsidRPr="00A73A5F" w:rsidRDefault="00E80433" w:rsidP="003069D6">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Лише додатки</w:t>
            </w:r>
          </w:p>
        </w:tc>
        <w:tc>
          <w:tcPr>
            <w:tcW w:w="1147" w:type="dxa"/>
          </w:tcPr>
          <w:p w:rsidR="00E80433" w:rsidRPr="00A73A5F" w:rsidRDefault="00E80433" w:rsidP="003069D6">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Витяги</w:t>
            </w: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rPr>
          <w:jc w:val="center"/>
        </w:trPr>
        <w:tc>
          <w:tcPr>
            <w:tcW w:w="64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881"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742"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29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rPr>
                <w:rFonts w:ascii="Times New Roman" w:hAnsi="Times New Roman"/>
                <w:sz w:val="26"/>
                <w:szCs w:val="26"/>
                <w:lang w:val="uk-UA"/>
              </w:rPr>
            </w:pPr>
          </w:p>
        </w:tc>
        <w:tc>
          <w:tcPr>
            <w:tcW w:w="1147"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bl>
    <w:p w:rsidR="00E80433" w:rsidRPr="00A73A5F" w:rsidRDefault="00E80433" w:rsidP="005F5880">
      <w:pPr>
        <w:spacing w:after="0" w:line="240" w:lineRule="auto"/>
        <w:ind w:right="-1"/>
        <w:jc w:val="center"/>
        <w:rPr>
          <w:rFonts w:ascii="Times New Roman" w:hAnsi="Times New Roman"/>
          <w:sz w:val="26"/>
          <w:szCs w:val="26"/>
          <w:lang w:val="uk-UA"/>
        </w:rPr>
      </w:pPr>
    </w:p>
    <w:p w:rsidR="00E80433" w:rsidRPr="00A73A5F" w:rsidRDefault="00E80433" w:rsidP="005F5880">
      <w:pPr>
        <w:spacing w:after="0" w:line="240" w:lineRule="auto"/>
        <w:ind w:right="-1"/>
        <w:jc w:val="center"/>
        <w:rPr>
          <w:rFonts w:ascii="Times New Roman" w:hAnsi="Times New Roman"/>
          <w:b/>
          <w:smallCaps/>
          <w:sz w:val="26"/>
          <w:szCs w:val="26"/>
          <w:lang w:val="uk-UA"/>
        </w:rPr>
      </w:pPr>
      <w:r w:rsidRPr="00A73A5F">
        <w:rPr>
          <w:rFonts w:ascii="Times New Roman" w:hAnsi="Times New Roman"/>
          <w:b/>
          <w:smallCaps/>
          <w:sz w:val="26"/>
          <w:szCs w:val="26"/>
          <w:lang w:val="uk-UA"/>
        </w:rPr>
        <w:t>До проекту додані документи:</w:t>
      </w:r>
    </w:p>
    <w:p w:rsidR="00E80433" w:rsidRPr="00A73A5F" w:rsidRDefault="00E80433" w:rsidP="005F5880">
      <w:pPr>
        <w:spacing w:after="0" w:line="240" w:lineRule="auto"/>
        <w:ind w:right="-1"/>
        <w:jc w:val="center"/>
        <w:rPr>
          <w:rFonts w:ascii="Times New Roman" w:hAnsi="Times New Roman"/>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6716"/>
        <w:gridCol w:w="1911"/>
      </w:tblGrid>
      <w:tr w:rsidR="00E80433" w:rsidRPr="00A73A5F" w:rsidTr="004A2910">
        <w:tc>
          <w:tcPr>
            <w:tcW w:w="1001"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xml:space="preserve">№ </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з/п</w:t>
            </w:r>
          </w:p>
        </w:tc>
        <w:tc>
          <w:tcPr>
            <w:tcW w:w="6716"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xml:space="preserve">Назва виду, заголовок або зміст, </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дата та індекс документа</w:t>
            </w:r>
          </w:p>
        </w:tc>
        <w:tc>
          <w:tcPr>
            <w:tcW w:w="1911"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Кількість аркушів</w:t>
            </w: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r w:rsidR="00E80433" w:rsidRPr="00A73A5F" w:rsidTr="004A2910">
        <w:tc>
          <w:tcPr>
            <w:tcW w:w="1001" w:type="dxa"/>
          </w:tcPr>
          <w:p w:rsidR="00E80433" w:rsidRPr="00A73A5F" w:rsidRDefault="00E80433" w:rsidP="005F5880">
            <w:pPr>
              <w:spacing w:after="0" w:line="240" w:lineRule="auto"/>
              <w:ind w:right="-1"/>
              <w:jc w:val="both"/>
              <w:rPr>
                <w:rFonts w:ascii="Times New Roman" w:hAnsi="Times New Roman"/>
                <w:szCs w:val="28"/>
                <w:lang w:val="uk-UA"/>
              </w:rPr>
            </w:pPr>
          </w:p>
        </w:tc>
        <w:tc>
          <w:tcPr>
            <w:tcW w:w="6716" w:type="dxa"/>
          </w:tcPr>
          <w:p w:rsidR="00E80433" w:rsidRPr="00A73A5F" w:rsidRDefault="00E80433" w:rsidP="005F5880">
            <w:pPr>
              <w:spacing w:after="0" w:line="240" w:lineRule="auto"/>
              <w:ind w:right="-1"/>
              <w:jc w:val="both"/>
              <w:rPr>
                <w:rFonts w:ascii="Times New Roman" w:hAnsi="Times New Roman"/>
                <w:szCs w:val="28"/>
                <w:lang w:val="uk-UA"/>
              </w:rPr>
            </w:pPr>
          </w:p>
        </w:tc>
        <w:tc>
          <w:tcPr>
            <w:tcW w:w="1911" w:type="dxa"/>
          </w:tcPr>
          <w:p w:rsidR="00E80433" w:rsidRPr="00A73A5F" w:rsidRDefault="00E80433" w:rsidP="005F5880">
            <w:pPr>
              <w:spacing w:after="0" w:line="240" w:lineRule="auto"/>
              <w:ind w:right="-1"/>
              <w:jc w:val="both"/>
              <w:rPr>
                <w:rFonts w:ascii="Times New Roman" w:hAnsi="Times New Roman"/>
                <w:szCs w:val="28"/>
                <w:lang w:val="uk-UA"/>
              </w:rPr>
            </w:pPr>
          </w:p>
        </w:tc>
      </w:tr>
    </w:tbl>
    <w:p w:rsidR="00E80433" w:rsidRPr="00A73A5F" w:rsidRDefault="00E80433" w:rsidP="000D0602">
      <w:pPr>
        <w:spacing w:after="0" w:line="240" w:lineRule="auto"/>
        <w:ind w:left="6372" w:right="-1"/>
        <w:rPr>
          <w:rFonts w:ascii="Times New Roman" w:hAnsi="Times New Roman"/>
          <w:sz w:val="26"/>
          <w:szCs w:val="26"/>
          <w:lang w:val="uk-UA"/>
        </w:rPr>
      </w:pPr>
      <w:r w:rsidRPr="00A73A5F">
        <w:rPr>
          <w:rFonts w:ascii="Times New Roman" w:hAnsi="Times New Roman"/>
          <w:sz w:val="28"/>
          <w:szCs w:val="28"/>
          <w:lang w:val="uk-UA"/>
        </w:rPr>
        <w:br w:type="page"/>
      </w:r>
      <w:r w:rsidRPr="00A73A5F">
        <w:rPr>
          <w:rFonts w:ascii="Times New Roman" w:hAnsi="Times New Roman"/>
          <w:sz w:val="26"/>
          <w:szCs w:val="26"/>
          <w:lang w:val="uk-UA"/>
        </w:rPr>
        <w:t>Додаток 12</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0D0602">
      <w:pPr>
        <w:pStyle w:val="21"/>
        <w:ind w:left="6372" w:right="-1" w:firstLine="0"/>
        <w:jc w:val="left"/>
        <w:rPr>
          <w:sz w:val="26"/>
          <w:szCs w:val="26"/>
        </w:rPr>
      </w:pPr>
      <w:r w:rsidRPr="00A73A5F">
        <w:rPr>
          <w:sz w:val="26"/>
          <w:szCs w:val="26"/>
        </w:rPr>
        <w:t>(пункти 94, 412)</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pStyle w:val="26"/>
        <w:ind w:right="-1" w:firstLine="14"/>
        <w:rPr>
          <w:b/>
          <w:sz w:val="26"/>
          <w:szCs w:val="26"/>
        </w:rPr>
      </w:pPr>
      <w:r w:rsidRPr="00A73A5F">
        <w:rPr>
          <w:b/>
          <w:sz w:val="26"/>
          <w:szCs w:val="26"/>
        </w:rPr>
        <w:t>ПРИМІРНИЙ ПЕРЕЛІК</w:t>
      </w:r>
    </w:p>
    <w:p w:rsidR="00E80433" w:rsidRPr="00A73A5F" w:rsidRDefault="00E80433" w:rsidP="005F5880">
      <w:pPr>
        <w:pStyle w:val="26"/>
        <w:ind w:right="-1" w:firstLine="14"/>
        <w:rPr>
          <w:b/>
          <w:sz w:val="26"/>
          <w:szCs w:val="26"/>
        </w:rPr>
      </w:pPr>
      <w:r w:rsidRPr="00A73A5F">
        <w:rPr>
          <w:b/>
          <w:sz w:val="26"/>
          <w:szCs w:val="26"/>
        </w:rPr>
        <w:t>документів, підписи на яких скріплюються гербовою печаткою</w:t>
      </w:r>
    </w:p>
    <w:p w:rsidR="00E80433" w:rsidRPr="00A73A5F" w:rsidRDefault="00E80433" w:rsidP="005F5880">
      <w:pPr>
        <w:pStyle w:val="26"/>
        <w:ind w:right="-1" w:firstLine="14"/>
        <w:rPr>
          <w:b/>
          <w:sz w:val="26"/>
          <w:szCs w:val="26"/>
        </w:rPr>
      </w:pPr>
      <w:r w:rsidRPr="00A73A5F">
        <w:rPr>
          <w:b/>
          <w:sz w:val="26"/>
          <w:szCs w:val="26"/>
        </w:rPr>
        <w:t>у разі їх створення у паперовій формі або засвідчуються кваліфікованою електронною печаткою установи у разі їх створення в електронній формі</w:t>
      </w:r>
    </w:p>
    <w:p w:rsidR="00E80433" w:rsidRPr="00A73A5F" w:rsidRDefault="00E80433" w:rsidP="005F5880">
      <w:pPr>
        <w:pStyle w:val="26"/>
        <w:ind w:right="-1" w:firstLine="14"/>
        <w:rPr>
          <w:sz w:val="26"/>
          <w:szCs w:val="26"/>
        </w:rPr>
      </w:pPr>
    </w:p>
    <w:p w:rsidR="00E80433" w:rsidRPr="00A73A5F" w:rsidRDefault="00E80433" w:rsidP="005F5880">
      <w:pPr>
        <w:pStyle w:val="26"/>
        <w:ind w:right="-1" w:firstLine="708"/>
        <w:jc w:val="both"/>
        <w:rPr>
          <w:sz w:val="26"/>
          <w:szCs w:val="26"/>
        </w:rPr>
      </w:pPr>
      <w:r w:rsidRPr="00A73A5F">
        <w:rPr>
          <w:sz w:val="26"/>
          <w:szCs w:val="26"/>
        </w:rPr>
        <w:t>1. Акти (виконання робіт, списання, експертизи, фінансових перевірок; вилучення справ для знищення; передачі справ тощо).</w:t>
      </w:r>
    </w:p>
    <w:p w:rsidR="00E80433" w:rsidRPr="00A73A5F" w:rsidRDefault="00E80433" w:rsidP="005F5880">
      <w:pPr>
        <w:pStyle w:val="26"/>
        <w:ind w:right="-1" w:firstLine="708"/>
        <w:jc w:val="both"/>
        <w:rPr>
          <w:sz w:val="26"/>
          <w:szCs w:val="26"/>
        </w:rPr>
      </w:pPr>
      <w:r w:rsidRPr="00A73A5F">
        <w:rPr>
          <w:sz w:val="26"/>
          <w:szCs w:val="26"/>
        </w:rPr>
        <w:t>2. Висновки і відгуки установ на дисертації та автореферати, що надсилаються до Вищої атестаційної комісії України.</w:t>
      </w:r>
    </w:p>
    <w:p w:rsidR="00E80433" w:rsidRPr="00A73A5F" w:rsidRDefault="00E80433" w:rsidP="005F5880">
      <w:pPr>
        <w:pStyle w:val="26"/>
        <w:ind w:right="-1" w:firstLine="708"/>
        <w:jc w:val="both"/>
        <w:rPr>
          <w:sz w:val="26"/>
          <w:szCs w:val="26"/>
        </w:rPr>
      </w:pPr>
      <w:r w:rsidRPr="00A73A5F">
        <w:rPr>
          <w:sz w:val="26"/>
          <w:szCs w:val="26"/>
        </w:rPr>
        <w:t>3. Довідки (лімітні; про виплату страхових сум; використання бюджетних асигнувань на зарплату; про нараховану зарплату тощо).</w:t>
      </w:r>
    </w:p>
    <w:p w:rsidR="00E80433" w:rsidRPr="00A73A5F" w:rsidRDefault="00E80433" w:rsidP="005F5880">
      <w:pPr>
        <w:pStyle w:val="26"/>
        <w:ind w:right="-1" w:firstLine="708"/>
        <w:jc w:val="both"/>
        <w:rPr>
          <w:sz w:val="26"/>
          <w:szCs w:val="26"/>
        </w:rPr>
      </w:pPr>
      <w:r w:rsidRPr="00A73A5F">
        <w:rPr>
          <w:sz w:val="26"/>
          <w:szCs w:val="26"/>
        </w:rPr>
        <w:t>4. Договори (про матеріальну відповідальність, науково-технічне співробітництво, підряди, оренду приміщень; про виконання робіт тощо).</w:t>
      </w:r>
    </w:p>
    <w:p w:rsidR="00E80433" w:rsidRPr="00A73A5F" w:rsidRDefault="00E80433" w:rsidP="005F5880">
      <w:pPr>
        <w:pStyle w:val="26"/>
        <w:ind w:right="-1" w:firstLine="708"/>
        <w:jc w:val="both"/>
        <w:rPr>
          <w:sz w:val="26"/>
          <w:szCs w:val="26"/>
        </w:rPr>
      </w:pPr>
      <w:r w:rsidRPr="00A73A5F">
        <w:rPr>
          <w:sz w:val="26"/>
          <w:szCs w:val="26"/>
        </w:rPr>
        <w:t>5. Документи (довідки, посвідчення тощо), що засвідчують права громадян і юридичних осіб.</w:t>
      </w:r>
    </w:p>
    <w:p w:rsidR="00E80433" w:rsidRPr="00A73A5F" w:rsidRDefault="00E80433" w:rsidP="005F5880">
      <w:pPr>
        <w:pStyle w:val="26"/>
        <w:ind w:right="-1" w:firstLine="708"/>
        <w:jc w:val="both"/>
        <w:rPr>
          <w:sz w:val="26"/>
          <w:szCs w:val="26"/>
        </w:rPr>
      </w:pPr>
      <w:r w:rsidRPr="00A73A5F">
        <w:rPr>
          <w:sz w:val="26"/>
          <w:szCs w:val="26"/>
        </w:rPr>
        <w:t>6. Доручення на одержання товарно-матеріальних цінностей, бюджетні, банківські, пенсійні, платіжні.</w:t>
      </w:r>
    </w:p>
    <w:p w:rsidR="00E80433" w:rsidRPr="00A73A5F" w:rsidRDefault="00E80433" w:rsidP="005F5880">
      <w:pPr>
        <w:pStyle w:val="26"/>
        <w:ind w:right="-1" w:firstLine="708"/>
        <w:jc w:val="both"/>
        <w:rPr>
          <w:sz w:val="26"/>
          <w:szCs w:val="26"/>
        </w:rPr>
      </w:pPr>
      <w:r w:rsidRPr="00A73A5F">
        <w:rPr>
          <w:sz w:val="26"/>
          <w:szCs w:val="26"/>
        </w:rPr>
        <w:t>7. Завдання (на проектування об’єктів, технічних споруд, капітальне будівництво; технічні тощо).</w:t>
      </w:r>
    </w:p>
    <w:p w:rsidR="00E80433" w:rsidRPr="00A73A5F" w:rsidRDefault="00E80433" w:rsidP="005F5880">
      <w:pPr>
        <w:pStyle w:val="26"/>
        <w:ind w:right="-1" w:firstLine="708"/>
        <w:jc w:val="both"/>
        <w:rPr>
          <w:sz w:val="26"/>
          <w:szCs w:val="26"/>
        </w:rPr>
      </w:pPr>
      <w:r w:rsidRPr="00A73A5F">
        <w:rPr>
          <w:sz w:val="26"/>
          <w:szCs w:val="26"/>
        </w:rPr>
        <w:t>8. Заяви (на акредитив; про відмову від акцепту тощо).</w:t>
      </w:r>
    </w:p>
    <w:p w:rsidR="00E80433" w:rsidRPr="00A73A5F" w:rsidRDefault="00E80433" w:rsidP="005F5880">
      <w:pPr>
        <w:pStyle w:val="26"/>
        <w:ind w:right="-1" w:firstLine="708"/>
        <w:jc w:val="both"/>
        <w:rPr>
          <w:sz w:val="26"/>
          <w:szCs w:val="26"/>
        </w:rPr>
      </w:pPr>
      <w:r w:rsidRPr="00A73A5F">
        <w:rPr>
          <w:sz w:val="26"/>
          <w:szCs w:val="26"/>
        </w:rPr>
        <w:t>9. Заявки (на обладнання, винаходи тощо).</w:t>
      </w:r>
    </w:p>
    <w:p w:rsidR="00E80433" w:rsidRPr="00A73A5F" w:rsidRDefault="00E80433" w:rsidP="005F5880">
      <w:pPr>
        <w:pStyle w:val="26"/>
        <w:ind w:right="-1" w:firstLine="708"/>
        <w:jc w:val="both"/>
        <w:rPr>
          <w:sz w:val="26"/>
          <w:szCs w:val="26"/>
        </w:rPr>
      </w:pPr>
      <w:r w:rsidRPr="00A73A5F">
        <w:rPr>
          <w:sz w:val="26"/>
          <w:szCs w:val="26"/>
        </w:rPr>
        <w:t>10. Зразки відбитків печаток і підписів працівників, які мають право здійснювати фінансово-господарські операції.</w:t>
      </w:r>
    </w:p>
    <w:p w:rsidR="00E80433" w:rsidRPr="00A73A5F" w:rsidRDefault="00E80433" w:rsidP="005F5880">
      <w:pPr>
        <w:pStyle w:val="26"/>
        <w:ind w:right="-1" w:firstLine="708"/>
        <w:jc w:val="both"/>
        <w:rPr>
          <w:sz w:val="26"/>
          <w:szCs w:val="26"/>
        </w:rPr>
      </w:pPr>
      <w:r w:rsidRPr="00A73A5F">
        <w:rPr>
          <w:sz w:val="26"/>
          <w:szCs w:val="26"/>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E80433" w:rsidRPr="00A73A5F" w:rsidRDefault="00E80433" w:rsidP="005F5880">
      <w:pPr>
        <w:pStyle w:val="26"/>
        <w:ind w:right="-1" w:firstLine="708"/>
        <w:jc w:val="both"/>
        <w:rPr>
          <w:sz w:val="26"/>
          <w:szCs w:val="26"/>
        </w:rPr>
      </w:pPr>
      <w:r w:rsidRPr="00A73A5F">
        <w:rPr>
          <w:sz w:val="26"/>
          <w:szCs w:val="26"/>
        </w:rPr>
        <w:t>12. Листи гарантійні (на виконання робіт, надання послуг тощо).</w:t>
      </w:r>
    </w:p>
    <w:p w:rsidR="00E80433" w:rsidRPr="00A73A5F" w:rsidRDefault="00E80433" w:rsidP="005F5880">
      <w:pPr>
        <w:pStyle w:val="26"/>
        <w:ind w:right="-1" w:firstLine="708"/>
        <w:jc w:val="both"/>
        <w:rPr>
          <w:sz w:val="26"/>
          <w:szCs w:val="26"/>
        </w:rPr>
      </w:pPr>
      <w:r w:rsidRPr="00A73A5F">
        <w:rPr>
          <w:sz w:val="26"/>
          <w:szCs w:val="26"/>
        </w:rPr>
        <w:t>13. Номенклатури справ.</w:t>
      </w:r>
    </w:p>
    <w:p w:rsidR="00E80433" w:rsidRPr="00A73A5F" w:rsidRDefault="00E80433" w:rsidP="005F5880">
      <w:pPr>
        <w:pStyle w:val="26"/>
        <w:ind w:right="-1" w:firstLine="708"/>
        <w:jc w:val="both"/>
        <w:rPr>
          <w:sz w:val="26"/>
          <w:szCs w:val="26"/>
        </w:rPr>
      </w:pPr>
      <w:r w:rsidRPr="00A73A5F">
        <w:rPr>
          <w:sz w:val="26"/>
          <w:szCs w:val="26"/>
        </w:rPr>
        <w:t>14. Описи справ.</w:t>
      </w:r>
    </w:p>
    <w:p w:rsidR="00E80433" w:rsidRPr="00A73A5F" w:rsidRDefault="00E80433" w:rsidP="005F5880">
      <w:pPr>
        <w:pStyle w:val="26"/>
        <w:ind w:right="-1" w:firstLine="708"/>
        <w:jc w:val="both"/>
        <w:rPr>
          <w:sz w:val="26"/>
          <w:szCs w:val="26"/>
        </w:rPr>
      </w:pPr>
      <w:r w:rsidRPr="00A73A5F">
        <w:rPr>
          <w:sz w:val="26"/>
          <w:szCs w:val="26"/>
        </w:rPr>
        <w:t>15. Подання і клопотання (про нагородження орденами і медалями; про преміювання).</w:t>
      </w:r>
    </w:p>
    <w:p w:rsidR="00E80433" w:rsidRPr="00A73A5F" w:rsidRDefault="00E80433" w:rsidP="005F5880">
      <w:pPr>
        <w:pStyle w:val="26"/>
        <w:ind w:right="-1" w:firstLine="708"/>
        <w:jc w:val="both"/>
        <w:rPr>
          <w:sz w:val="26"/>
          <w:szCs w:val="26"/>
        </w:rPr>
      </w:pPr>
      <w:r w:rsidRPr="00A73A5F">
        <w:rPr>
          <w:sz w:val="26"/>
          <w:szCs w:val="26"/>
        </w:rPr>
        <w:t>16. Протоколи (погодження планів поставок).</w:t>
      </w:r>
    </w:p>
    <w:p w:rsidR="00E80433" w:rsidRPr="00A73A5F" w:rsidRDefault="00E80433" w:rsidP="005F5880">
      <w:pPr>
        <w:pStyle w:val="26"/>
        <w:ind w:right="-1" w:firstLine="708"/>
        <w:jc w:val="both"/>
        <w:rPr>
          <w:sz w:val="26"/>
          <w:szCs w:val="26"/>
        </w:rPr>
      </w:pPr>
      <w:r w:rsidRPr="00A73A5F">
        <w:rPr>
          <w:sz w:val="26"/>
          <w:szCs w:val="26"/>
        </w:rPr>
        <w:t>17. Реєстри (чеків, бюджетних доручень).</w:t>
      </w:r>
    </w:p>
    <w:p w:rsidR="00E80433" w:rsidRPr="00A73A5F" w:rsidRDefault="00E80433" w:rsidP="005F5880">
      <w:pPr>
        <w:pStyle w:val="26"/>
        <w:ind w:right="-1" w:firstLine="708"/>
        <w:jc w:val="both"/>
        <w:rPr>
          <w:sz w:val="26"/>
          <w:szCs w:val="26"/>
        </w:rPr>
      </w:pPr>
      <w:r w:rsidRPr="00A73A5F">
        <w:rPr>
          <w:sz w:val="26"/>
          <w:szCs w:val="26"/>
        </w:rPr>
        <w:t>18. Специфікації (виробів, продукції тощо).</w:t>
      </w:r>
    </w:p>
    <w:p w:rsidR="00E80433" w:rsidRPr="00A73A5F" w:rsidRDefault="00E80433" w:rsidP="005F5880">
      <w:pPr>
        <w:pStyle w:val="26"/>
        <w:ind w:right="-1" w:firstLine="708"/>
        <w:jc w:val="both"/>
        <w:rPr>
          <w:sz w:val="26"/>
          <w:szCs w:val="26"/>
        </w:rPr>
      </w:pPr>
      <w:r w:rsidRPr="00A73A5F">
        <w:rPr>
          <w:sz w:val="26"/>
          <w:szCs w:val="26"/>
        </w:rPr>
        <w:t>19. Спільні документи, підготовлені від імені двох і більше установ.</w:t>
      </w:r>
    </w:p>
    <w:p w:rsidR="00E80433" w:rsidRPr="00A73A5F" w:rsidRDefault="00E80433" w:rsidP="005F5880">
      <w:pPr>
        <w:pStyle w:val="26"/>
        <w:ind w:right="-1" w:firstLine="708"/>
        <w:jc w:val="both"/>
        <w:rPr>
          <w:sz w:val="26"/>
          <w:szCs w:val="26"/>
        </w:rPr>
      </w:pPr>
      <w:r w:rsidRPr="00A73A5F">
        <w:rPr>
          <w:sz w:val="26"/>
          <w:szCs w:val="26"/>
        </w:rPr>
        <w:t>20. Статути установ.</w:t>
      </w:r>
    </w:p>
    <w:p w:rsidR="00E80433" w:rsidRPr="00A73A5F" w:rsidRDefault="00E80433" w:rsidP="005F5880">
      <w:pPr>
        <w:pStyle w:val="26"/>
        <w:ind w:right="-1" w:firstLine="708"/>
        <w:jc w:val="both"/>
        <w:rPr>
          <w:sz w:val="26"/>
          <w:szCs w:val="26"/>
        </w:rPr>
      </w:pPr>
      <w:r w:rsidRPr="00A73A5F">
        <w:rPr>
          <w:sz w:val="26"/>
          <w:szCs w:val="26"/>
        </w:rPr>
        <w:t>21. Титульні списки.</w:t>
      </w:r>
    </w:p>
    <w:p w:rsidR="00E80433" w:rsidRPr="00A73A5F" w:rsidRDefault="00E80433" w:rsidP="005F5880">
      <w:pPr>
        <w:pStyle w:val="26"/>
        <w:ind w:right="-1" w:firstLine="708"/>
        <w:jc w:val="both"/>
        <w:rPr>
          <w:sz w:val="26"/>
          <w:szCs w:val="26"/>
        </w:rPr>
      </w:pPr>
      <w:r w:rsidRPr="00A73A5F">
        <w:rPr>
          <w:sz w:val="26"/>
          <w:szCs w:val="26"/>
        </w:rPr>
        <w:t>22. Трудові книжки.</w:t>
      </w:r>
    </w:p>
    <w:p w:rsidR="00E80433" w:rsidRPr="00A73A5F" w:rsidRDefault="00E80433" w:rsidP="005F5880">
      <w:pPr>
        <w:pStyle w:val="26"/>
        <w:ind w:right="-1" w:firstLine="708"/>
        <w:jc w:val="both"/>
        <w:rPr>
          <w:sz w:val="26"/>
          <w:szCs w:val="26"/>
        </w:rPr>
      </w:pPr>
      <w:r w:rsidRPr="00A73A5F">
        <w:rPr>
          <w:sz w:val="26"/>
          <w:szCs w:val="26"/>
        </w:rPr>
        <w:t>23. Штатні розписи.</w:t>
      </w:r>
    </w:p>
    <w:p w:rsidR="00E80433" w:rsidRPr="00A73A5F" w:rsidRDefault="00E80433" w:rsidP="005F5880">
      <w:pPr>
        <w:pStyle w:val="26"/>
        <w:ind w:right="-1" w:firstLine="708"/>
        <w:jc w:val="both"/>
        <w:rPr>
          <w:sz w:val="26"/>
          <w:szCs w:val="26"/>
        </w:rPr>
      </w:pPr>
      <w:r w:rsidRPr="00A73A5F">
        <w:rPr>
          <w:sz w:val="26"/>
          <w:szCs w:val="26"/>
          <w:shd w:val="clear" w:color="auto" w:fill="FFFFFF"/>
        </w:rPr>
        <w:t>24. Аркуші погодження проектів нормативно-правових актів.</w:t>
      </w:r>
    </w:p>
    <w:p w:rsidR="00E80433" w:rsidRPr="00A73A5F" w:rsidRDefault="00E80433" w:rsidP="000D0602">
      <w:pPr>
        <w:spacing w:after="0" w:line="240" w:lineRule="auto"/>
        <w:ind w:left="6372" w:right="-1"/>
        <w:rPr>
          <w:rFonts w:ascii="Times New Roman" w:hAnsi="Times New Roman"/>
          <w:sz w:val="26"/>
          <w:szCs w:val="26"/>
          <w:lang w:val="uk-UA"/>
        </w:rPr>
      </w:pPr>
      <w:r w:rsidRPr="00A73A5F">
        <w:rPr>
          <w:rFonts w:ascii="Times New Roman" w:hAnsi="Times New Roman"/>
          <w:sz w:val="26"/>
          <w:szCs w:val="26"/>
          <w:lang w:val="uk-UA"/>
        </w:rPr>
        <w:br w:type="page"/>
        <w:t>Додаток 13</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0D0602">
      <w:pPr>
        <w:pStyle w:val="21"/>
        <w:ind w:left="6372" w:right="-1" w:firstLine="0"/>
        <w:jc w:val="left"/>
        <w:rPr>
          <w:sz w:val="26"/>
          <w:szCs w:val="26"/>
        </w:rPr>
      </w:pPr>
      <w:r w:rsidRPr="00A73A5F">
        <w:rPr>
          <w:sz w:val="26"/>
          <w:szCs w:val="26"/>
        </w:rPr>
        <w:t>(пункт 103)</w:t>
      </w:r>
    </w:p>
    <w:p w:rsidR="00E80433" w:rsidRPr="00A73A5F" w:rsidRDefault="00E80433" w:rsidP="005F5880">
      <w:pPr>
        <w:pStyle w:val="21"/>
        <w:ind w:right="-1" w:firstLine="0"/>
        <w:jc w:val="left"/>
        <w:rPr>
          <w:sz w:val="26"/>
          <w:szCs w:val="26"/>
        </w:rPr>
      </w:pPr>
    </w:p>
    <w:p w:rsidR="00E80433" w:rsidRPr="00A73A5F" w:rsidRDefault="00E80433" w:rsidP="005F5880">
      <w:pPr>
        <w:pStyle w:val="21"/>
        <w:ind w:right="-1" w:firstLine="0"/>
        <w:rPr>
          <w:sz w:val="26"/>
          <w:szCs w:val="26"/>
        </w:rPr>
      </w:pPr>
      <w:r w:rsidRPr="00A73A5F">
        <w:rPr>
          <w:b/>
          <w:sz w:val="26"/>
          <w:szCs w:val="26"/>
        </w:rPr>
        <w:t>ШТАМП</w:t>
      </w:r>
    </w:p>
    <w:p w:rsidR="00E80433" w:rsidRPr="00A73A5F" w:rsidRDefault="00E80433" w:rsidP="005F5880">
      <w:pPr>
        <w:pStyle w:val="21"/>
        <w:ind w:right="-1" w:firstLine="0"/>
        <w:rPr>
          <w:b/>
          <w:sz w:val="26"/>
          <w:szCs w:val="26"/>
        </w:rPr>
      </w:pPr>
      <w:r w:rsidRPr="00A73A5F">
        <w:rPr>
          <w:b/>
          <w:sz w:val="26"/>
          <w:szCs w:val="26"/>
        </w:rPr>
        <w:t>виконавчого комітету Нетішинської міської ради</w:t>
      </w:r>
    </w:p>
    <w:p w:rsidR="00E80433" w:rsidRPr="00A73A5F" w:rsidRDefault="00E80433" w:rsidP="005F5880">
      <w:pPr>
        <w:pStyle w:val="21"/>
        <w:ind w:right="-1" w:firstLine="0"/>
        <w:rPr>
          <w:sz w:val="26"/>
          <w:szCs w:val="26"/>
        </w:rPr>
      </w:pPr>
      <w:r w:rsidRPr="00A73A5F">
        <w:rPr>
          <w:b/>
          <w:sz w:val="26"/>
          <w:szCs w:val="26"/>
        </w:rPr>
        <w:t>для реєстрації вхідних документів</w:t>
      </w:r>
    </w:p>
    <w:p w:rsidR="00E80433" w:rsidRPr="00A73A5F" w:rsidRDefault="00E80433" w:rsidP="005F5880">
      <w:pPr>
        <w:pStyle w:val="27"/>
        <w:ind w:right="-1" w:firstLine="0"/>
        <w:rPr>
          <w:sz w:val="26"/>
          <w:szCs w:val="26"/>
        </w:rPr>
      </w:pPr>
      <w:r w:rsidRPr="00A73A5F">
        <w:rPr>
          <w:sz w:val="26"/>
          <w:szCs w:val="26"/>
        </w:rPr>
        <w:t>(42</w:t>
      </w:r>
      <w:r w:rsidRPr="00A73A5F">
        <w:rPr>
          <w:sz w:val="26"/>
          <w:szCs w:val="26"/>
        </w:rPr>
        <w:sym w:font="Symbol" w:char="F0B4"/>
      </w:r>
      <w:r w:rsidRPr="00A73A5F">
        <w:rPr>
          <w:sz w:val="26"/>
          <w:szCs w:val="26"/>
        </w:rPr>
        <w:t>25 мм)</w:t>
      </w:r>
    </w:p>
    <w:p w:rsidR="00E80433" w:rsidRPr="00A73A5F" w:rsidRDefault="00E80433" w:rsidP="005F5880">
      <w:pPr>
        <w:pStyle w:val="27"/>
        <w:ind w:right="-1" w:firstLine="0"/>
        <w:jc w:val="left"/>
        <w:rPr>
          <w:sz w:val="26"/>
          <w:szCs w:val="26"/>
        </w:rPr>
      </w:pPr>
    </w:p>
    <w:tbl>
      <w:tblPr>
        <w:tblW w:w="0" w:type="auto"/>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
        <w:gridCol w:w="4820"/>
        <w:gridCol w:w="283"/>
      </w:tblGrid>
      <w:tr w:rsidR="00E80433" w:rsidRPr="00A73A5F" w:rsidTr="004A2910">
        <w:tc>
          <w:tcPr>
            <w:tcW w:w="283" w:type="dxa"/>
            <w:tcBorders>
              <w:bottom w:val="nil"/>
              <w:right w:val="nil"/>
            </w:tcBorders>
          </w:tcPr>
          <w:p w:rsidR="00E80433" w:rsidRPr="00A73A5F" w:rsidRDefault="00E80433" w:rsidP="005F5880">
            <w:pPr>
              <w:pStyle w:val="27"/>
              <w:ind w:right="-1" w:firstLine="0"/>
              <w:rPr>
                <w:sz w:val="26"/>
                <w:szCs w:val="26"/>
              </w:rPr>
            </w:pPr>
          </w:p>
        </w:tc>
        <w:tc>
          <w:tcPr>
            <w:tcW w:w="4820" w:type="dxa"/>
            <w:tcBorders>
              <w:left w:val="nil"/>
              <w:bottom w:val="nil"/>
              <w:right w:val="nil"/>
            </w:tcBorders>
          </w:tcPr>
          <w:p w:rsidR="00E80433" w:rsidRPr="00A73A5F" w:rsidRDefault="00E80433" w:rsidP="005F5880">
            <w:pPr>
              <w:pStyle w:val="27"/>
              <w:ind w:right="-1" w:firstLine="0"/>
              <w:rPr>
                <w:sz w:val="26"/>
                <w:szCs w:val="26"/>
              </w:rPr>
            </w:pPr>
          </w:p>
        </w:tc>
        <w:tc>
          <w:tcPr>
            <w:tcW w:w="283" w:type="dxa"/>
            <w:tcBorders>
              <w:left w:val="nil"/>
              <w:bottom w:val="nil"/>
            </w:tcBorders>
          </w:tcPr>
          <w:p w:rsidR="00E80433" w:rsidRPr="00A73A5F" w:rsidRDefault="00E80433" w:rsidP="005F5880">
            <w:pPr>
              <w:pStyle w:val="27"/>
              <w:ind w:right="-1" w:firstLine="0"/>
              <w:rPr>
                <w:sz w:val="26"/>
                <w:szCs w:val="26"/>
              </w:rPr>
            </w:pPr>
          </w:p>
        </w:tc>
      </w:tr>
      <w:tr w:rsidR="00E80433" w:rsidRPr="00A73A5F" w:rsidTr="004A2910">
        <w:tc>
          <w:tcPr>
            <w:tcW w:w="283" w:type="dxa"/>
            <w:tcBorders>
              <w:top w:val="nil"/>
              <w:bottom w:val="nil"/>
              <w:right w:val="nil"/>
            </w:tcBorders>
          </w:tcPr>
          <w:p w:rsidR="00E80433" w:rsidRPr="00A73A5F" w:rsidRDefault="00E80433" w:rsidP="005F5880">
            <w:pPr>
              <w:pStyle w:val="27"/>
              <w:ind w:right="-1" w:firstLine="0"/>
              <w:rPr>
                <w:sz w:val="26"/>
                <w:szCs w:val="26"/>
              </w:rPr>
            </w:pPr>
          </w:p>
        </w:tc>
        <w:tc>
          <w:tcPr>
            <w:tcW w:w="4820" w:type="dxa"/>
            <w:tcBorders>
              <w:top w:val="nil"/>
              <w:left w:val="nil"/>
              <w:bottom w:val="nil"/>
              <w:right w:val="nil"/>
            </w:tcBorders>
          </w:tcPr>
          <w:p w:rsidR="00E80433" w:rsidRPr="00A73A5F" w:rsidRDefault="00E80433" w:rsidP="005F5880">
            <w:pPr>
              <w:pStyle w:val="27"/>
              <w:ind w:right="-1" w:firstLine="0"/>
              <w:rPr>
                <w:sz w:val="26"/>
                <w:szCs w:val="26"/>
              </w:rPr>
            </w:pPr>
            <w:r w:rsidRPr="00A73A5F">
              <w:rPr>
                <w:sz w:val="26"/>
                <w:szCs w:val="26"/>
              </w:rPr>
              <w:t xml:space="preserve">Виконавчий комітет Нетішинської міської ради </w:t>
            </w:r>
          </w:p>
        </w:tc>
        <w:tc>
          <w:tcPr>
            <w:tcW w:w="283" w:type="dxa"/>
            <w:tcBorders>
              <w:top w:val="nil"/>
              <w:left w:val="nil"/>
              <w:bottom w:val="nil"/>
            </w:tcBorders>
          </w:tcPr>
          <w:p w:rsidR="00E80433" w:rsidRPr="00A73A5F" w:rsidRDefault="00E80433" w:rsidP="005F5880">
            <w:pPr>
              <w:pStyle w:val="27"/>
              <w:ind w:right="-1"/>
              <w:rPr>
                <w:sz w:val="26"/>
                <w:szCs w:val="26"/>
              </w:rPr>
            </w:pPr>
          </w:p>
        </w:tc>
      </w:tr>
      <w:tr w:rsidR="00E80433" w:rsidRPr="00A73A5F" w:rsidTr="004A2910">
        <w:tc>
          <w:tcPr>
            <w:tcW w:w="283" w:type="dxa"/>
            <w:tcBorders>
              <w:top w:val="nil"/>
              <w:bottom w:val="nil"/>
              <w:right w:val="nil"/>
            </w:tcBorders>
          </w:tcPr>
          <w:p w:rsidR="00E80433" w:rsidRPr="00A73A5F" w:rsidRDefault="00E80433" w:rsidP="005F5880">
            <w:pPr>
              <w:pStyle w:val="27"/>
              <w:ind w:right="-1" w:firstLine="0"/>
              <w:rPr>
                <w:sz w:val="26"/>
                <w:szCs w:val="26"/>
              </w:rPr>
            </w:pPr>
          </w:p>
        </w:tc>
        <w:tc>
          <w:tcPr>
            <w:tcW w:w="4820" w:type="dxa"/>
            <w:tcBorders>
              <w:top w:val="nil"/>
              <w:left w:val="nil"/>
              <w:bottom w:val="nil"/>
              <w:right w:val="nil"/>
            </w:tcBorders>
          </w:tcPr>
          <w:p w:rsidR="00E80433" w:rsidRPr="00A73A5F" w:rsidRDefault="00E80433" w:rsidP="005F5880">
            <w:pPr>
              <w:pStyle w:val="27"/>
              <w:ind w:right="-1" w:firstLine="0"/>
              <w:rPr>
                <w:sz w:val="26"/>
                <w:szCs w:val="26"/>
              </w:rPr>
            </w:pPr>
            <w:r w:rsidRPr="00A73A5F">
              <w:rPr>
                <w:sz w:val="26"/>
                <w:szCs w:val="26"/>
              </w:rPr>
              <w:t>«_____»_________________  ______ р.</w:t>
            </w:r>
          </w:p>
        </w:tc>
        <w:tc>
          <w:tcPr>
            <w:tcW w:w="283" w:type="dxa"/>
            <w:tcBorders>
              <w:top w:val="nil"/>
              <w:left w:val="nil"/>
              <w:bottom w:val="nil"/>
            </w:tcBorders>
          </w:tcPr>
          <w:p w:rsidR="00E80433" w:rsidRPr="00A73A5F" w:rsidRDefault="00E80433" w:rsidP="005F5880">
            <w:pPr>
              <w:pStyle w:val="27"/>
              <w:ind w:right="-1"/>
              <w:rPr>
                <w:sz w:val="26"/>
                <w:szCs w:val="26"/>
              </w:rPr>
            </w:pPr>
          </w:p>
        </w:tc>
      </w:tr>
      <w:tr w:rsidR="00E80433" w:rsidRPr="00A73A5F" w:rsidTr="004A2910">
        <w:tc>
          <w:tcPr>
            <w:tcW w:w="283" w:type="dxa"/>
            <w:tcBorders>
              <w:top w:val="nil"/>
              <w:bottom w:val="nil"/>
              <w:right w:val="nil"/>
            </w:tcBorders>
          </w:tcPr>
          <w:p w:rsidR="00E80433" w:rsidRPr="00A73A5F" w:rsidRDefault="00E80433" w:rsidP="005F5880">
            <w:pPr>
              <w:pStyle w:val="27"/>
              <w:ind w:right="-1" w:firstLine="0"/>
              <w:rPr>
                <w:sz w:val="26"/>
                <w:szCs w:val="26"/>
              </w:rPr>
            </w:pPr>
          </w:p>
        </w:tc>
        <w:tc>
          <w:tcPr>
            <w:tcW w:w="4820" w:type="dxa"/>
            <w:tcBorders>
              <w:top w:val="nil"/>
              <w:left w:val="nil"/>
              <w:bottom w:val="nil"/>
              <w:right w:val="nil"/>
            </w:tcBorders>
          </w:tcPr>
          <w:p w:rsidR="00E80433" w:rsidRPr="00A73A5F" w:rsidRDefault="00E80433" w:rsidP="005F5880">
            <w:pPr>
              <w:pStyle w:val="27"/>
              <w:ind w:right="-1" w:firstLine="0"/>
              <w:rPr>
                <w:sz w:val="26"/>
                <w:szCs w:val="26"/>
              </w:rPr>
            </w:pPr>
            <w:r w:rsidRPr="00A73A5F">
              <w:rPr>
                <w:sz w:val="26"/>
                <w:szCs w:val="26"/>
              </w:rPr>
              <w:t>Вхідний № _____________________</w:t>
            </w:r>
          </w:p>
        </w:tc>
        <w:tc>
          <w:tcPr>
            <w:tcW w:w="283" w:type="dxa"/>
            <w:tcBorders>
              <w:top w:val="nil"/>
              <w:left w:val="nil"/>
              <w:bottom w:val="nil"/>
            </w:tcBorders>
          </w:tcPr>
          <w:p w:rsidR="00E80433" w:rsidRPr="00A73A5F" w:rsidRDefault="00E80433" w:rsidP="005F5880">
            <w:pPr>
              <w:pStyle w:val="27"/>
              <w:ind w:right="-1"/>
              <w:rPr>
                <w:sz w:val="26"/>
                <w:szCs w:val="26"/>
              </w:rPr>
            </w:pPr>
          </w:p>
        </w:tc>
      </w:tr>
      <w:tr w:rsidR="00E80433" w:rsidRPr="00A73A5F" w:rsidTr="004A2910">
        <w:tc>
          <w:tcPr>
            <w:tcW w:w="283" w:type="dxa"/>
            <w:tcBorders>
              <w:top w:val="nil"/>
              <w:right w:val="nil"/>
            </w:tcBorders>
          </w:tcPr>
          <w:p w:rsidR="00E80433" w:rsidRPr="00A73A5F" w:rsidRDefault="00E80433" w:rsidP="005F5880">
            <w:pPr>
              <w:pStyle w:val="27"/>
              <w:ind w:right="-1" w:firstLine="0"/>
              <w:rPr>
                <w:sz w:val="26"/>
                <w:szCs w:val="26"/>
              </w:rPr>
            </w:pPr>
          </w:p>
        </w:tc>
        <w:tc>
          <w:tcPr>
            <w:tcW w:w="4820" w:type="dxa"/>
            <w:tcBorders>
              <w:top w:val="nil"/>
              <w:left w:val="nil"/>
              <w:right w:val="nil"/>
            </w:tcBorders>
          </w:tcPr>
          <w:p w:rsidR="00E80433" w:rsidRPr="00A73A5F" w:rsidRDefault="00E80433" w:rsidP="005F5880">
            <w:pPr>
              <w:pStyle w:val="27"/>
              <w:ind w:right="-1" w:firstLine="0"/>
              <w:rPr>
                <w:sz w:val="26"/>
                <w:szCs w:val="26"/>
              </w:rPr>
            </w:pPr>
          </w:p>
        </w:tc>
        <w:tc>
          <w:tcPr>
            <w:tcW w:w="283" w:type="dxa"/>
            <w:tcBorders>
              <w:top w:val="nil"/>
              <w:left w:val="nil"/>
            </w:tcBorders>
          </w:tcPr>
          <w:p w:rsidR="00E80433" w:rsidRPr="00A73A5F" w:rsidRDefault="00E80433" w:rsidP="005F5880">
            <w:pPr>
              <w:pStyle w:val="27"/>
              <w:ind w:right="-1"/>
              <w:rPr>
                <w:sz w:val="26"/>
                <w:szCs w:val="26"/>
              </w:rPr>
            </w:pPr>
          </w:p>
        </w:tc>
      </w:tr>
    </w:tbl>
    <w:p w:rsidR="00E80433" w:rsidRPr="00A73A5F" w:rsidRDefault="00E80433" w:rsidP="005F5880">
      <w:pPr>
        <w:pStyle w:val="27"/>
        <w:ind w:right="-1" w:firstLine="0"/>
        <w:jc w:val="both"/>
        <w:rPr>
          <w:b/>
          <w:sz w:val="26"/>
          <w:szCs w:val="26"/>
        </w:rPr>
      </w:pPr>
    </w:p>
    <w:p w:rsidR="00E80433" w:rsidRPr="00A73A5F" w:rsidRDefault="00E80433" w:rsidP="000D0602">
      <w:pPr>
        <w:spacing w:after="0" w:line="240" w:lineRule="auto"/>
        <w:ind w:left="6372"/>
        <w:rPr>
          <w:rFonts w:ascii="Times New Roman" w:hAnsi="Times New Roman"/>
          <w:b/>
          <w:sz w:val="26"/>
          <w:szCs w:val="26"/>
          <w:lang w:val="uk-UA" w:eastAsia="ru-RU"/>
        </w:rPr>
      </w:pPr>
      <w:r w:rsidRPr="00A73A5F">
        <w:rPr>
          <w:rFonts w:ascii="Times New Roman" w:hAnsi="Times New Roman"/>
          <w:b/>
          <w:sz w:val="26"/>
          <w:szCs w:val="26"/>
          <w:lang w:val="uk-UA"/>
        </w:rPr>
        <w:br w:type="page"/>
      </w:r>
      <w:r w:rsidRPr="00A73A5F">
        <w:rPr>
          <w:rFonts w:ascii="Times New Roman" w:hAnsi="Times New Roman"/>
          <w:sz w:val="26"/>
          <w:szCs w:val="26"/>
          <w:lang w:val="uk-UA"/>
        </w:rPr>
        <w:t>Додаток 14</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0D0602">
      <w:pPr>
        <w:pStyle w:val="21"/>
        <w:ind w:left="6372" w:firstLine="0"/>
        <w:jc w:val="left"/>
        <w:rPr>
          <w:sz w:val="26"/>
          <w:szCs w:val="26"/>
        </w:rPr>
      </w:pPr>
      <w:r w:rsidRPr="00A73A5F">
        <w:rPr>
          <w:sz w:val="26"/>
          <w:szCs w:val="26"/>
        </w:rPr>
        <w:t>(пункти 133, 319)</w:t>
      </w:r>
    </w:p>
    <w:p w:rsidR="00E80433" w:rsidRPr="00A73A5F" w:rsidRDefault="00E80433" w:rsidP="005F5880">
      <w:pPr>
        <w:pStyle w:val="26"/>
        <w:ind w:right="-1" w:firstLine="0"/>
        <w:jc w:val="both"/>
        <w:rPr>
          <w:sz w:val="26"/>
          <w:szCs w:val="26"/>
        </w:rPr>
      </w:pPr>
    </w:p>
    <w:p w:rsidR="00E80433" w:rsidRPr="00A73A5F" w:rsidRDefault="00E80433" w:rsidP="005F5880">
      <w:pPr>
        <w:pStyle w:val="280"/>
        <w:ind w:right="-1" w:firstLine="0"/>
        <w:rPr>
          <w:b/>
          <w:sz w:val="26"/>
          <w:szCs w:val="26"/>
        </w:rPr>
      </w:pPr>
      <w:r w:rsidRPr="00A73A5F">
        <w:rPr>
          <w:b/>
          <w:sz w:val="26"/>
          <w:szCs w:val="26"/>
        </w:rPr>
        <w:t>ЖУРНАЛ</w:t>
      </w:r>
    </w:p>
    <w:p w:rsidR="00E80433" w:rsidRPr="00A73A5F" w:rsidRDefault="00E80433" w:rsidP="005F5880">
      <w:pPr>
        <w:pStyle w:val="280"/>
        <w:ind w:right="-1" w:firstLine="0"/>
        <w:rPr>
          <w:b/>
          <w:sz w:val="26"/>
          <w:szCs w:val="26"/>
        </w:rPr>
      </w:pPr>
      <w:r w:rsidRPr="00A73A5F">
        <w:rPr>
          <w:b/>
          <w:sz w:val="26"/>
          <w:szCs w:val="26"/>
        </w:rPr>
        <w:t xml:space="preserve">реєстрації розпоряджень міського голови </w:t>
      </w:r>
    </w:p>
    <w:p w:rsidR="00E80433" w:rsidRPr="00A73A5F" w:rsidRDefault="00E80433" w:rsidP="005F5880">
      <w:pPr>
        <w:pStyle w:val="280"/>
        <w:ind w:right="-1" w:firstLine="0"/>
        <w:rPr>
          <w:b/>
          <w:sz w:val="26"/>
          <w:szCs w:val="26"/>
        </w:rPr>
      </w:pPr>
      <w:r w:rsidRPr="00A73A5F">
        <w:rPr>
          <w:b/>
          <w:sz w:val="26"/>
          <w:szCs w:val="26"/>
        </w:rPr>
        <w:t>з основних питань діяльності*</w:t>
      </w:r>
    </w:p>
    <w:p w:rsidR="00E80433" w:rsidRPr="00A73A5F" w:rsidRDefault="00E80433" w:rsidP="005F5880">
      <w:pPr>
        <w:pStyle w:val="280"/>
        <w:ind w:right="-1" w:firstLine="0"/>
        <w:rPr>
          <w:sz w:val="26"/>
          <w:szCs w:val="26"/>
        </w:rPr>
      </w:pPr>
      <w:r w:rsidRPr="00A73A5F">
        <w:rPr>
          <w:sz w:val="26"/>
          <w:szCs w:val="26"/>
        </w:rPr>
        <w:t>{Формат А4 (210</w:t>
      </w:r>
      <w:r w:rsidRPr="00A73A5F">
        <w:rPr>
          <w:sz w:val="26"/>
          <w:szCs w:val="26"/>
        </w:rPr>
        <w:sym w:font="Symbol" w:char="F0B4"/>
      </w:r>
      <w:r w:rsidRPr="00A73A5F">
        <w:rPr>
          <w:sz w:val="26"/>
          <w:szCs w:val="26"/>
        </w:rPr>
        <w:t xml:space="preserve">297) з книжковим </w:t>
      </w:r>
    </w:p>
    <w:p w:rsidR="00E80433" w:rsidRPr="00A73A5F" w:rsidRDefault="00E80433" w:rsidP="005F5880">
      <w:pPr>
        <w:pStyle w:val="280"/>
        <w:ind w:right="-1" w:firstLine="0"/>
        <w:rPr>
          <w:sz w:val="26"/>
          <w:szCs w:val="26"/>
        </w:rPr>
      </w:pPr>
      <w:r w:rsidRPr="00A73A5F">
        <w:rPr>
          <w:sz w:val="26"/>
          <w:szCs w:val="26"/>
        </w:rPr>
        <w:t>або альбомним розташуванням тексту}</w:t>
      </w:r>
    </w:p>
    <w:p w:rsidR="00E80433" w:rsidRPr="00A73A5F" w:rsidRDefault="00E80433" w:rsidP="005F5880">
      <w:pPr>
        <w:pStyle w:val="280"/>
        <w:ind w:right="-1"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72"/>
        <w:gridCol w:w="1559"/>
        <w:gridCol w:w="2665"/>
        <w:gridCol w:w="1843"/>
        <w:gridCol w:w="1665"/>
      </w:tblGrid>
      <w:tr w:rsidR="00E80433" w:rsidRPr="00A73A5F" w:rsidTr="004A2910">
        <w:trPr>
          <w:cantSplit/>
        </w:trPr>
        <w:tc>
          <w:tcPr>
            <w:tcW w:w="666" w:type="dxa"/>
          </w:tcPr>
          <w:p w:rsidR="00E80433" w:rsidRPr="00A73A5F" w:rsidRDefault="00E80433" w:rsidP="005F5880">
            <w:pPr>
              <w:pStyle w:val="280"/>
              <w:ind w:right="-1" w:firstLine="0"/>
              <w:rPr>
                <w:b/>
                <w:sz w:val="22"/>
              </w:rPr>
            </w:pPr>
            <w:r w:rsidRPr="00A73A5F">
              <w:rPr>
                <w:b/>
                <w:sz w:val="22"/>
              </w:rPr>
              <w:t>№ пор.</w:t>
            </w:r>
          </w:p>
        </w:tc>
        <w:tc>
          <w:tcPr>
            <w:tcW w:w="1172" w:type="dxa"/>
          </w:tcPr>
          <w:p w:rsidR="00E80433" w:rsidRPr="00A73A5F" w:rsidRDefault="00E80433" w:rsidP="005F5880">
            <w:pPr>
              <w:pStyle w:val="280"/>
              <w:ind w:right="-1" w:firstLine="0"/>
              <w:rPr>
                <w:b/>
                <w:sz w:val="22"/>
              </w:rPr>
            </w:pPr>
            <w:r w:rsidRPr="00A73A5F">
              <w:rPr>
                <w:b/>
                <w:sz w:val="22"/>
              </w:rPr>
              <w:t>Дата</w:t>
            </w:r>
          </w:p>
          <w:p w:rsidR="00E80433" w:rsidRPr="00A73A5F" w:rsidRDefault="00E80433" w:rsidP="005F5880">
            <w:pPr>
              <w:pStyle w:val="280"/>
              <w:ind w:right="-1" w:firstLine="0"/>
              <w:rPr>
                <w:b/>
                <w:sz w:val="22"/>
              </w:rPr>
            </w:pPr>
            <w:r w:rsidRPr="00A73A5F">
              <w:rPr>
                <w:b/>
                <w:sz w:val="22"/>
              </w:rPr>
              <w:t>реєстрації</w:t>
            </w:r>
          </w:p>
        </w:tc>
        <w:tc>
          <w:tcPr>
            <w:tcW w:w="1559" w:type="dxa"/>
          </w:tcPr>
          <w:p w:rsidR="00E80433" w:rsidRPr="00A73A5F" w:rsidRDefault="00E80433" w:rsidP="005F5880">
            <w:pPr>
              <w:pStyle w:val="280"/>
              <w:ind w:right="-1" w:firstLine="0"/>
              <w:rPr>
                <w:b/>
                <w:sz w:val="22"/>
              </w:rPr>
            </w:pPr>
            <w:r w:rsidRPr="00A73A5F">
              <w:rPr>
                <w:b/>
                <w:sz w:val="22"/>
              </w:rPr>
              <w:t>Реєстраційний індекс</w:t>
            </w:r>
          </w:p>
        </w:tc>
        <w:tc>
          <w:tcPr>
            <w:tcW w:w="2665" w:type="dxa"/>
          </w:tcPr>
          <w:p w:rsidR="00E80433" w:rsidRPr="00A73A5F" w:rsidRDefault="00E80433" w:rsidP="005F5880">
            <w:pPr>
              <w:pStyle w:val="280"/>
              <w:ind w:right="-1" w:firstLine="0"/>
              <w:rPr>
                <w:b/>
                <w:sz w:val="22"/>
              </w:rPr>
            </w:pPr>
            <w:r w:rsidRPr="00A73A5F">
              <w:rPr>
                <w:b/>
                <w:sz w:val="22"/>
              </w:rPr>
              <w:t>Заголовок розпорядження</w:t>
            </w:r>
          </w:p>
        </w:tc>
        <w:tc>
          <w:tcPr>
            <w:tcW w:w="1843" w:type="dxa"/>
          </w:tcPr>
          <w:p w:rsidR="00E80433" w:rsidRPr="00A73A5F" w:rsidRDefault="00E80433" w:rsidP="005F5880">
            <w:pPr>
              <w:pStyle w:val="280"/>
              <w:ind w:right="-1" w:firstLine="0"/>
              <w:rPr>
                <w:b/>
                <w:sz w:val="22"/>
              </w:rPr>
            </w:pPr>
            <w:r w:rsidRPr="00A73A5F">
              <w:rPr>
                <w:b/>
                <w:sz w:val="22"/>
              </w:rPr>
              <w:t>Хто вніс проект розпорядження</w:t>
            </w:r>
          </w:p>
        </w:tc>
        <w:tc>
          <w:tcPr>
            <w:tcW w:w="1665" w:type="dxa"/>
          </w:tcPr>
          <w:p w:rsidR="00E80433" w:rsidRPr="00A73A5F" w:rsidRDefault="00E80433" w:rsidP="005F5880">
            <w:pPr>
              <w:pStyle w:val="280"/>
              <w:ind w:right="-1" w:firstLine="0"/>
              <w:rPr>
                <w:b/>
                <w:sz w:val="22"/>
              </w:rPr>
            </w:pPr>
            <w:r w:rsidRPr="00A73A5F">
              <w:rPr>
                <w:b/>
                <w:sz w:val="22"/>
              </w:rPr>
              <w:t>До відома кого доведено розпорядження</w:t>
            </w:r>
          </w:p>
        </w:tc>
      </w:tr>
      <w:tr w:rsidR="00E80433" w:rsidRPr="00A73A5F" w:rsidTr="004A2910">
        <w:trPr>
          <w:cantSplit/>
        </w:trPr>
        <w:tc>
          <w:tcPr>
            <w:tcW w:w="666" w:type="dxa"/>
            <w:vAlign w:val="center"/>
          </w:tcPr>
          <w:p w:rsidR="00E80433" w:rsidRPr="00A73A5F" w:rsidRDefault="00E80433" w:rsidP="005F5880">
            <w:pPr>
              <w:pStyle w:val="280"/>
              <w:ind w:right="-1" w:firstLine="0"/>
              <w:rPr>
                <w:i/>
                <w:sz w:val="22"/>
              </w:rPr>
            </w:pPr>
            <w:r w:rsidRPr="00A73A5F">
              <w:rPr>
                <w:i/>
                <w:sz w:val="22"/>
              </w:rPr>
              <w:t>1</w:t>
            </w:r>
          </w:p>
        </w:tc>
        <w:tc>
          <w:tcPr>
            <w:tcW w:w="1172" w:type="dxa"/>
            <w:vAlign w:val="center"/>
          </w:tcPr>
          <w:p w:rsidR="00E80433" w:rsidRPr="00A73A5F" w:rsidRDefault="00E80433" w:rsidP="005F5880">
            <w:pPr>
              <w:pStyle w:val="280"/>
              <w:ind w:right="-1" w:firstLine="0"/>
              <w:rPr>
                <w:i/>
                <w:sz w:val="22"/>
              </w:rPr>
            </w:pPr>
            <w:r w:rsidRPr="00A73A5F">
              <w:rPr>
                <w:i/>
                <w:sz w:val="22"/>
              </w:rPr>
              <w:t>2</w:t>
            </w:r>
          </w:p>
        </w:tc>
        <w:tc>
          <w:tcPr>
            <w:tcW w:w="1559" w:type="dxa"/>
            <w:vAlign w:val="center"/>
          </w:tcPr>
          <w:p w:rsidR="00E80433" w:rsidRPr="00A73A5F" w:rsidRDefault="00E80433" w:rsidP="005F5880">
            <w:pPr>
              <w:pStyle w:val="280"/>
              <w:ind w:right="-1" w:firstLine="0"/>
              <w:rPr>
                <w:i/>
                <w:sz w:val="22"/>
              </w:rPr>
            </w:pPr>
            <w:r w:rsidRPr="00A73A5F">
              <w:rPr>
                <w:i/>
                <w:sz w:val="22"/>
              </w:rPr>
              <w:t>3</w:t>
            </w:r>
          </w:p>
        </w:tc>
        <w:tc>
          <w:tcPr>
            <w:tcW w:w="2665" w:type="dxa"/>
            <w:vAlign w:val="center"/>
          </w:tcPr>
          <w:p w:rsidR="00E80433" w:rsidRPr="00A73A5F" w:rsidRDefault="00E80433" w:rsidP="005F5880">
            <w:pPr>
              <w:pStyle w:val="280"/>
              <w:ind w:right="-1" w:firstLine="0"/>
              <w:rPr>
                <w:i/>
                <w:sz w:val="22"/>
              </w:rPr>
            </w:pPr>
            <w:r w:rsidRPr="00A73A5F">
              <w:rPr>
                <w:i/>
                <w:sz w:val="22"/>
              </w:rPr>
              <w:t>4</w:t>
            </w:r>
          </w:p>
        </w:tc>
        <w:tc>
          <w:tcPr>
            <w:tcW w:w="1843" w:type="dxa"/>
            <w:vAlign w:val="center"/>
          </w:tcPr>
          <w:p w:rsidR="00E80433" w:rsidRPr="00A73A5F" w:rsidRDefault="00E80433" w:rsidP="005F5880">
            <w:pPr>
              <w:pStyle w:val="280"/>
              <w:ind w:right="-1" w:firstLine="0"/>
              <w:rPr>
                <w:i/>
                <w:sz w:val="22"/>
              </w:rPr>
            </w:pPr>
            <w:r w:rsidRPr="00A73A5F">
              <w:rPr>
                <w:i/>
                <w:sz w:val="22"/>
              </w:rPr>
              <w:t>4</w:t>
            </w:r>
          </w:p>
        </w:tc>
        <w:tc>
          <w:tcPr>
            <w:tcW w:w="1665" w:type="dxa"/>
            <w:vAlign w:val="center"/>
          </w:tcPr>
          <w:p w:rsidR="00E80433" w:rsidRPr="00A73A5F" w:rsidRDefault="00E80433" w:rsidP="005F5880">
            <w:pPr>
              <w:pStyle w:val="280"/>
              <w:ind w:right="-1" w:firstLine="0"/>
              <w:rPr>
                <w:i/>
                <w:sz w:val="22"/>
              </w:rPr>
            </w:pPr>
            <w:r w:rsidRPr="00A73A5F">
              <w:rPr>
                <w:i/>
                <w:sz w:val="22"/>
              </w:rPr>
              <w:t>5</w:t>
            </w:r>
          </w:p>
        </w:tc>
      </w:tr>
      <w:tr w:rsidR="00E80433" w:rsidRPr="00A73A5F" w:rsidTr="004A2910">
        <w:trPr>
          <w:cantSplit/>
        </w:trPr>
        <w:tc>
          <w:tcPr>
            <w:tcW w:w="666" w:type="dxa"/>
          </w:tcPr>
          <w:p w:rsidR="00E80433" w:rsidRPr="00A73A5F" w:rsidRDefault="00E80433" w:rsidP="005F5880">
            <w:pPr>
              <w:pStyle w:val="280"/>
              <w:ind w:right="-1" w:firstLine="0"/>
              <w:rPr>
                <w:sz w:val="26"/>
                <w:szCs w:val="26"/>
              </w:rPr>
            </w:pPr>
          </w:p>
        </w:tc>
        <w:tc>
          <w:tcPr>
            <w:tcW w:w="1172" w:type="dxa"/>
          </w:tcPr>
          <w:p w:rsidR="00E80433" w:rsidRPr="00A73A5F" w:rsidRDefault="00E80433" w:rsidP="005F5880">
            <w:pPr>
              <w:pStyle w:val="280"/>
              <w:ind w:right="-1" w:firstLine="0"/>
              <w:rPr>
                <w:sz w:val="26"/>
                <w:szCs w:val="26"/>
              </w:rPr>
            </w:pPr>
          </w:p>
        </w:tc>
        <w:tc>
          <w:tcPr>
            <w:tcW w:w="1559" w:type="dxa"/>
          </w:tcPr>
          <w:p w:rsidR="00E80433" w:rsidRPr="00A73A5F" w:rsidRDefault="00E80433" w:rsidP="005F5880">
            <w:pPr>
              <w:pStyle w:val="280"/>
              <w:ind w:right="-1" w:firstLine="0"/>
              <w:rPr>
                <w:sz w:val="26"/>
                <w:szCs w:val="26"/>
              </w:rPr>
            </w:pPr>
          </w:p>
        </w:tc>
        <w:tc>
          <w:tcPr>
            <w:tcW w:w="2665" w:type="dxa"/>
          </w:tcPr>
          <w:p w:rsidR="00E80433" w:rsidRPr="00A73A5F" w:rsidRDefault="00E80433" w:rsidP="005F5880">
            <w:pPr>
              <w:pStyle w:val="280"/>
              <w:ind w:right="-1" w:firstLine="0"/>
              <w:rPr>
                <w:sz w:val="26"/>
                <w:szCs w:val="26"/>
              </w:rPr>
            </w:pPr>
          </w:p>
        </w:tc>
        <w:tc>
          <w:tcPr>
            <w:tcW w:w="1843" w:type="dxa"/>
          </w:tcPr>
          <w:p w:rsidR="00E80433" w:rsidRPr="00A73A5F" w:rsidRDefault="00E80433" w:rsidP="005F5880">
            <w:pPr>
              <w:pStyle w:val="280"/>
              <w:ind w:right="-1" w:firstLine="0"/>
              <w:rPr>
                <w:sz w:val="26"/>
                <w:szCs w:val="26"/>
              </w:rPr>
            </w:pPr>
          </w:p>
        </w:tc>
        <w:tc>
          <w:tcPr>
            <w:tcW w:w="1665" w:type="dxa"/>
          </w:tcPr>
          <w:p w:rsidR="00E80433" w:rsidRPr="00A73A5F" w:rsidRDefault="00E80433" w:rsidP="005F5880">
            <w:pPr>
              <w:pStyle w:val="280"/>
              <w:ind w:right="-1" w:firstLine="0"/>
              <w:rPr>
                <w:sz w:val="26"/>
                <w:szCs w:val="26"/>
              </w:rPr>
            </w:pPr>
          </w:p>
        </w:tc>
      </w:tr>
      <w:tr w:rsidR="00E80433" w:rsidRPr="00A73A5F" w:rsidTr="004A2910">
        <w:trPr>
          <w:cantSplit/>
        </w:trPr>
        <w:tc>
          <w:tcPr>
            <w:tcW w:w="666" w:type="dxa"/>
          </w:tcPr>
          <w:p w:rsidR="00E80433" w:rsidRPr="00A73A5F" w:rsidRDefault="00E80433" w:rsidP="005F5880">
            <w:pPr>
              <w:pStyle w:val="280"/>
              <w:ind w:right="-1" w:firstLine="0"/>
              <w:rPr>
                <w:sz w:val="26"/>
                <w:szCs w:val="26"/>
              </w:rPr>
            </w:pPr>
          </w:p>
        </w:tc>
        <w:tc>
          <w:tcPr>
            <w:tcW w:w="1172" w:type="dxa"/>
          </w:tcPr>
          <w:p w:rsidR="00E80433" w:rsidRPr="00A73A5F" w:rsidRDefault="00E80433" w:rsidP="005F5880">
            <w:pPr>
              <w:pStyle w:val="280"/>
              <w:ind w:right="-1" w:firstLine="0"/>
              <w:rPr>
                <w:sz w:val="26"/>
                <w:szCs w:val="26"/>
              </w:rPr>
            </w:pPr>
          </w:p>
        </w:tc>
        <w:tc>
          <w:tcPr>
            <w:tcW w:w="1559" w:type="dxa"/>
          </w:tcPr>
          <w:p w:rsidR="00E80433" w:rsidRPr="00A73A5F" w:rsidRDefault="00E80433" w:rsidP="005F5880">
            <w:pPr>
              <w:pStyle w:val="280"/>
              <w:ind w:right="-1" w:firstLine="0"/>
              <w:rPr>
                <w:sz w:val="26"/>
                <w:szCs w:val="26"/>
              </w:rPr>
            </w:pPr>
          </w:p>
        </w:tc>
        <w:tc>
          <w:tcPr>
            <w:tcW w:w="2665" w:type="dxa"/>
          </w:tcPr>
          <w:p w:rsidR="00E80433" w:rsidRPr="00A73A5F" w:rsidRDefault="00E80433" w:rsidP="005F5880">
            <w:pPr>
              <w:pStyle w:val="280"/>
              <w:ind w:right="-1" w:firstLine="0"/>
              <w:rPr>
                <w:sz w:val="26"/>
                <w:szCs w:val="26"/>
              </w:rPr>
            </w:pPr>
          </w:p>
        </w:tc>
        <w:tc>
          <w:tcPr>
            <w:tcW w:w="1843" w:type="dxa"/>
          </w:tcPr>
          <w:p w:rsidR="00E80433" w:rsidRPr="00A73A5F" w:rsidRDefault="00E80433" w:rsidP="005F5880">
            <w:pPr>
              <w:pStyle w:val="280"/>
              <w:ind w:right="-1" w:firstLine="0"/>
              <w:rPr>
                <w:sz w:val="26"/>
                <w:szCs w:val="26"/>
              </w:rPr>
            </w:pPr>
          </w:p>
        </w:tc>
        <w:tc>
          <w:tcPr>
            <w:tcW w:w="1665" w:type="dxa"/>
          </w:tcPr>
          <w:p w:rsidR="00E80433" w:rsidRPr="00A73A5F" w:rsidRDefault="00E80433" w:rsidP="005F5880">
            <w:pPr>
              <w:pStyle w:val="280"/>
              <w:ind w:right="-1" w:firstLine="0"/>
              <w:rPr>
                <w:sz w:val="26"/>
                <w:szCs w:val="26"/>
              </w:rPr>
            </w:pPr>
          </w:p>
        </w:tc>
      </w:tr>
      <w:tr w:rsidR="00E80433" w:rsidRPr="00A73A5F" w:rsidTr="004A2910">
        <w:trPr>
          <w:cantSplit/>
        </w:trPr>
        <w:tc>
          <w:tcPr>
            <w:tcW w:w="666" w:type="dxa"/>
          </w:tcPr>
          <w:p w:rsidR="00E80433" w:rsidRPr="00A73A5F" w:rsidRDefault="00E80433" w:rsidP="005F5880">
            <w:pPr>
              <w:pStyle w:val="280"/>
              <w:ind w:right="-1" w:firstLine="0"/>
              <w:rPr>
                <w:sz w:val="26"/>
                <w:szCs w:val="26"/>
              </w:rPr>
            </w:pPr>
          </w:p>
        </w:tc>
        <w:tc>
          <w:tcPr>
            <w:tcW w:w="1172" w:type="dxa"/>
          </w:tcPr>
          <w:p w:rsidR="00E80433" w:rsidRPr="00A73A5F" w:rsidRDefault="00E80433" w:rsidP="005F5880">
            <w:pPr>
              <w:pStyle w:val="280"/>
              <w:ind w:right="-1" w:firstLine="0"/>
              <w:rPr>
                <w:sz w:val="26"/>
                <w:szCs w:val="26"/>
              </w:rPr>
            </w:pPr>
          </w:p>
        </w:tc>
        <w:tc>
          <w:tcPr>
            <w:tcW w:w="1559" w:type="dxa"/>
          </w:tcPr>
          <w:p w:rsidR="00E80433" w:rsidRPr="00A73A5F" w:rsidRDefault="00E80433" w:rsidP="005F5880">
            <w:pPr>
              <w:pStyle w:val="280"/>
              <w:ind w:right="-1" w:firstLine="0"/>
              <w:rPr>
                <w:sz w:val="26"/>
                <w:szCs w:val="26"/>
              </w:rPr>
            </w:pPr>
          </w:p>
        </w:tc>
        <w:tc>
          <w:tcPr>
            <w:tcW w:w="2665" w:type="dxa"/>
          </w:tcPr>
          <w:p w:rsidR="00E80433" w:rsidRPr="00A73A5F" w:rsidRDefault="00E80433" w:rsidP="005F5880">
            <w:pPr>
              <w:pStyle w:val="280"/>
              <w:ind w:right="-1" w:firstLine="0"/>
              <w:rPr>
                <w:sz w:val="26"/>
                <w:szCs w:val="26"/>
              </w:rPr>
            </w:pPr>
          </w:p>
        </w:tc>
        <w:tc>
          <w:tcPr>
            <w:tcW w:w="1843" w:type="dxa"/>
          </w:tcPr>
          <w:p w:rsidR="00E80433" w:rsidRPr="00A73A5F" w:rsidRDefault="00E80433" w:rsidP="005F5880">
            <w:pPr>
              <w:pStyle w:val="280"/>
              <w:ind w:right="-1" w:firstLine="0"/>
              <w:rPr>
                <w:sz w:val="26"/>
                <w:szCs w:val="26"/>
              </w:rPr>
            </w:pPr>
          </w:p>
        </w:tc>
        <w:tc>
          <w:tcPr>
            <w:tcW w:w="1665" w:type="dxa"/>
          </w:tcPr>
          <w:p w:rsidR="00E80433" w:rsidRPr="00A73A5F" w:rsidRDefault="00E80433" w:rsidP="005F5880">
            <w:pPr>
              <w:pStyle w:val="280"/>
              <w:ind w:right="-1" w:firstLine="0"/>
              <w:rPr>
                <w:sz w:val="26"/>
                <w:szCs w:val="26"/>
              </w:rPr>
            </w:pPr>
          </w:p>
        </w:tc>
      </w:tr>
      <w:tr w:rsidR="00E80433" w:rsidRPr="00A73A5F" w:rsidTr="004A2910">
        <w:trPr>
          <w:cantSplit/>
        </w:trPr>
        <w:tc>
          <w:tcPr>
            <w:tcW w:w="666" w:type="dxa"/>
          </w:tcPr>
          <w:p w:rsidR="00E80433" w:rsidRPr="00A73A5F" w:rsidRDefault="00E80433" w:rsidP="005F5880">
            <w:pPr>
              <w:pStyle w:val="280"/>
              <w:ind w:right="-1" w:firstLine="0"/>
              <w:rPr>
                <w:sz w:val="26"/>
                <w:szCs w:val="26"/>
              </w:rPr>
            </w:pPr>
          </w:p>
        </w:tc>
        <w:tc>
          <w:tcPr>
            <w:tcW w:w="1172" w:type="dxa"/>
          </w:tcPr>
          <w:p w:rsidR="00E80433" w:rsidRPr="00A73A5F" w:rsidRDefault="00E80433" w:rsidP="005F5880">
            <w:pPr>
              <w:pStyle w:val="280"/>
              <w:ind w:right="-1" w:firstLine="0"/>
              <w:rPr>
                <w:sz w:val="26"/>
                <w:szCs w:val="26"/>
              </w:rPr>
            </w:pPr>
          </w:p>
        </w:tc>
        <w:tc>
          <w:tcPr>
            <w:tcW w:w="1559" w:type="dxa"/>
          </w:tcPr>
          <w:p w:rsidR="00E80433" w:rsidRPr="00A73A5F" w:rsidRDefault="00E80433" w:rsidP="005F5880">
            <w:pPr>
              <w:pStyle w:val="280"/>
              <w:ind w:right="-1" w:firstLine="0"/>
              <w:rPr>
                <w:sz w:val="26"/>
                <w:szCs w:val="26"/>
              </w:rPr>
            </w:pPr>
          </w:p>
        </w:tc>
        <w:tc>
          <w:tcPr>
            <w:tcW w:w="2665" w:type="dxa"/>
          </w:tcPr>
          <w:p w:rsidR="00E80433" w:rsidRPr="00A73A5F" w:rsidRDefault="00E80433" w:rsidP="005F5880">
            <w:pPr>
              <w:pStyle w:val="280"/>
              <w:ind w:right="-1" w:firstLine="0"/>
              <w:rPr>
                <w:sz w:val="26"/>
                <w:szCs w:val="26"/>
              </w:rPr>
            </w:pPr>
          </w:p>
        </w:tc>
        <w:tc>
          <w:tcPr>
            <w:tcW w:w="1843" w:type="dxa"/>
          </w:tcPr>
          <w:p w:rsidR="00E80433" w:rsidRPr="00A73A5F" w:rsidRDefault="00E80433" w:rsidP="005F5880">
            <w:pPr>
              <w:pStyle w:val="280"/>
              <w:ind w:right="-1" w:firstLine="0"/>
              <w:rPr>
                <w:sz w:val="26"/>
                <w:szCs w:val="26"/>
              </w:rPr>
            </w:pPr>
          </w:p>
        </w:tc>
        <w:tc>
          <w:tcPr>
            <w:tcW w:w="1665" w:type="dxa"/>
          </w:tcPr>
          <w:p w:rsidR="00E80433" w:rsidRPr="00A73A5F" w:rsidRDefault="00E80433" w:rsidP="005F5880">
            <w:pPr>
              <w:pStyle w:val="280"/>
              <w:ind w:right="-1" w:firstLine="0"/>
              <w:rPr>
                <w:sz w:val="26"/>
                <w:szCs w:val="26"/>
              </w:rPr>
            </w:pPr>
          </w:p>
        </w:tc>
      </w:tr>
      <w:tr w:rsidR="00E80433" w:rsidRPr="00A73A5F" w:rsidTr="004A2910">
        <w:trPr>
          <w:cantSplit/>
        </w:trPr>
        <w:tc>
          <w:tcPr>
            <w:tcW w:w="666" w:type="dxa"/>
          </w:tcPr>
          <w:p w:rsidR="00E80433" w:rsidRPr="00A73A5F" w:rsidRDefault="00E80433" w:rsidP="005F5880">
            <w:pPr>
              <w:pStyle w:val="280"/>
              <w:ind w:right="-1" w:firstLine="0"/>
              <w:rPr>
                <w:sz w:val="26"/>
                <w:szCs w:val="26"/>
              </w:rPr>
            </w:pPr>
          </w:p>
        </w:tc>
        <w:tc>
          <w:tcPr>
            <w:tcW w:w="1172" w:type="dxa"/>
          </w:tcPr>
          <w:p w:rsidR="00E80433" w:rsidRPr="00A73A5F" w:rsidRDefault="00E80433" w:rsidP="005F5880">
            <w:pPr>
              <w:pStyle w:val="280"/>
              <w:ind w:right="-1" w:firstLine="0"/>
              <w:rPr>
                <w:sz w:val="26"/>
                <w:szCs w:val="26"/>
              </w:rPr>
            </w:pPr>
          </w:p>
        </w:tc>
        <w:tc>
          <w:tcPr>
            <w:tcW w:w="1559" w:type="dxa"/>
          </w:tcPr>
          <w:p w:rsidR="00E80433" w:rsidRPr="00A73A5F" w:rsidRDefault="00E80433" w:rsidP="005F5880">
            <w:pPr>
              <w:pStyle w:val="280"/>
              <w:ind w:right="-1" w:firstLine="0"/>
              <w:rPr>
                <w:sz w:val="26"/>
                <w:szCs w:val="26"/>
              </w:rPr>
            </w:pPr>
          </w:p>
        </w:tc>
        <w:tc>
          <w:tcPr>
            <w:tcW w:w="2665" w:type="dxa"/>
          </w:tcPr>
          <w:p w:rsidR="00E80433" w:rsidRPr="00A73A5F" w:rsidRDefault="00E80433" w:rsidP="005F5880">
            <w:pPr>
              <w:pStyle w:val="280"/>
              <w:ind w:right="-1" w:firstLine="0"/>
              <w:rPr>
                <w:sz w:val="26"/>
                <w:szCs w:val="26"/>
              </w:rPr>
            </w:pPr>
          </w:p>
        </w:tc>
        <w:tc>
          <w:tcPr>
            <w:tcW w:w="1843" w:type="dxa"/>
          </w:tcPr>
          <w:p w:rsidR="00E80433" w:rsidRPr="00A73A5F" w:rsidRDefault="00E80433" w:rsidP="005F5880">
            <w:pPr>
              <w:pStyle w:val="280"/>
              <w:ind w:right="-1" w:firstLine="0"/>
              <w:rPr>
                <w:sz w:val="26"/>
                <w:szCs w:val="26"/>
              </w:rPr>
            </w:pPr>
          </w:p>
        </w:tc>
        <w:tc>
          <w:tcPr>
            <w:tcW w:w="1665" w:type="dxa"/>
          </w:tcPr>
          <w:p w:rsidR="00E80433" w:rsidRPr="00A73A5F" w:rsidRDefault="00E80433" w:rsidP="005F5880">
            <w:pPr>
              <w:pStyle w:val="280"/>
              <w:ind w:right="-1" w:firstLine="0"/>
              <w:rPr>
                <w:sz w:val="26"/>
                <w:szCs w:val="26"/>
              </w:rPr>
            </w:pPr>
          </w:p>
        </w:tc>
      </w:tr>
    </w:tbl>
    <w:p w:rsidR="00E80433" w:rsidRPr="00A73A5F" w:rsidRDefault="00E80433" w:rsidP="005F5880">
      <w:pPr>
        <w:pStyle w:val="280"/>
        <w:ind w:right="-1" w:firstLine="0"/>
        <w:jc w:val="both"/>
        <w:rPr>
          <w:sz w:val="26"/>
          <w:szCs w:val="26"/>
        </w:rPr>
      </w:pPr>
    </w:p>
    <w:p w:rsidR="00E80433" w:rsidRPr="00A73A5F" w:rsidRDefault="00E80433" w:rsidP="005F5880">
      <w:pPr>
        <w:pStyle w:val="280"/>
        <w:ind w:right="-1" w:firstLine="0"/>
        <w:jc w:val="both"/>
        <w:rPr>
          <w:sz w:val="26"/>
          <w:szCs w:val="26"/>
        </w:rPr>
      </w:pPr>
      <w:r w:rsidRPr="00A73A5F">
        <w:rPr>
          <w:b/>
          <w:sz w:val="26"/>
          <w:szCs w:val="26"/>
        </w:rPr>
        <w:t>*</w:t>
      </w:r>
      <w:r w:rsidRPr="00A73A5F">
        <w:rPr>
          <w:sz w:val="26"/>
          <w:szCs w:val="26"/>
        </w:rPr>
        <w:t xml:space="preserve"> За такою ж формою реєструються розпорядження міського голови з кадрових та адміністративно-господарських питань, розпорядження міського голови з питань ради, рішення міської ради, рішення виконавчого комітету міської ради</w:t>
      </w:r>
    </w:p>
    <w:p w:rsidR="00E80433" w:rsidRPr="00A73A5F" w:rsidRDefault="00E80433" w:rsidP="000D0602">
      <w:pPr>
        <w:spacing w:after="0" w:line="240" w:lineRule="auto"/>
        <w:ind w:left="5664" w:firstLine="708"/>
        <w:rPr>
          <w:rFonts w:ascii="Times New Roman" w:hAnsi="Times New Roman"/>
          <w:sz w:val="28"/>
          <w:szCs w:val="28"/>
          <w:lang w:val="uk-UA" w:eastAsia="ru-RU"/>
        </w:rPr>
      </w:pPr>
      <w:r w:rsidRPr="00A73A5F">
        <w:rPr>
          <w:rFonts w:ascii="Times New Roman" w:hAnsi="Times New Roman"/>
          <w:sz w:val="28"/>
          <w:szCs w:val="28"/>
          <w:lang w:val="uk-UA"/>
        </w:rPr>
        <w:br w:type="page"/>
      </w:r>
      <w:r w:rsidRPr="00A73A5F">
        <w:rPr>
          <w:rFonts w:ascii="Times New Roman" w:hAnsi="Times New Roman"/>
          <w:sz w:val="26"/>
          <w:szCs w:val="26"/>
          <w:lang w:val="uk-UA"/>
        </w:rPr>
        <w:t>Додаток 15</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0D060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0D0602">
      <w:pPr>
        <w:pStyle w:val="21"/>
        <w:ind w:left="6372" w:firstLine="0"/>
        <w:jc w:val="left"/>
        <w:rPr>
          <w:sz w:val="26"/>
          <w:szCs w:val="26"/>
        </w:rPr>
      </w:pPr>
      <w:r w:rsidRPr="00A73A5F">
        <w:rPr>
          <w:sz w:val="26"/>
          <w:szCs w:val="26"/>
        </w:rPr>
        <w:t>(пункти 133, 258)</w:t>
      </w:r>
    </w:p>
    <w:p w:rsidR="00E80433" w:rsidRPr="00A73A5F" w:rsidRDefault="00E80433" w:rsidP="000D0602">
      <w:pPr>
        <w:pStyle w:val="80"/>
        <w:shd w:val="clear" w:color="auto" w:fill="auto"/>
        <w:spacing w:line="240" w:lineRule="auto"/>
        <w:ind w:firstLine="0"/>
        <w:rPr>
          <w:sz w:val="26"/>
          <w:szCs w:val="26"/>
          <w:lang w:val="uk-UA"/>
        </w:rPr>
      </w:pPr>
    </w:p>
    <w:p w:rsidR="00E80433" w:rsidRPr="00A73A5F" w:rsidRDefault="00E80433" w:rsidP="000D0602">
      <w:pPr>
        <w:pStyle w:val="80"/>
        <w:shd w:val="clear" w:color="auto" w:fill="auto"/>
        <w:spacing w:line="240" w:lineRule="auto"/>
        <w:ind w:firstLine="0"/>
        <w:rPr>
          <w:sz w:val="26"/>
          <w:szCs w:val="26"/>
          <w:lang w:val="uk-UA"/>
        </w:rPr>
      </w:pPr>
    </w:p>
    <w:p w:rsidR="00E80433" w:rsidRPr="00A73A5F" w:rsidRDefault="00E80433" w:rsidP="005F5880">
      <w:pPr>
        <w:pStyle w:val="80"/>
        <w:shd w:val="clear" w:color="auto" w:fill="auto"/>
        <w:spacing w:line="240" w:lineRule="auto"/>
        <w:ind w:right="-1" w:firstLine="0"/>
        <w:jc w:val="center"/>
        <w:rPr>
          <w:b/>
          <w:sz w:val="26"/>
          <w:szCs w:val="26"/>
          <w:lang w:val="uk-UA"/>
        </w:rPr>
      </w:pPr>
      <w:r w:rsidRPr="00A73A5F">
        <w:rPr>
          <w:b/>
          <w:sz w:val="26"/>
          <w:szCs w:val="26"/>
          <w:lang w:val="uk-UA"/>
        </w:rPr>
        <w:t>ПРИМІРНИЙ СКЛАД</w:t>
      </w:r>
    </w:p>
    <w:p w:rsidR="00E80433" w:rsidRPr="00A73A5F" w:rsidRDefault="00E80433" w:rsidP="005F5880">
      <w:pPr>
        <w:pStyle w:val="20"/>
        <w:shd w:val="clear" w:color="auto" w:fill="auto"/>
        <w:spacing w:after="0" w:line="240" w:lineRule="auto"/>
        <w:ind w:right="-1" w:firstLine="0"/>
        <w:jc w:val="center"/>
        <w:rPr>
          <w:sz w:val="26"/>
          <w:szCs w:val="26"/>
          <w:lang w:val="uk-UA"/>
        </w:rPr>
      </w:pPr>
      <w:r w:rsidRPr="00A73A5F">
        <w:rPr>
          <w:sz w:val="26"/>
          <w:szCs w:val="26"/>
          <w:lang w:val="uk-UA"/>
        </w:rPr>
        <w:t>запису у реєстраційно-моніторинговій картці розпорядження міського голови*</w:t>
      </w:r>
    </w:p>
    <w:p w:rsidR="00E80433" w:rsidRPr="00A73A5F" w:rsidRDefault="00E80433" w:rsidP="005F5880">
      <w:pPr>
        <w:pStyle w:val="20"/>
        <w:shd w:val="clear" w:color="auto" w:fill="auto"/>
        <w:tabs>
          <w:tab w:val="left" w:pos="714"/>
        </w:tabs>
        <w:spacing w:after="0" w:line="240" w:lineRule="auto"/>
        <w:ind w:right="-1" w:firstLine="0"/>
        <w:jc w:val="both"/>
        <w:rPr>
          <w:sz w:val="26"/>
          <w:szCs w:val="26"/>
          <w:lang w:val="uk-UA"/>
        </w:rPr>
      </w:pPr>
    </w:p>
    <w:p w:rsidR="00E80433" w:rsidRPr="00A73A5F" w:rsidRDefault="00E80433" w:rsidP="005F5880">
      <w:pPr>
        <w:pStyle w:val="20"/>
        <w:shd w:val="clear" w:color="auto" w:fill="auto"/>
        <w:spacing w:after="0" w:line="240" w:lineRule="auto"/>
        <w:ind w:right="-1" w:firstLine="658"/>
        <w:jc w:val="both"/>
        <w:rPr>
          <w:sz w:val="26"/>
          <w:szCs w:val="26"/>
          <w:lang w:val="uk-UA"/>
        </w:rPr>
      </w:pPr>
      <w:r w:rsidRPr="00A73A5F">
        <w:rPr>
          <w:sz w:val="26"/>
          <w:szCs w:val="26"/>
          <w:lang w:val="uk-UA"/>
        </w:rPr>
        <w:t>1. Вид документа.</w:t>
      </w:r>
    </w:p>
    <w:p w:rsidR="00E80433" w:rsidRPr="00A73A5F" w:rsidRDefault="00E80433" w:rsidP="005F5880">
      <w:pPr>
        <w:pStyle w:val="20"/>
        <w:shd w:val="clear" w:color="auto" w:fill="auto"/>
        <w:spacing w:after="0" w:line="240" w:lineRule="auto"/>
        <w:ind w:right="-1" w:firstLine="658"/>
        <w:jc w:val="both"/>
        <w:rPr>
          <w:sz w:val="26"/>
          <w:szCs w:val="26"/>
          <w:lang w:val="uk-UA"/>
        </w:rPr>
      </w:pPr>
      <w:r w:rsidRPr="00A73A5F">
        <w:rPr>
          <w:sz w:val="26"/>
          <w:szCs w:val="26"/>
          <w:lang w:val="uk-UA"/>
        </w:rPr>
        <w:t>2. Дата реєстрації документа.</w:t>
      </w:r>
    </w:p>
    <w:p w:rsidR="00E80433" w:rsidRPr="00A73A5F" w:rsidRDefault="00E80433" w:rsidP="005F5880">
      <w:pPr>
        <w:pStyle w:val="20"/>
        <w:shd w:val="clear" w:color="auto" w:fill="auto"/>
        <w:spacing w:after="0" w:line="240" w:lineRule="auto"/>
        <w:ind w:right="-1" w:firstLine="658"/>
        <w:jc w:val="both"/>
        <w:rPr>
          <w:sz w:val="26"/>
          <w:szCs w:val="26"/>
          <w:lang w:val="uk-UA"/>
        </w:rPr>
      </w:pPr>
      <w:r w:rsidRPr="00A73A5F">
        <w:rPr>
          <w:sz w:val="26"/>
          <w:szCs w:val="26"/>
          <w:lang w:val="uk-UA"/>
        </w:rPr>
        <w:t>3. Реєстраційний індекс документа.</w:t>
      </w:r>
    </w:p>
    <w:p w:rsidR="00E80433" w:rsidRPr="00A73A5F" w:rsidRDefault="00E80433" w:rsidP="005F5880">
      <w:pPr>
        <w:pStyle w:val="80"/>
        <w:shd w:val="clear" w:color="auto" w:fill="auto"/>
        <w:spacing w:line="240" w:lineRule="auto"/>
        <w:ind w:right="-1" w:firstLine="658"/>
        <w:jc w:val="both"/>
        <w:rPr>
          <w:sz w:val="26"/>
          <w:szCs w:val="26"/>
          <w:lang w:val="uk-UA"/>
        </w:rPr>
      </w:pPr>
      <w:r w:rsidRPr="00A73A5F">
        <w:rPr>
          <w:sz w:val="26"/>
          <w:szCs w:val="26"/>
          <w:lang w:val="uk-UA"/>
        </w:rPr>
        <w:t>4. Короткий зміст.</w:t>
      </w:r>
    </w:p>
    <w:p w:rsidR="00E80433" w:rsidRPr="00A73A5F" w:rsidRDefault="00E80433" w:rsidP="005F5880">
      <w:pPr>
        <w:pStyle w:val="80"/>
        <w:shd w:val="clear" w:color="auto" w:fill="auto"/>
        <w:spacing w:line="240" w:lineRule="auto"/>
        <w:ind w:right="-1" w:firstLine="658"/>
        <w:jc w:val="both"/>
        <w:rPr>
          <w:sz w:val="26"/>
          <w:szCs w:val="26"/>
          <w:lang w:val="uk-UA"/>
        </w:rPr>
      </w:pPr>
      <w:r w:rsidRPr="00A73A5F">
        <w:rPr>
          <w:sz w:val="26"/>
          <w:szCs w:val="26"/>
          <w:lang w:val="uk-UA"/>
        </w:rPr>
        <w:t>5. Відповідальний підрозділ, яким підготовлено документ.</w:t>
      </w:r>
    </w:p>
    <w:p w:rsidR="00E80433" w:rsidRPr="00A73A5F" w:rsidRDefault="00E80433" w:rsidP="005F5880">
      <w:pPr>
        <w:pStyle w:val="80"/>
        <w:shd w:val="clear" w:color="auto" w:fill="auto"/>
        <w:spacing w:line="240" w:lineRule="auto"/>
        <w:ind w:right="-1" w:firstLine="658"/>
        <w:jc w:val="both"/>
        <w:rPr>
          <w:sz w:val="26"/>
          <w:szCs w:val="26"/>
          <w:lang w:val="uk-UA"/>
        </w:rPr>
      </w:pPr>
      <w:r w:rsidRPr="00A73A5F">
        <w:rPr>
          <w:sz w:val="26"/>
          <w:szCs w:val="26"/>
          <w:lang w:val="uk-UA"/>
        </w:rPr>
        <w:t>6. Відповідальний виконавець - працівник відповідального підрозділу, який підготував документ,</w:t>
      </w:r>
    </w:p>
    <w:p w:rsidR="00E80433" w:rsidRPr="00A73A5F" w:rsidRDefault="00E80433" w:rsidP="005F5880">
      <w:pPr>
        <w:pStyle w:val="20"/>
        <w:shd w:val="clear" w:color="auto" w:fill="auto"/>
        <w:spacing w:after="0" w:line="240" w:lineRule="auto"/>
        <w:ind w:right="-1" w:firstLine="658"/>
        <w:jc w:val="both"/>
        <w:rPr>
          <w:sz w:val="26"/>
          <w:szCs w:val="26"/>
          <w:lang w:val="uk-UA"/>
        </w:rPr>
      </w:pPr>
      <w:r w:rsidRPr="00A73A5F">
        <w:rPr>
          <w:sz w:val="26"/>
          <w:szCs w:val="26"/>
          <w:lang w:val="uk-UA"/>
        </w:rPr>
        <w:t>7. Перелік посадових осіб, які погодили документ.</w:t>
      </w:r>
    </w:p>
    <w:p w:rsidR="00E80433" w:rsidRPr="00A73A5F" w:rsidRDefault="00E80433" w:rsidP="005F5880">
      <w:pPr>
        <w:pStyle w:val="80"/>
        <w:shd w:val="clear" w:color="auto" w:fill="auto"/>
        <w:spacing w:line="240" w:lineRule="auto"/>
        <w:ind w:right="-1" w:firstLine="658"/>
        <w:jc w:val="both"/>
        <w:rPr>
          <w:sz w:val="26"/>
          <w:szCs w:val="26"/>
          <w:lang w:val="uk-UA"/>
        </w:rPr>
      </w:pPr>
      <w:r w:rsidRPr="00A73A5F">
        <w:rPr>
          <w:sz w:val="26"/>
          <w:szCs w:val="26"/>
          <w:lang w:val="uk-UA"/>
        </w:rPr>
        <w:t>8. Посадова особа, якою підписано документ.</w:t>
      </w:r>
    </w:p>
    <w:p w:rsidR="00E80433" w:rsidRPr="00A73A5F" w:rsidRDefault="00E80433" w:rsidP="005F5880">
      <w:pPr>
        <w:pStyle w:val="80"/>
        <w:shd w:val="clear" w:color="auto" w:fill="auto"/>
        <w:spacing w:line="240" w:lineRule="auto"/>
        <w:ind w:right="-1" w:firstLine="658"/>
        <w:jc w:val="both"/>
        <w:rPr>
          <w:sz w:val="26"/>
          <w:szCs w:val="26"/>
          <w:lang w:val="uk-UA"/>
        </w:rPr>
      </w:pPr>
      <w:r w:rsidRPr="00A73A5F">
        <w:rPr>
          <w:sz w:val="26"/>
          <w:szCs w:val="26"/>
          <w:lang w:val="uk-UA"/>
        </w:rPr>
        <w:t>9. Термін (терміни) виконання документа.</w:t>
      </w:r>
    </w:p>
    <w:p w:rsidR="00E80433" w:rsidRPr="00A73A5F" w:rsidRDefault="00E80433" w:rsidP="005F5880">
      <w:pPr>
        <w:pStyle w:val="80"/>
        <w:shd w:val="clear" w:color="auto" w:fill="auto"/>
        <w:tabs>
          <w:tab w:val="left" w:pos="808"/>
        </w:tabs>
        <w:spacing w:line="240" w:lineRule="auto"/>
        <w:ind w:right="-1" w:firstLine="658"/>
        <w:jc w:val="both"/>
        <w:rPr>
          <w:sz w:val="26"/>
          <w:szCs w:val="26"/>
          <w:lang w:val="uk-UA"/>
        </w:rPr>
      </w:pPr>
      <w:r w:rsidRPr="00A73A5F">
        <w:rPr>
          <w:sz w:val="26"/>
          <w:szCs w:val="26"/>
          <w:lang w:val="uk-UA"/>
        </w:rPr>
        <w:t>10. Адресати, яким надсилається документ для виконання (ознайомлення).</w:t>
      </w:r>
    </w:p>
    <w:p w:rsidR="00E80433" w:rsidRPr="00A73A5F" w:rsidRDefault="00E80433" w:rsidP="005F5880">
      <w:pPr>
        <w:pStyle w:val="80"/>
        <w:shd w:val="clear" w:color="auto" w:fill="auto"/>
        <w:tabs>
          <w:tab w:val="left" w:pos="808"/>
        </w:tabs>
        <w:spacing w:line="240" w:lineRule="auto"/>
        <w:ind w:right="-1" w:firstLine="658"/>
        <w:jc w:val="both"/>
        <w:rPr>
          <w:sz w:val="26"/>
          <w:szCs w:val="26"/>
          <w:lang w:val="uk-UA"/>
        </w:rPr>
      </w:pPr>
      <w:r w:rsidRPr="00A73A5F">
        <w:rPr>
          <w:sz w:val="26"/>
          <w:szCs w:val="26"/>
          <w:lang w:val="uk-UA"/>
        </w:rPr>
        <w:t>11. Відомості про внесення змін, визнання таким, що втратило чинність, скасування документа.</w:t>
      </w:r>
    </w:p>
    <w:p w:rsidR="00E80433" w:rsidRPr="00A73A5F" w:rsidRDefault="00E80433" w:rsidP="005F5880">
      <w:pPr>
        <w:pStyle w:val="20"/>
        <w:shd w:val="clear" w:color="auto" w:fill="auto"/>
        <w:tabs>
          <w:tab w:val="left" w:pos="808"/>
        </w:tabs>
        <w:spacing w:after="0" w:line="240" w:lineRule="auto"/>
        <w:ind w:right="-1" w:firstLine="658"/>
        <w:jc w:val="both"/>
        <w:rPr>
          <w:sz w:val="26"/>
          <w:szCs w:val="26"/>
          <w:lang w:val="uk-UA"/>
        </w:rPr>
      </w:pPr>
      <w:r w:rsidRPr="00A73A5F">
        <w:rPr>
          <w:sz w:val="26"/>
          <w:szCs w:val="26"/>
          <w:lang w:val="uk-UA"/>
        </w:rPr>
        <w:t>12. Дата надходження документа адресатам.</w:t>
      </w:r>
    </w:p>
    <w:p w:rsidR="00E80433" w:rsidRPr="00A73A5F" w:rsidRDefault="00E80433" w:rsidP="005F5880">
      <w:pPr>
        <w:pStyle w:val="80"/>
        <w:shd w:val="clear" w:color="auto" w:fill="auto"/>
        <w:tabs>
          <w:tab w:val="left" w:pos="808"/>
        </w:tabs>
        <w:spacing w:line="240" w:lineRule="auto"/>
        <w:ind w:right="-1" w:firstLine="658"/>
        <w:jc w:val="both"/>
        <w:rPr>
          <w:sz w:val="26"/>
          <w:szCs w:val="26"/>
          <w:lang w:val="uk-UA"/>
        </w:rPr>
      </w:pPr>
      <w:r w:rsidRPr="00A73A5F">
        <w:rPr>
          <w:sz w:val="26"/>
          <w:szCs w:val="26"/>
          <w:lang w:val="uk-UA"/>
        </w:rPr>
        <w:t>13. Відмітка про виконання документа.</w:t>
      </w:r>
    </w:p>
    <w:p w:rsidR="00E80433" w:rsidRPr="00A73A5F" w:rsidRDefault="00E80433" w:rsidP="005F5880">
      <w:pPr>
        <w:pStyle w:val="20"/>
        <w:shd w:val="clear" w:color="auto" w:fill="auto"/>
        <w:tabs>
          <w:tab w:val="left" w:pos="808"/>
          <w:tab w:val="left" w:leader="underscore" w:pos="1635"/>
        </w:tabs>
        <w:spacing w:after="0" w:line="240" w:lineRule="auto"/>
        <w:ind w:right="-1" w:firstLine="658"/>
        <w:jc w:val="both"/>
        <w:rPr>
          <w:sz w:val="26"/>
          <w:szCs w:val="26"/>
          <w:lang w:val="uk-UA"/>
        </w:rPr>
      </w:pPr>
      <w:r w:rsidRPr="00A73A5F">
        <w:rPr>
          <w:sz w:val="26"/>
          <w:szCs w:val="26"/>
          <w:lang w:val="uk-UA"/>
        </w:rPr>
        <w:t>14. Справа №</w:t>
      </w:r>
      <w:r w:rsidRPr="00A73A5F">
        <w:rPr>
          <w:sz w:val="26"/>
          <w:szCs w:val="26"/>
          <w:lang w:val="uk-UA"/>
        </w:rPr>
        <w:tab/>
        <w:t>.</w:t>
      </w:r>
    </w:p>
    <w:p w:rsidR="00E80433" w:rsidRPr="00A73A5F" w:rsidRDefault="00E80433" w:rsidP="005F5880">
      <w:pPr>
        <w:pStyle w:val="80"/>
        <w:shd w:val="clear" w:color="auto" w:fill="auto"/>
        <w:spacing w:line="240" w:lineRule="auto"/>
        <w:ind w:right="-1" w:firstLine="500"/>
        <w:rPr>
          <w:sz w:val="26"/>
          <w:szCs w:val="26"/>
          <w:lang w:val="uk-UA"/>
        </w:rPr>
      </w:pPr>
    </w:p>
    <w:p w:rsidR="00E80433" w:rsidRPr="00A73A5F" w:rsidRDefault="00E80433" w:rsidP="005F5880">
      <w:pPr>
        <w:pStyle w:val="80"/>
        <w:shd w:val="clear" w:color="auto" w:fill="auto"/>
        <w:spacing w:line="240" w:lineRule="auto"/>
        <w:ind w:right="-1" w:firstLine="500"/>
        <w:jc w:val="both"/>
        <w:rPr>
          <w:sz w:val="26"/>
          <w:szCs w:val="26"/>
          <w:lang w:val="uk-UA"/>
        </w:rPr>
      </w:pPr>
      <w:r w:rsidRPr="00A73A5F">
        <w:rPr>
          <w:sz w:val="26"/>
          <w:szCs w:val="26"/>
          <w:lang w:val="uk-UA"/>
        </w:rPr>
        <w:t xml:space="preserve">* За аналогією створюються реєстраційно-моніторингові картки для інших розпорядчих документів </w:t>
      </w:r>
    </w:p>
    <w:p w:rsidR="00E80433" w:rsidRPr="00A73A5F" w:rsidRDefault="00E80433" w:rsidP="005F5880">
      <w:pPr>
        <w:ind w:right="-1"/>
        <w:rPr>
          <w:rFonts w:ascii="Times New Roman" w:hAnsi="Times New Roman"/>
          <w:sz w:val="28"/>
          <w:szCs w:val="28"/>
          <w:lang w:val="uk-UA" w:eastAsia="ru-RU"/>
        </w:rPr>
      </w:pPr>
      <w:r w:rsidRPr="00A73A5F">
        <w:rPr>
          <w:rFonts w:ascii="Times New Roman" w:hAnsi="Times New Roman"/>
          <w:sz w:val="28"/>
          <w:szCs w:val="28"/>
          <w:lang w:val="uk-UA"/>
        </w:rPr>
        <w:br w:type="page"/>
      </w:r>
    </w:p>
    <w:p w:rsidR="00E80433" w:rsidRPr="00A73A5F" w:rsidRDefault="00E80433" w:rsidP="000D0602">
      <w:pPr>
        <w:pStyle w:val="26"/>
        <w:ind w:left="6372" w:right="-1" w:firstLine="0"/>
        <w:jc w:val="both"/>
        <w:rPr>
          <w:sz w:val="26"/>
          <w:szCs w:val="26"/>
        </w:rPr>
      </w:pPr>
      <w:r w:rsidRPr="00A73A5F">
        <w:rPr>
          <w:sz w:val="26"/>
          <w:szCs w:val="26"/>
        </w:rPr>
        <w:t>Додаток 16</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0D0602">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0D0602">
      <w:pPr>
        <w:pStyle w:val="21"/>
        <w:ind w:left="6372" w:right="-1" w:firstLine="0"/>
        <w:jc w:val="left"/>
        <w:rPr>
          <w:sz w:val="26"/>
          <w:szCs w:val="26"/>
        </w:rPr>
      </w:pPr>
      <w:r w:rsidRPr="00A73A5F">
        <w:rPr>
          <w:sz w:val="26"/>
          <w:szCs w:val="26"/>
        </w:rPr>
        <w:t>(пункт 170)</w:t>
      </w:r>
    </w:p>
    <w:p w:rsidR="00E80433" w:rsidRPr="00A73A5F" w:rsidRDefault="00E80433" w:rsidP="005F5880">
      <w:pPr>
        <w:pStyle w:val="29"/>
        <w:ind w:right="-1" w:firstLine="0"/>
        <w:jc w:val="left"/>
        <w:rPr>
          <w:sz w:val="26"/>
          <w:szCs w:val="26"/>
        </w:rPr>
      </w:pPr>
    </w:p>
    <w:p w:rsidR="00E80433" w:rsidRPr="00A73A5F" w:rsidRDefault="00E80433" w:rsidP="005F5880">
      <w:pPr>
        <w:pStyle w:val="29"/>
        <w:ind w:right="-1" w:firstLine="0"/>
        <w:rPr>
          <w:b/>
          <w:sz w:val="26"/>
          <w:szCs w:val="26"/>
        </w:rPr>
      </w:pPr>
      <w:r w:rsidRPr="00A73A5F">
        <w:rPr>
          <w:b/>
          <w:sz w:val="26"/>
          <w:szCs w:val="26"/>
        </w:rPr>
        <w:t>ЖУРНАЛ *</w:t>
      </w:r>
    </w:p>
    <w:p w:rsidR="00E80433" w:rsidRPr="00A73A5F" w:rsidRDefault="00E80433" w:rsidP="005F5880">
      <w:pPr>
        <w:pStyle w:val="29"/>
        <w:ind w:right="-1" w:firstLine="0"/>
        <w:rPr>
          <w:b/>
          <w:sz w:val="26"/>
          <w:szCs w:val="26"/>
        </w:rPr>
      </w:pPr>
      <w:r w:rsidRPr="00A73A5F">
        <w:rPr>
          <w:b/>
          <w:sz w:val="26"/>
          <w:szCs w:val="26"/>
        </w:rPr>
        <w:t>реєстрації відряджень</w:t>
      </w:r>
    </w:p>
    <w:p w:rsidR="00E80433" w:rsidRPr="00A73A5F" w:rsidRDefault="00E80433" w:rsidP="005F5880">
      <w:pPr>
        <w:pStyle w:val="29"/>
        <w:ind w:right="-1" w:firstLine="0"/>
        <w:rPr>
          <w:b/>
          <w:sz w:val="26"/>
          <w:szCs w:val="26"/>
        </w:rPr>
      </w:pPr>
      <w:r w:rsidRPr="00A73A5F">
        <w:rPr>
          <w:sz w:val="26"/>
          <w:szCs w:val="26"/>
        </w:rPr>
        <w:t>{Формат А4 (210</w:t>
      </w:r>
      <w:r w:rsidRPr="00A73A5F">
        <w:rPr>
          <w:sz w:val="26"/>
          <w:szCs w:val="26"/>
        </w:rPr>
        <w:sym w:font="Symbol" w:char="F0B4"/>
      </w:r>
      <w:r w:rsidRPr="00A73A5F">
        <w:rPr>
          <w:sz w:val="26"/>
          <w:szCs w:val="26"/>
        </w:rPr>
        <w:t>297) з книжковим або альбомним розташуванням тексту}</w:t>
      </w:r>
    </w:p>
    <w:p w:rsidR="00E80433" w:rsidRPr="00A73A5F" w:rsidRDefault="00E80433" w:rsidP="005F5880">
      <w:pPr>
        <w:pStyle w:val="29"/>
        <w:ind w:right="-1" w:firstLine="0"/>
        <w:rPr>
          <w:sz w:val="16"/>
          <w:szCs w:val="16"/>
        </w:rPr>
      </w:pPr>
    </w:p>
    <w:tbl>
      <w:tblPr>
        <w:tblW w:w="9727"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76"/>
        <w:gridCol w:w="1694"/>
        <w:gridCol w:w="1050"/>
        <w:gridCol w:w="1442"/>
        <w:gridCol w:w="1133"/>
        <w:gridCol w:w="1442"/>
        <w:gridCol w:w="1442"/>
        <w:gridCol w:w="1148"/>
      </w:tblGrid>
      <w:tr w:rsidR="00E80433" w:rsidRPr="00A73A5F" w:rsidTr="004A2910">
        <w:trPr>
          <w:cantSplit/>
          <w:trHeight w:val="269"/>
        </w:trPr>
        <w:tc>
          <w:tcPr>
            <w:tcW w:w="376"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 з/п</w:t>
            </w:r>
          </w:p>
        </w:tc>
        <w:tc>
          <w:tcPr>
            <w:tcW w:w="1694" w:type="dxa"/>
          </w:tcPr>
          <w:p w:rsidR="00E80433" w:rsidRPr="00A73A5F" w:rsidRDefault="00E80433" w:rsidP="000D0602">
            <w:pPr>
              <w:pStyle w:val="Heading3"/>
              <w:spacing w:before="0"/>
              <w:ind w:left="-127" w:right="-105"/>
              <w:jc w:val="center"/>
              <w:rPr>
                <w:rFonts w:ascii="Times New Roman" w:hAnsi="Times New Roman"/>
                <w:b/>
                <w:color w:val="auto"/>
                <w:lang w:val="uk-UA" w:eastAsia="en-US"/>
              </w:rPr>
            </w:pPr>
            <w:r w:rsidRPr="00A73A5F">
              <w:rPr>
                <w:rFonts w:ascii="Times New Roman" w:hAnsi="Times New Roman"/>
                <w:color w:val="auto"/>
                <w:lang w:val="uk-UA" w:eastAsia="en-US"/>
              </w:rPr>
              <w:t>Власне ім’я та прізвище</w:t>
            </w:r>
            <w:r w:rsidRPr="00A73A5F">
              <w:rPr>
                <w:rStyle w:val="260"/>
                <w:color w:val="auto"/>
                <w:sz w:val="24"/>
              </w:rPr>
              <w:t xml:space="preserve"> особи, що відряджається</w:t>
            </w:r>
          </w:p>
        </w:tc>
        <w:tc>
          <w:tcPr>
            <w:tcW w:w="1050"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Посада</w:t>
            </w:r>
          </w:p>
        </w:tc>
        <w:tc>
          <w:tcPr>
            <w:tcW w:w="1442"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Місце відрядження</w:t>
            </w:r>
          </w:p>
        </w:tc>
        <w:tc>
          <w:tcPr>
            <w:tcW w:w="1133"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Дата і номер розпо-рядження</w:t>
            </w:r>
          </w:p>
        </w:tc>
        <w:tc>
          <w:tcPr>
            <w:tcW w:w="1442"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Дата вибуття у відрядження</w:t>
            </w:r>
          </w:p>
        </w:tc>
        <w:tc>
          <w:tcPr>
            <w:tcW w:w="1442"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bCs/>
                <w:sz w:val="24"/>
                <w:szCs w:val="24"/>
                <w:lang w:val="uk-UA"/>
              </w:rPr>
              <w:t>Дата прибуття з відрядження</w:t>
            </w:r>
          </w:p>
        </w:tc>
        <w:tc>
          <w:tcPr>
            <w:tcW w:w="1148" w:type="dxa"/>
          </w:tcPr>
          <w:p w:rsidR="00E80433" w:rsidRPr="00A73A5F" w:rsidRDefault="00E80433" w:rsidP="000D0602">
            <w:pPr>
              <w:ind w:left="-127" w:right="-105"/>
              <w:jc w:val="center"/>
              <w:rPr>
                <w:rFonts w:ascii="Times New Roman" w:hAnsi="Times New Roman"/>
                <w:bCs/>
                <w:sz w:val="24"/>
                <w:szCs w:val="24"/>
                <w:lang w:val="uk-UA"/>
              </w:rPr>
            </w:pPr>
            <w:r w:rsidRPr="00A73A5F">
              <w:rPr>
                <w:rFonts w:ascii="Times New Roman" w:hAnsi="Times New Roman"/>
                <w:sz w:val="24"/>
                <w:szCs w:val="24"/>
                <w:lang w:val="uk-UA"/>
              </w:rPr>
              <w:t>Власне ім’я та прізвище</w:t>
            </w:r>
            <w:r w:rsidRPr="00A73A5F">
              <w:rPr>
                <w:rStyle w:val="260"/>
                <w:color w:val="auto"/>
                <w:sz w:val="24"/>
                <w:szCs w:val="24"/>
              </w:rPr>
              <w:t xml:space="preserve"> особи, що заміщує</w:t>
            </w:r>
          </w:p>
        </w:tc>
      </w:tr>
      <w:tr w:rsidR="00E80433" w:rsidRPr="00A73A5F" w:rsidTr="004A2910">
        <w:trPr>
          <w:cantSplit/>
          <w:trHeight w:val="122"/>
        </w:trPr>
        <w:tc>
          <w:tcPr>
            <w:tcW w:w="376"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1</w:t>
            </w:r>
          </w:p>
        </w:tc>
        <w:tc>
          <w:tcPr>
            <w:tcW w:w="1694"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2</w:t>
            </w:r>
          </w:p>
        </w:tc>
        <w:tc>
          <w:tcPr>
            <w:tcW w:w="1050" w:type="dxa"/>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3</w:t>
            </w:r>
          </w:p>
        </w:tc>
        <w:tc>
          <w:tcPr>
            <w:tcW w:w="1442"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4</w:t>
            </w:r>
          </w:p>
        </w:tc>
        <w:tc>
          <w:tcPr>
            <w:tcW w:w="1133"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5</w:t>
            </w:r>
          </w:p>
        </w:tc>
        <w:tc>
          <w:tcPr>
            <w:tcW w:w="1442"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6</w:t>
            </w:r>
          </w:p>
        </w:tc>
        <w:tc>
          <w:tcPr>
            <w:tcW w:w="1442" w:type="dxa"/>
            <w:vAlign w:val="center"/>
          </w:tcPr>
          <w:p w:rsidR="00E80433" w:rsidRPr="00A73A5F" w:rsidRDefault="00E80433" w:rsidP="005F5880">
            <w:pPr>
              <w:spacing w:after="0" w:line="240" w:lineRule="auto"/>
              <w:ind w:right="-1"/>
              <w:jc w:val="center"/>
              <w:rPr>
                <w:rFonts w:ascii="Times New Roman" w:hAnsi="Times New Roman"/>
                <w:b/>
                <w:bCs/>
                <w:i/>
                <w:sz w:val="18"/>
                <w:szCs w:val="18"/>
                <w:lang w:val="uk-UA"/>
              </w:rPr>
            </w:pPr>
            <w:r w:rsidRPr="00A73A5F">
              <w:rPr>
                <w:rFonts w:ascii="Times New Roman" w:hAnsi="Times New Roman"/>
                <w:b/>
                <w:bCs/>
                <w:i/>
                <w:sz w:val="18"/>
                <w:szCs w:val="18"/>
                <w:lang w:val="uk-UA"/>
              </w:rPr>
              <w:t>7</w:t>
            </w:r>
          </w:p>
        </w:tc>
        <w:tc>
          <w:tcPr>
            <w:tcW w:w="1148" w:type="dxa"/>
          </w:tcPr>
          <w:p w:rsidR="00E80433" w:rsidRPr="00A73A5F" w:rsidRDefault="00E80433" w:rsidP="005F5880">
            <w:pPr>
              <w:spacing w:after="0" w:line="240" w:lineRule="auto"/>
              <w:ind w:right="-1"/>
              <w:jc w:val="center"/>
              <w:rPr>
                <w:rFonts w:ascii="Times New Roman" w:hAnsi="Times New Roman"/>
                <w:b/>
                <w:bCs/>
                <w:i/>
                <w:sz w:val="18"/>
                <w:szCs w:val="18"/>
                <w:lang w:val="uk-UA"/>
              </w:rPr>
            </w:pPr>
          </w:p>
        </w:tc>
      </w:tr>
    </w:tbl>
    <w:p w:rsidR="00E80433" w:rsidRPr="00A73A5F" w:rsidRDefault="00E80433" w:rsidP="005F5880">
      <w:pPr>
        <w:pStyle w:val="26"/>
        <w:ind w:right="-1" w:firstLine="0"/>
        <w:jc w:val="both"/>
        <w:rPr>
          <w:sz w:val="28"/>
          <w:szCs w:val="28"/>
        </w:rPr>
      </w:pPr>
    </w:p>
    <w:p w:rsidR="00E80433" w:rsidRPr="00A73A5F" w:rsidRDefault="00E80433" w:rsidP="005F5880">
      <w:pPr>
        <w:pStyle w:val="80"/>
        <w:shd w:val="clear" w:color="auto" w:fill="auto"/>
        <w:spacing w:line="240" w:lineRule="auto"/>
        <w:ind w:right="-1" w:firstLine="500"/>
        <w:jc w:val="both"/>
        <w:rPr>
          <w:sz w:val="26"/>
          <w:szCs w:val="26"/>
          <w:lang w:val="uk-UA"/>
        </w:rPr>
      </w:pPr>
      <w:r w:rsidRPr="00A73A5F">
        <w:rPr>
          <w:sz w:val="26"/>
          <w:szCs w:val="26"/>
          <w:lang w:val="uk-UA"/>
        </w:rPr>
        <w:t xml:space="preserve">* За аналогією створюються електронний журнал реєстрації відряджень </w:t>
      </w:r>
    </w:p>
    <w:p w:rsidR="00E80433" w:rsidRPr="00A73A5F" w:rsidRDefault="00E80433" w:rsidP="00B60F4F">
      <w:pPr>
        <w:spacing w:after="0" w:line="240" w:lineRule="auto"/>
        <w:ind w:left="5664" w:firstLine="708"/>
        <w:rPr>
          <w:rFonts w:ascii="Times New Roman" w:hAnsi="Times New Roman"/>
          <w:sz w:val="26"/>
          <w:szCs w:val="26"/>
          <w:lang w:val="uk-UA"/>
        </w:rPr>
      </w:pPr>
      <w:r w:rsidRPr="00A73A5F">
        <w:rPr>
          <w:rFonts w:ascii="Times New Roman" w:hAnsi="Times New Roman"/>
          <w:sz w:val="28"/>
          <w:szCs w:val="28"/>
          <w:lang w:val="uk-UA"/>
        </w:rPr>
        <w:br w:type="page"/>
      </w:r>
      <w:r w:rsidRPr="00A73A5F">
        <w:rPr>
          <w:rFonts w:ascii="Times New Roman" w:hAnsi="Times New Roman"/>
          <w:sz w:val="26"/>
          <w:szCs w:val="26"/>
          <w:lang w:val="uk-UA"/>
        </w:rPr>
        <w:t>Додаток 17</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228)</w:t>
      </w:r>
    </w:p>
    <w:p w:rsidR="00E80433" w:rsidRPr="00A73A5F" w:rsidRDefault="00E80433" w:rsidP="005F5880">
      <w:pPr>
        <w:pStyle w:val="26"/>
        <w:ind w:right="-1" w:firstLine="0"/>
        <w:jc w:val="both"/>
        <w:rPr>
          <w:sz w:val="26"/>
          <w:szCs w:val="26"/>
        </w:rPr>
      </w:pPr>
    </w:p>
    <w:p w:rsidR="00E80433" w:rsidRPr="00A73A5F" w:rsidRDefault="00E80433" w:rsidP="005F5880">
      <w:pPr>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ЗВІТ *</w:t>
      </w:r>
    </w:p>
    <w:p w:rsidR="00E80433" w:rsidRPr="00A73A5F" w:rsidRDefault="00E80433" w:rsidP="005F5880">
      <w:pPr>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 xml:space="preserve">про обсяг документообігу </w:t>
      </w:r>
    </w:p>
    <w:p w:rsidR="00E80433" w:rsidRPr="00A73A5F" w:rsidRDefault="00E80433" w:rsidP="005F5880">
      <w:pPr>
        <w:spacing w:after="0" w:line="240" w:lineRule="auto"/>
        <w:ind w:right="-1"/>
        <w:jc w:val="center"/>
        <w:rPr>
          <w:rFonts w:ascii="Times New Roman" w:hAnsi="Times New Roman"/>
          <w:sz w:val="26"/>
          <w:szCs w:val="26"/>
          <w:lang w:val="uk-UA" w:eastAsia="ru-RU"/>
        </w:rPr>
      </w:pPr>
      <w:r w:rsidRPr="00A73A5F">
        <w:rPr>
          <w:rFonts w:ascii="Times New Roman" w:hAnsi="Times New Roman"/>
          <w:b/>
          <w:bCs/>
          <w:sz w:val="26"/>
          <w:szCs w:val="26"/>
          <w:lang w:val="uk-UA" w:eastAsia="ru-RU"/>
        </w:rPr>
        <w:t xml:space="preserve">у виконавчому комітеті Нетішинської міської ради </w:t>
      </w:r>
    </w:p>
    <w:p w:rsidR="00E80433" w:rsidRPr="00A73A5F" w:rsidRDefault="00E80433" w:rsidP="005F5880">
      <w:pPr>
        <w:spacing w:after="0" w:line="240" w:lineRule="auto"/>
        <w:ind w:right="-1"/>
        <w:jc w:val="center"/>
        <w:rPr>
          <w:rFonts w:ascii="Times New Roman" w:hAnsi="Times New Roman"/>
          <w:sz w:val="26"/>
          <w:szCs w:val="26"/>
          <w:lang w:val="uk-UA" w:eastAsia="ru-RU"/>
        </w:rPr>
      </w:pPr>
      <w:r w:rsidRPr="00A73A5F">
        <w:rPr>
          <w:rFonts w:ascii="Times New Roman" w:hAnsi="Times New Roman"/>
          <w:sz w:val="26"/>
          <w:szCs w:val="26"/>
          <w:lang w:val="uk-UA" w:eastAsia="ru-RU"/>
        </w:rPr>
        <w:t>за _______________________ ________________ 20___ р.</w:t>
      </w:r>
    </w:p>
    <w:p w:rsidR="00E80433" w:rsidRPr="00A73A5F" w:rsidRDefault="00E80433" w:rsidP="005F5880">
      <w:pPr>
        <w:pStyle w:val="26"/>
        <w:ind w:right="-1" w:firstLine="0"/>
        <w:jc w:val="both"/>
        <w:rPr>
          <w:sz w:val="28"/>
          <w:szCs w:val="28"/>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532"/>
        <w:gridCol w:w="801"/>
        <w:gridCol w:w="1371"/>
        <w:gridCol w:w="1272"/>
        <w:gridCol w:w="692"/>
      </w:tblGrid>
      <w:tr w:rsidR="00E80433" w:rsidRPr="00A73A5F" w:rsidTr="004A2910">
        <w:trPr>
          <w:trHeight w:val="15"/>
        </w:trPr>
        <w:tc>
          <w:tcPr>
            <w:tcW w:w="5521" w:type="dxa"/>
            <w:vMerge w:val="restart"/>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bookmarkStart w:id="397" w:name="n546"/>
            <w:bookmarkEnd w:id="397"/>
            <w:r w:rsidRPr="00A73A5F">
              <w:rPr>
                <w:rFonts w:ascii="Times New Roman" w:hAnsi="Times New Roman"/>
                <w:b/>
                <w:sz w:val="24"/>
                <w:szCs w:val="24"/>
                <w:lang w:val="uk-UA" w:eastAsia="ru-RU"/>
              </w:rPr>
              <w:t>Документи</w:t>
            </w:r>
          </w:p>
        </w:tc>
        <w:tc>
          <w:tcPr>
            <w:tcW w:w="4101" w:type="dxa"/>
            <w:gridSpan w:val="4"/>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sz w:val="24"/>
                <w:szCs w:val="24"/>
                <w:lang w:val="uk-UA" w:eastAsia="ru-RU"/>
              </w:rPr>
              <w:t>Кількість документів</w:t>
            </w:r>
          </w:p>
        </w:tc>
      </w:tr>
      <w:tr w:rsidR="00E80433" w:rsidRPr="00A73A5F" w:rsidTr="004A2910">
        <w:trPr>
          <w:trHeight w:val="15"/>
        </w:trPr>
        <w:tc>
          <w:tcPr>
            <w:tcW w:w="5521" w:type="dxa"/>
            <w:vMerge/>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799" w:type="dxa"/>
            <w:vMerge w:val="restart"/>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усього</w:t>
            </w:r>
          </w:p>
        </w:tc>
        <w:tc>
          <w:tcPr>
            <w:tcW w:w="3302" w:type="dxa"/>
            <w:gridSpan w:val="3"/>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з них</w:t>
            </w:r>
          </w:p>
        </w:tc>
      </w:tr>
      <w:tr w:rsidR="00E80433" w:rsidRPr="00A73A5F" w:rsidTr="004A2910">
        <w:trPr>
          <w:trHeight w:val="15"/>
        </w:trPr>
        <w:tc>
          <w:tcPr>
            <w:tcW w:w="5521" w:type="dxa"/>
            <w:vMerge/>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799" w:type="dxa"/>
            <w:vMerge/>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1342" w:type="dxa"/>
            <w:vMerge w:val="restart"/>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sz w:val="24"/>
                <w:szCs w:val="24"/>
                <w:lang w:val="uk-UA" w:eastAsia="ru-RU"/>
              </w:rPr>
              <w:t>в електронній формі</w:t>
            </w:r>
          </w:p>
        </w:tc>
        <w:tc>
          <w:tcPr>
            <w:tcW w:w="1960" w:type="dxa"/>
            <w:gridSpan w:val="2"/>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sz w:val="24"/>
                <w:szCs w:val="24"/>
                <w:lang w:val="uk-UA" w:eastAsia="ru-RU"/>
              </w:rPr>
              <w:t>у паперовій формі</w:t>
            </w:r>
          </w:p>
        </w:tc>
      </w:tr>
      <w:tr w:rsidR="00E80433" w:rsidRPr="00A73A5F" w:rsidTr="004A2910">
        <w:trPr>
          <w:trHeight w:val="15"/>
        </w:trPr>
        <w:tc>
          <w:tcPr>
            <w:tcW w:w="5521" w:type="dxa"/>
            <w:vMerge/>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799" w:type="dxa"/>
            <w:vMerge/>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1342" w:type="dxa"/>
            <w:vMerge/>
            <w:tcBorders>
              <w:top w:val="nil"/>
              <w:left w:val="nil"/>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документів</w:t>
            </w: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копій</w:t>
            </w:r>
          </w:p>
        </w:tc>
      </w:tr>
      <w:tr w:rsidR="00E80433" w:rsidRPr="00A73A5F" w:rsidTr="004A2910">
        <w:trPr>
          <w:trHeight w:val="15"/>
        </w:trPr>
        <w:tc>
          <w:tcPr>
            <w:tcW w:w="5521" w:type="dxa"/>
            <w:tcBorders>
              <w:top w:val="single" w:sz="6" w:space="0" w:color="000000"/>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b/>
                <w:sz w:val="24"/>
                <w:szCs w:val="24"/>
                <w:lang w:val="uk-UA" w:eastAsia="ru-RU"/>
              </w:rPr>
            </w:pPr>
            <w:r w:rsidRPr="00A73A5F">
              <w:rPr>
                <w:rFonts w:ascii="Times New Roman" w:hAnsi="Times New Roman"/>
                <w:b/>
                <w:sz w:val="24"/>
                <w:szCs w:val="24"/>
                <w:lang w:val="uk-UA" w:eastAsia="ru-RU"/>
              </w:rPr>
              <w:t>Вхідні</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b/>
                <w:sz w:val="24"/>
                <w:szCs w:val="24"/>
                <w:lang w:val="uk-UA" w:eastAsia="ru-RU"/>
              </w:rPr>
            </w:pPr>
            <w:r w:rsidRPr="00A73A5F">
              <w:rPr>
                <w:rFonts w:ascii="Times New Roman" w:hAnsi="Times New Roman"/>
                <w:b/>
                <w:sz w:val="24"/>
                <w:szCs w:val="24"/>
                <w:lang w:val="uk-UA" w:eastAsia="ru-RU"/>
              </w:rPr>
              <w:t>Вихідні</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b/>
                <w:sz w:val="24"/>
                <w:szCs w:val="24"/>
                <w:lang w:val="uk-UA" w:eastAsia="ru-RU"/>
              </w:rPr>
            </w:pPr>
            <w:r w:rsidRPr="00A73A5F">
              <w:rPr>
                <w:rFonts w:ascii="Times New Roman" w:hAnsi="Times New Roman"/>
                <w:b/>
                <w:sz w:val="24"/>
                <w:szCs w:val="24"/>
                <w:lang w:val="uk-UA" w:eastAsia="ru-RU"/>
              </w:rPr>
              <w:t>Внутрішні:</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 тому числі:</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4"/>
                <w:szCs w:val="24"/>
                <w:lang w:val="uk-UA" w:eastAsia="ru-RU"/>
              </w:rPr>
            </w:pPr>
            <w:r w:rsidRPr="00A73A5F">
              <w:rPr>
                <w:rFonts w:ascii="Times New Roman" w:hAnsi="Times New Roman"/>
                <w:sz w:val="24"/>
                <w:szCs w:val="24"/>
                <w:lang w:val="uk-UA" w:eastAsia="ru-RU"/>
              </w:rPr>
              <w:t xml:space="preserve">- розпорядження міського голови,  з них: </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412"/>
              <w:jc w:val="both"/>
              <w:rPr>
                <w:rFonts w:ascii="Times New Roman" w:hAnsi="Times New Roman"/>
                <w:sz w:val="24"/>
                <w:szCs w:val="24"/>
                <w:lang w:val="uk-UA" w:eastAsia="ru-RU"/>
              </w:rPr>
            </w:pPr>
            <w:r w:rsidRPr="00A73A5F">
              <w:rPr>
                <w:rFonts w:ascii="Times New Roman" w:hAnsi="Times New Roman"/>
                <w:sz w:val="26"/>
                <w:szCs w:val="26"/>
                <w:lang w:val="uk-UA"/>
              </w:rPr>
              <w:t>з основних питань діяльності</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412"/>
              <w:jc w:val="both"/>
              <w:rPr>
                <w:rFonts w:ascii="Times New Roman" w:hAnsi="Times New Roman"/>
                <w:sz w:val="24"/>
                <w:szCs w:val="24"/>
                <w:lang w:val="uk-UA" w:eastAsia="ru-RU"/>
              </w:rPr>
            </w:pPr>
            <w:r w:rsidRPr="00A73A5F">
              <w:rPr>
                <w:rFonts w:ascii="Times New Roman" w:hAnsi="Times New Roman"/>
                <w:sz w:val="26"/>
                <w:szCs w:val="26"/>
                <w:lang w:val="uk-UA"/>
              </w:rPr>
              <w:t xml:space="preserve">з кадрових питань** </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412"/>
              <w:jc w:val="both"/>
              <w:rPr>
                <w:rFonts w:ascii="Times New Roman" w:hAnsi="Times New Roman"/>
                <w:sz w:val="24"/>
                <w:szCs w:val="24"/>
                <w:lang w:val="uk-UA" w:eastAsia="ru-RU"/>
              </w:rPr>
            </w:pPr>
            <w:r w:rsidRPr="00A73A5F">
              <w:rPr>
                <w:rFonts w:ascii="Times New Roman" w:hAnsi="Times New Roman"/>
                <w:sz w:val="26"/>
                <w:szCs w:val="26"/>
                <w:lang w:val="uk-UA"/>
              </w:rPr>
              <w:t>про відрядження**</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412"/>
              <w:jc w:val="both"/>
              <w:rPr>
                <w:rFonts w:ascii="Times New Roman" w:hAnsi="Times New Roman"/>
                <w:sz w:val="24"/>
                <w:szCs w:val="24"/>
                <w:lang w:val="uk-UA" w:eastAsia="ru-RU"/>
              </w:rPr>
            </w:pPr>
            <w:r w:rsidRPr="00A73A5F">
              <w:rPr>
                <w:rFonts w:ascii="Times New Roman" w:hAnsi="Times New Roman"/>
                <w:sz w:val="26"/>
                <w:szCs w:val="26"/>
                <w:lang w:val="uk-UA"/>
              </w:rPr>
              <w:t>про відпустки**</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6"/>
                <w:szCs w:val="26"/>
                <w:lang w:val="uk-UA"/>
              </w:rPr>
            </w:pPr>
            <w:r w:rsidRPr="00A73A5F">
              <w:rPr>
                <w:rFonts w:ascii="Times New Roman" w:hAnsi="Times New Roman"/>
                <w:sz w:val="26"/>
                <w:szCs w:val="26"/>
                <w:lang w:val="uk-UA"/>
              </w:rPr>
              <w:t>- рішення, з них:</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виконавчого комітету міської ради</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 xml:space="preserve">міської ради** </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6"/>
                <w:szCs w:val="26"/>
                <w:lang w:val="uk-UA"/>
              </w:rPr>
            </w:pPr>
            <w:r w:rsidRPr="00A73A5F">
              <w:rPr>
                <w:rFonts w:ascii="Times New Roman" w:hAnsi="Times New Roman"/>
                <w:sz w:val="26"/>
                <w:szCs w:val="26"/>
                <w:lang w:val="uk-UA"/>
              </w:rPr>
              <w:t xml:space="preserve">- протоколи засідань виконавчого комітету міської ради </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6"/>
                <w:szCs w:val="26"/>
                <w:lang w:val="uk-UA"/>
              </w:rPr>
            </w:pPr>
            <w:r w:rsidRPr="00A73A5F">
              <w:rPr>
                <w:rFonts w:ascii="Times New Roman" w:hAnsi="Times New Roman"/>
                <w:sz w:val="26"/>
                <w:szCs w:val="26"/>
                <w:lang w:val="uk-UA"/>
              </w:rPr>
              <w:t>- звернення громадян</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6"/>
                <w:szCs w:val="26"/>
                <w:lang w:val="uk-UA"/>
              </w:rPr>
            </w:pPr>
            <w:r w:rsidRPr="00A73A5F">
              <w:rPr>
                <w:rFonts w:ascii="Times New Roman" w:hAnsi="Times New Roman"/>
                <w:sz w:val="26"/>
                <w:szCs w:val="26"/>
                <w:lang w:val="uk-UA"/>
              </w:rPr>
              <w:t>- запити на публічну інформацію</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firstLine="98"/>
              <w:jc w:val="both"/>
              <w:rPr>
                <w:rFonts w:ascii="Times New Roman" w:hAnsi="Times New Roman"/>
                <w:sz w:val="26"/>
                <w:szCs w:val="26"/>
                <w:lang w:val="uk-UA"/>
              </w:rPr>
            </w:pPr>
            <w:r w:rsidRPr="00A73A5F">
              <w:rPr>
                <w:rFonts w:ascii="Times New Roman" w:hAnsi="Times New Roman"/>
                <w:sz w:val="26"/>
                <w:szCs w:val="26"/>
                <w:lang w:val="uk-UA"/>
              </w:rPr>
              <w:t>- інші документи</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bCs/>
                <w:sz w:val="24"/>
                <w:szCs w:val="24"/>
                <w:lang w:val="uk-UA" w:eastAsia="ru-RU"/>
              </w:rPr>
            </w:pPr>
          </w:p>
        </w:tc>
      </w:tr>
      <w:tr w:rsidR="00E80433" w:rsidRPr="00A73A5F" w:rsidTr="004A2910">
        <w:trPr>
          <w:trHeight w:val="15"/>
        </w:trPr>
        <w:tc>
          <w:tcPr>
            <w:tcW w:w="5521" w:type="dxa"/>
            <w:tcBorders>
              <w:top w:val="nil"/>
              <w:left w:val="single" w:sz="6" w:space="0" w:color="000000"/>
              <w:bottom w:val="single" w:sz="6" w:space="0" w:color="000000"/>
              <w:right w:val="single" w:sz="6" w:space="0" w:color="000000"/>
            </w:tcBorders>
          </w:tcPr>
          <w:p w:rsidR="00E80433" w:rsidRPr="00A73A5F" w:rsidRDefault="00E80433" w:rsidP="005F5880">
            <w:pPr>
              <w:spacing w:after="0" w:line="240" w:lineRule="auto"/>
              <w:ind w:right="-1"/>
              <w:rPr>
                <w:rFonts w:ascii="Times New Roman" w:hAnsi="Times New Roman"/>
                <w:b/>
                <w:sz w:val="24"/>
                <w:szCs w:val="24"/>
                <w:lang w:val="uk-UA" w:eastAsia="ru-RU"/>
              </w:rPr>
            </w:pPr>
            <w:r w:rsidRPr="00A73A5F">
              <w:rPr>
                <w:rFonts w:ascii="Times New Roman" w:hAnsi="Times New Roman"/>
                <w:b/>
                <w:sz w:val="24"/>
                <w:szCs w:val="24"/>
                <w:lang w:val="uk-UA" w:eastAsia="ru-RU"/>
              </w:rPr>
              <w:t>Усього</w:t>
            </w:r>
          </w:p>
        </w:tc>
        <w:tc>
          <w:tcPr>
            <w:tcW w:w="79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bCs/>
                <w:sz w:val="24"/>
                <w:szCs w:val="24"/>
                <w:lang w:val="uk-UA" w:eastAsia="ru-RU"/>
              </w:rPr>
              <w:br/>
            </w:r>
          </w:p>
        </w:tc>
        <w:tc>
          <w:tcPr>
            <w:tcW w:w="1342"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bCs/>
                <w:sz w:val="24"/>
                <w:szCs w:val="24"/>
                <w:lang w:val="uk-UA" w:eastAsia="ru-RU"/>
              </w:rPr>
              <w:br/>
            </w:r>
          </w:p>
        </w:tc>
        <w:tc>
          <w:tcPr>
            <w:tcW w:w="1269"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bCs/>
                <w:sz w:val="24"/>
                <w:szCs w:val="24"/>
                <w:lang w:val="uk-UA" w:eastAsia="ru-RU"/>
              </w:rPr>
              <w:br/>
            </w:r>
          </w:p>
        </w:tc>
        <w:tc>
          <w:tcPr>
            <w:tcW w:w="691" w:type="dxa"/>
            <w:tcBorders>
              <w:top w:val="nil"/>
              <w:left w:val="nil"/>
              <w:bottom w:val="single" w:sz="6" w:space="0" w:color="000000"/>
              <w:right w:val="single" w:sz="6" w:space="0" w:color="000000"/>
            </w:tcBorders>
          </w:tcPr>
          <w:p w:rsidR="00E80433" w:rsidRPr="00A73A5F" w:rsidRDefault="00E80433" w:rsidP="005F5880">
            <w:pPr>
              <w:spacing w:after="0" w:line="240" w:lineRule="auto"/>
              <w:ind w:right="-1"/>
              <w:jc w:val="center"/>
              <w:rPr>
                <w:rFonts w:ascii="Times New Roman" w:hAnsi="Times New Roman"/>
                <w:b/>
                <w:sz w:val="24"/>
                <w:szCs w:val="24"/>
                <w:lang w:val="uk-UA" w:eastAsia="ru-RU"/>
              </w:rPr>
            </w:pPr>
            <w:r w:rsidRPr="00A73A5F">
              <w:rPr>
                <w:rFonts w:ascii="Times New Roman" w:hAnsi="Times New Roman"/>
                <w:b/>
                <w:bCs/>
                <w:sz w:val="24"/>
                <w:szCs w:val="24"/>
                <w:lang w:val="uk-UA" w:eastAsia="ru-RU"/>
              </w:rPr>
              <w:br/>
            </w:r>
          </w:p>
        </w:tc>
      </w:tr>
    </w:tbl>
    <w:p w:rsidR="00E80433" w:rsidRPr="00A73A5F" w:rsidRDefault="00E80433" w:rsidP="005F5880">
      <w:pPr>
        <w:spacing w:after="0" w:line="240" w:lineRule="auto"/>
        <w:ind w:right="-1"/>
        <w:rPr>
          <w:rFonts w:ascii="Times New Roman" w:hAnsi="Times New Roman"/>
          <w:sz w:val="26"/>
          <w:szCs w:val="26"/>
          <w:lang w:val="uk-UA"/>
        </w:rPr>
      </w:pPr>
      <w:bookmarkStart w:id="398" w:name="n547"/>
      <w:bookmarkEnd w:id="398"/>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Начальник загального відділу апарату </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виконавчого комітету міської ради </w:t>
      </w:r>
      <w:r w:rsidRPr="00A73A5F">
        <w:rPr>
          <w:rFonts w:ascii="Times New Roman" w:hAnsi="Times New Roman"/>
          <w:sz w:val="26"/>
          <w:szCs w:val="26"/>
          <w:lang w:val="uk-UA"/>
        </w:rPr>
        <w:tab/>
        <w:t xml:space="preserve">        ________</w:t>
      </w:r>
      <w:r w:rsidRPr="00A73A5F">
        <w:rPr>
          <w:rFonts w:ascii="Times New Roman" w:hAnsi="Times New Roman"/>
          <w:sz w:val="26"/>
          <w:szCs w:val="26"/>
          <w:lang w:val="uk-UA"/>
        </w:rPr>
        <w:tab/>
        <w:t>____________________</w:t>
      </w:r>
    </w:p>
    <w:p w:rsidR="00E80433" w:rsidRPr="00A73A5F" w:rsidRDefault="00E80433" w:rsidP="005F5880">
      <w:pPr>
        <w:spacing w:after="0" w:line="240" w:lineRule="auto"/>
        <w:ind w:right="-1"/>
        <w:rPr>
          <w:rFonts w:ascii="Times New Roman" w:hAnsi="Times New Roman"/>
          <w:i/>
          <w:lang w:val="uk-UA"/>
        </w:rPr>
      </w:pPr>
      <w:r w:rsidRPr="00A73A5F">
        <w:rPr>
          <w:rFonts w:ascii="Times New Roman" w:hAnsi="Times New Roman"/>
          <w:i/>
          <w:lang w:val="uk-UA"/>
        </w:rPr>
        <w:tab/>
      </w:r>
      <w:r w:rsidRPr="00A73A5F">
        <w:rPr>
          <w:rFonts w:ascii="Times New Roman" w:hAnsi="Times New Roman"/>
          <w:i/>
          <w:lang w:val="uk-UA"/>
        </w:rPr>
        <w:tab/>
      </w:r>
      <w:r w:rsidRPr="00A73A5F">
        <w:rPr>
          <w:rFonts w:ascii="Times New Roman" w:hAnsi="Times New Roman"/>
          <w:i/>
          <w:lang w:val="uk-UA"/>
        </w:rPr>
        <w:tab/>
      </w:r>
      <w:r w:rsidRPr="00A73A5F">
        <w:rPr>
          <w:rFonts w:ascii="Times New Roman" w:hAnsi="Times New Roman"/>
          <w:i/>
          <w:lang w:val="uk-UA"/>
        </w:rPr>
        <w:tab/>
      </w:r>
      <w:r w:rsidRPr="00A73A5F">
        <w:rPr>
          <w:rFonts w:ascii="Times New Roman" w:hAnsi="Times New Roman"/>
          <w:i/>
          <w:lang w:val="uk-UA"/>
        </w:rPr>
        <w:tab/>
      </w:r>
      <w:r w:rsidRPr="00A73A5F">
        <w:rPr>
          <w:rFonts w:ascii="Times New Roman" w:hAnsi="Times New Roman"/>
          <w:i/>
          <w:lang w:val="uk-UA"/>
        </w:rPr>
        <w:tab/>
      </w:r>
      <w:r w:rsidRPr="00A73A5F">
        <w:rPr>
          <w:rFonts w:ascii="Times New Roman" w:hAnsi="Times New Roman"/>
          <w:i/>
          <w:lang w:val="uk-UA"/>
        </w:rPr>
        <w:tab/>
        <w:t>(підпис)</w:t>
      </w:r>
      <w:r w:rsidRPr="00A73A5F">
        <w:rPr>
          <w:rFonts w:ascii="Times New Roman" w:hAnsi="Times New Roman"/>
          <w:i/>
          <w:lang w:val="uk-UA"/>
        </w:rPr>
        <w:tab/>
        <w:t>(Власне ім’я ПРІЗВИЩЕ)</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 ____________ 20 _____ р.</w:t>
      </w:r>
    </w:p>
    <w:p w:rsidR="00E80433" w:rsidRPr="00A73A5F" w:rsidRDefault="00E80433" w:rsidP="005F5880">
      <w:pPr>
        <w:pStyle w:val="26"/>
        <w:ind w:right="-1" w:firstLine="0"/>
        <w:jc w:val="both"/>
        <w:rPr>
          <w:sz w:val="26"/>
          <w:szCs w:val="26"/>
        </w:rPr>
      </w:pPr>
    </w:p>
    <w:p w:rsidR="00E80433" w:rsidRPr="00A73A5F" w:rsidRDefault="00E80433" w:rsidP="005F5880">
      <w:pPr>
        <w:pStyle w:val="26"/>
        <w:ind w:right="-1" w:firstLine="0"/>
        <w:jc w:val="both"/>
        <w:rPr>
          <w:sz w:val="26"/>
          <w:szCs w:val="26"/>
        </w:rPr>
      </w:pPr>
      <w:r w:rsidRPr="00A73A5F">
        <w:rPr>
          <w:sz w:val="26"/>
          <w:szCs w:val="26"/>
        </w:rPr>
        <w:t>* У разі потреби звіт може доповнюватись додатковими графами</w:t>
      </w:r>
    </w:p>
    <w:p w:rsidR="00E80433" w:rsidRPr="00A73A5F" w:rsidRDefault="00E80433" w:rsidP="005F5880">
      <w:pPr>
        <w:pStyle w:val="26"/>
        <w:ind w:right="-1" w:firstLine="0"/>
        <w:jc w:val="both"/>
        <w:rPr>
          <w:sz w:val="26"/>
          <w:szCs w:val="26"/>
        </w:rPr>
      </w:pPr>
      <w:r w:rsidRPr="00A73A5F">
        <w:rPr>
          <w:sz w:val="26"/>
          <w:szCs w:val="26"/>
        </w:rPr>
        <w:t>** Обліковуються окремо, за місцем реєстрації</w:t>
      </w:r>
    </w:p>
    <w:p w:rsidR="00E80433" w:rsidRPr="00A73A5F" w:rsidRDefault="00E80433" w:rsidP="00B60F4F">
      <w:pPr>
        <w:ind w:right="-1"/>
        <w:rPr>
          <w:rFonts w:ascii="Times New Roman" w:hAnsi="Times New Roman"/>
          <w:sz w:val="28"/>
          <w:szCs w:val="28"/>
          <w:lang w:val="uk-UA"/>
        </w:rPr>
      </w:pPr>
    </w:p>
    <w:p w:rsidR="00E80433" w:rsidRPr="00A73A5F" w:rsidRDefault="00E80433" w:rsidP="00B60F4F">
      <w:pPr>
        <w:spacing w:after="0" w:line="240" w:lineRule="auto"/>
        <w:ind w:left="6372"/>
        <w:rPr>
          <w:rFonts w:ascii="Times New Roman" w:hAnsi="Times New Roman"/>
          <w:sz w:val="28"/>
          <w:szCs w:val="28"/>
          <w:lang w:val="uk-UA" w:eastAsia="ru-RU"/>
        </w:rPr>
      </w:pPr>
      <w:r w:rsidRPr="00A73A5F">
        <w:rPr>
          <w:rFonts w:ascii="Times New Roman" w:hAnsi="Times New Roman"/>
          <w:sz w:val="28"/>
          <w:szCs w:val="28"/>
          <w:lang w:val="uk-UA"/>
        </w:rPr>
        <w:br w:type="page"/>
      </w:r>
      <w:r w:rsidRPr="00A73A5F">
        <w:rPr>
          <w:rFonts w:ascii="Times New Roman" w:hAnsi="Times New Roman"/>
          <w:sz w:val="26"/>
          <w:szCs w:val="26"/>
          <w:lang w:val="uk-UA"/>
        </w:rPr>
        <w:t>Додаток 18</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firstLine="0"/>
        <w:jc w:val="left"/>
        <w:rPr>
          <w:sz w:val="26"/>
          <w:szCs w:val="26"/>
        </w:rPr>
      </w:pPr>
      <w:r w:rsidRPr="00A73A5F">
        <w:rPr>
          <w:sz w:val="26"/>
          <w:szCs w:val="26"/>
        </w:rPr>
        <w:t>(пункт 235)</w:t>
      </w:r>
    </w:p>
    <w:p w:rsidR="00E80433" w:rsidRPr="00A73A5F" w:rsidRDefault="00E80433" w:rsidP="00B60F4F">
      <w:pPr>
        <w:pStyle w:val="26"/>
        <w:ind w:firstLine="0"/>
        <w:jc w:val="both"/>
        <w:rPr>
          <w:sz w:val="26"/>
          <w:szCs w:val="26"/>
        </w:rPr>
      </w:pP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ПРИМІРНИЙ ПЕРЕЛІК</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документів, що не підлягають реєстрації службою діловодства</w:t>
      </w:r>
    </w:p>
    <w:p w:rsidR="00E80433" w:rsidRPr="00A73A5F" w:rsidRDefault="00E80433" w:rsidP="005F5880">
      <w:pPr>
        <w:shd w:val="clear" w:color="auto" w:fill="FFFFFF"/>
        <w:spacing w:after="0" w:line="240" w:lineRule="auto"/>
        <w:ind w:right="-1"/>
        <w:jc w:val="center"/>
        <w:rPr>
          <w:rFonts w:ascii="Times New Roman" w:hAnsi="Times New Roman"/>
          <w:sz w:val="26"/>
          <w:szCs w:val="26"/>
          <w:lang w:val="uk-UA" w:eastAsia="ru-RU"/>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tblPr>
      <w:tblGrid>
        <w:gridCol w:w="566"/>
        <w:gridCol w:w="6403"/>
        <w:gridCol w:w="2699"/>
      </w:tblGrid>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b/>
                <w:sz w:val="24"/>
                <w:szCs w:val="24"/>
                <w:lang w:val="uk-UA" w:eastAsia="ru-RU"/>
              </w:rPr>
            </w:pPr>
            <w:bookmarkStart w:id="399" w:name="n1196"/>
            <w:bookmarkEnd w:id="399"/>
            <w:r w:rsidRPr="00A73A5F">
              <w:rPr>
                <w:rFonts w:ascii="Times New Roman" w:hAnsi="Times New Roman"/>
                <w:b/>
                <w:sz w:val="24"/>
                <w:szCs w:val="24"/>
                <w:lang w:val="uk-UA" w:eastAsia="ru-RU"/>
              </w:rPr>
              <w:t>№</w:t>
            </w:r>
          </w:p>
        </w:tc>
        <w:tc>
          <w:tcPr>
            <w:tcW w:w="6379" w:type="dxa"/>
          </w:tcPr>
          <w:p w:rsidR="00E80433" w:rsidRPr="00A73A5F" w:rsidRDefault="00E80433" w:rsidP="005F5880">
            <w:pPr>
              <w:spacing w:after="0" w:line="360" w:lineRule="auto"/>
              <w:ind w:right="-1"/>
              <w:jc w:val="center"/>
              <w:rPr>
                <w:rFonts w:ascii="Times New Roman" w:hAnsi="Times New Roman"/>
                <w:b/>
                <w:sz w:val="24"/>
                <w:szCs w:val="24"/>
                <w:lang w:val="uk-UA" w:eastAsia="ru-RU"/>
              </w:rPr>
            </w:pPr>
            <w:r w:rsidRPr="00A73A5F">
              <w:rPr>
                <w:rFonts w:ascii="Times New Roman" w:hAnsi="Times New Roman"/>
                <w:b/>
                <w:sz w:val="24"/>
                <w:szCs w:val="24"/>
                <w:lang w:val="uk-UA" w:eastAsia="ru-RU"/>
              </w:rPr>
              <w:t>Вид документа</w:t>
            </w:r>
          </w:p>
        </w:tc>
        <w:tc>
          <w:tcPr>
            <w:tcW w:w="2689" w:type="dxa"/>
          </w:tcPr>
          <w:p w:rsidR="00E80433" w:rsidRPr="00A73A5F" w:rsidRDefault="00E80433" w:rsidP="005F5880">
            <w:pPr>
              <w:spacing w:after="0" w:line="360" w:lineRule="auto"/>
              <w:ind w:right="-1"/>
              <w:jc w:val="center"/>
              <w:rPr>
                <w:rFonts w:ascii="Times New Roman" w:hAnsi="Times New Roman"/>
                <w:b/>
                <w:sz w:val="24"/>
                <w:szCs w:val="24"/>
                <w:lang w:val="uk-UA" w:eastAsia="ru-RU"/>
              </w:rPr>
            </w:pPr>
            <w:r w:rsidRPr="00A73A5F">
              <w:rPr>
                <w:rFonts w:ascii="Times New Roman" w:hAnsi="Times New Roman"/>
                <w:b/>
                <w:sz w:val="24"/>
                <w:szCs w:val="24"/>
                <w:lang w:val="uk-UA" w:eastAsia="ru-RU"/>
              </w:rPr>
              <w:t>Спеціальний облік</w:t>
            </w: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1.</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Зведення та інформація, надіслані до відома</w:t>
            </w:r>
          </w:p>
        </w:tc>
        <w:tc>
          <w:tcPr>
            <w:tcW w:w="2689" w:type="dxa"/>
            <w:vMerge w:val="restart"/>
          </w:tcPr>
          <w:p w:rsidR="00E80433" w:rsidRPr="00A73A5F" w:rsidRDefault="00E80433" w:rsidP="005F5880">
            <w:pPr>
              <w:spacing w:after="0" w:line="36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не підлягають реєстрації чи обліку у будь-який інший спосіб</w:t>
            </w: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2.</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Рекламні повідомлення, плакати, програми нарад, конференцій тощо</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3.</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Прейскуранти (копії)</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4.</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Норми витрати матеріалів</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5.</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Вітальні листи і запрошення</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6.</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Місячні, квартальні, піврічні звіти</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7.</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Графіки, наряди, заявки, рознарядки</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8.</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Форми статистичної звітності</w:t>
            </w:r>
          </w:p>
        </w:tc>
        <w:tc>
          <w:tcPr>
            <w:tcW w:w="0" w:type="auto"/>
            <w:vMerge/>
            <w:vAlign w:val="center"/>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9.</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Друковані видання (книги, журнали, бюлетені)</w:t>
            </w:r>
          </w:p>
        </w:tc>
        <w:tc>
          <w:tcPr>
            <w:tcW w:w="2689" w:type="dxa"/>
          </w:tcPr>
          <w:p w:rsidR="00E80433" w:rsidRPr="00A73A5F" w:rsidRDefault="00E80433" w:rsidP="005F5880">
            <w:pPr>
              <w:spacing w:after="0" w:line="36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обліковуються лише у разі потреби</w:t>
            </w:r>
          </w:p>
        </w:tc>
      </w:tr>
      <w:tr w:rsidR="00E80433" w:rsidRPr="00A73A5F" w:rsidTr="004A2910">
        <w:trPr>
          <w:trHeight w:val="131"/>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10.</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Наукові звіти за темами</w:t>
            </w:r>
          </w:p>
        </w:tc>
        <w:tc>
          <w:tcPr>
            <w:tcW w:w="2689" w:type="dxa"/>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11.</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Навчальні плани, програми (копії)</w:t>
            </w:r>
          </w:p>
        </w:tc>
        <w:tc>
          <w:tcPr>
            <w:tcW w:w="2689" w:type="dxa"/>
          </w:tcPr>
          <w:p w:rsidR="00E80433" w:rsidRPr="00A73A5F" w:rsidRDefault="00E80433" w:rsidP="005F5880">
            <w:pPr>
              <w:spacing w:after="0" w:line="360" w:lineRule="auto"/>
              <w:ind w:right="-1"/>
              <w:rPr>
                <w:rFonts w:ascii="Times New Roman" w:hAnsi="Times New Roman"/>
                <w:sz w:val="24"/>
                <w:szCs w:val="24"/>
                <w:lang w:val="uk-UA" w:eastAsia="ru-RU"/>
              </w:rPr>
            </w:pPr>
          </w:p>
        </w:tc>
      </w:tr>
      <w:tr w:rsidR="00E80433" w:rsidRPr="00A73A5F" w:rsidTr="004A2910">
        <w:trPr>
          <w:trHeight w:val="15"/>
        </w:trPr>
        <w:tc>
          <w:tcPr>
            <w:tcW w:w="564" w:type="dxa"/>
          </w:tcPr>
          <w:p w:rsidR="00E80433" w:rsidRPr="00A73A5F" w:rsidRDefault="00E80433" w:rsidP="005F5880">
            <w:pPr>
              <w:spacing w:after="0" w:line="36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12.</w:t>
            </w:r>
          </w:p>
        </w:tc>
        <w:tc>
          <w:tcPr>
            <w:tcW w:w="6379" w:type="dxa"/>
          </w:tcPr>
          <w:p w:rsidR="00E80433" w:rsidRPr="00A73A5F" w:rsidRDefault="00E80433" w:rsidP="005F5880">
            <w:pPr>
              <w:spacing w:after="0" w:line="36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Договори</w:t>
            </w:r>
          </w:p>
        </w:tc>
        <w:tc>
          <w:tcPr>
            <w:tcW w:w="2689" w:type="dxa"/>
          </w:tcPr>
          <w:p w:rsidR="00E80433" w:rsidRPr="00A73A5F" w:rsidRDefault="00E80433" w:rsidP="005F5880">
            <w:pPr>
              <w:spacing w:after="0" w:line="36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бухгалтерська служба</w:t>
            </w:r>
          </w:p>
        </w:tc>
      </w:tr>
    </w:tbl>
    <w:p w:rsidR="00E80433" w:rsidRPr="00A73A5F" w:rsidRDefault="00E80433" w:rsidP="005F5880">
      <w:pPr>
        <w:shd w:val="clear" w:color="auto" w:fill="FFFFFF"/>
        <w:spacing w:after="0" w:line="240" w:lineRule="auto"/>
        <w:ind w:right="-1"/>
        <w:jc w:val="both"/>
        <w:rPr>
          <w:rFonts w:ascii="Times New Roman" w:hAnsi="Times New Roman"/>
          <w:sz w:val="28"/>
          <w:szCs w:val="28"/>
          <w:lang w:val="uk-UA" w:eastAsia="ru-RU"/>
        </w:rPr>
      </w:pPr>
      <w:bookmarkStart w:id="400" w:name="n1197"/>
      <w:bookmarkEnd w:id="400"/>
    </w:p>
    <w:p w:rsidR="00E80433" w:rsidRPr="00A73A5F" w:rsidRDefault="00E80433" w:rsidP="00B60F4F">
      <w:pPr>
        <w:spacing w:after="0" w:line="240" w:lineRule="auto"/>
        <w:ind w:left="6372"/>
        <w:rPr>
          <w:rFonts w:ascii="Times New Roman" w:hAnsi="Times New Roman"/>
          <w:sz w:val="28"/>
          <w:szCs w:val="28"/>
          <w:lang w:val="uk-UA" w:eastAsia="ru-RU"/>
        </w:rPr>
      </w:pPr>
      <w:r w:rsidRPr="00A73A5F">
        <w:rPr>
          <w:rFonts w:ascii="Times New Roman" w:hAnsi="Times New Roman"/>
          <w:sz w:val="28"/>
          <w:szCs w:val="28"/>
          <w:lang w:val="uk-UA" w:eastAsia="ru-RU"/>
        </w:rPr>
        <w:br w:type="page"/>
      </w:r>
      <w:r w:rsidRPr="00A73A5F">
        <w:rPr>
          <w:rFonts w:ascii="Times New Roman" w:hAnsi="Times New Roman"/>
          <w:sz w:val="26"/>
          <w:szCs w:val="26"/>
          <w:lang w:val="uk-UA"/>
        </w:rPr>
        <w:t>Додаток 19</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firstLine="0"/>
        <w:jc w:val="left"/>
        <w:rPr>
          <w:sz w:val="26"/>
          <w:szCs w:val="26"/>
        </w:rPr>
      </w:pPr>
      <w:r w:rsidRPr="00A73A5F">
        <w:rPr>
          <w:sz w:val="26"/>
          <w:szCs w:val="26"/>
        </w:rPr>
        <w:t>(пункти 244, 319)</w:t>
      </w:r>
    </w:p>
    <w:p w:rsidR="00E80433" w:rsidRPr="00A73A5F" w:rsidRDefault="00E80433" w:rsidP="005F5880">
      <w:pPr>
        <w:pStyle w:val="210"/>
        <w:ind w:right="-1" w:firstLine="0"/>
        <w:rPr>
          <w:b/>
          <w:sz w:val="26"/>
          <w:szCs w:val="26"/>
        </w:rPr>
      </w:pPr>
    </w:p>
    <w:p w:rsidR="00E80433" w:rsidRPr="00A73A5F" w:rsidRDefault="00E80433" w:rsidP="005F5880">
      <w:pPr>
        <w:pStyle w:val="210"/>
        <w:ind w:right="-1" w:firstLine="0"/>
        <w:rPr>
          <w:b/>
          <w:sz w:val="26"/>
          <w:szCs w:val="26"/>
        </w:rPr>
      </w:pPr>
      <w:r w:rsidRPr="00A73A5F">
        <w:rPr>
          <w:b/>
          <w:sz w:val="26"/>
          <w:szCs w:val="26"/>
        </w:rPr>
        <w:t>ФОРМА</w:t>
      </w:r>
    </w:p>
    <w:p w:rsidR="00E80433" w:rsidRPr="00A73A5F" w:rsidRDefault="00E80433" w:rsidP="005F5880">
      <w:pPr>
        <w:pStyle w:val="210"/>
        <w:ind w:right="-1" w:firstLine="0"/>
        <w:rPr>
          <w:b/>
          <w:sz w:val="26"/>
          <w:szCs w:val="26"/>
        </w:rPr>
      </w:pPr>
      <w:r w:rsidRPr="00A73A5F">
        <w:rPr>
          <w:b/>
          <w:sz w:val="26"/>
          <w:szCs w:val="26"/>
        </w:rPr>
        <w:t>реєстраційно-контрольної картки вхідного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1843"/>
        <w:gridCol w:w="142"/>
        <w:gridCol w:w="425"/>
        <w:gridCol w:w="992"/>
        <w:gridCol w:w="319"/>
        <w:gridCol w:w="532"/>
        <w:gridCol w:w="567"/>
        <w:gridCol w:w="141"/>
        <w:gridCol w:w="426"/>
        <w:gridCol w:w="567"/>
        <w:gridCol w:w="567"/>
        <w:gridCol w:w="283"/>
        <w:gridCol w:w="851"/>
        <w:gridCol w:w="531"/>
      </w:tblGrid>
      <w:tr w:rsidR="00E80433" w:rsidRPr="00A73A5F" w:rsidTr="004A2910">
        <w:trPr>
          <w:cantSplit/>
        </w:trPr>
        <w:tc>
          <w:tcPr>
            <w:tcW w:w="534" w:type="dxa"/>
            <w:tcBorders>
              <w:bottom w:val="nil"/>
              <w:right w:val="nil"/>
            </w:tcBorders>
          </w:tcPr>
          <w:p w:rsidR="00E80433" w:rsidRPr="00A73A5F" w:rsidRDefault="00E80433" w:rsidP="005F5880">
            <w:pPr>
              <w:pStyle w:val="210"/>
              <w:ind w:right="-1"/>
              <w:rPr>
                <w:sz w:val="36"/>
              </w:rPr>
            </w:pPr>
          </w:p>
        </w:tc>
        <w:tc>
          <w:tcPr>
            <w:tcW w:w="8505" w:type="dxa"/>
            <w:gridSpan w:val="14"/>
            <w:tcBorders>
              <w:left w:val="nil"/>
              <w:right w:val="nil"/>
            </w:tcBorders>
          </w:tcPr>
          <w:p w:rsidR="00E80433" w:rsidRPr="00A73A5F" w:rsidRDefault="00E80433" w:rsidP="005F5880">
            <w:pPr>
              <w:pStyle w:val="210"/>
              <w:ind w:right="-1"/>
              <w:rPr>
                <w:sz w:val="36"/>
              </w:rPr>
            </w:pPr>
          </w:p>
        </w:tc>
        <w:tc>
          <w:tcPr>
            <w:tcW w:w="531" w:type="dxa"/>
            <w:tcBorders>
              <w:left w:val="nil"/>
              <w:bottom w:val="nil"/>
            </w:tcBorders>
          </w:tcPr>
          <w:p w:rsidR="00E80433" w:rsidRPr="00A73A5F" w:rsidRDefault="00E80433" w:rsidP="005F5880">
            <w:pPr>
              <w:pStyle w:val="210"/>
              <w:ind w:right="-1"/>
              <w:rPr>
                <w:sz w:val="36"/>
              </w:rPr>
            </w:pPr>
          </w:p>
        </w:tc>
      </w:tr>
      <w:tr w:rsidR="00E80433" w:rsidRPr="00A73A5F" w:rsidTr="004A2910">
        <w:trPr>
          <w:cantSplit/>
          <w:trHeight w:val="230"/>
        </w:trPr>
        <w:tc>
          <w:tcPr>
            <w:tcW w:w="534" w:type="dxa"/>
            <w:vMerge w:val="restart"/>
            <w:tcBorders>
              <w:top w:val="nil"/>
              <w:bottom w:val="nil"/>
              <w:right w:val="nil"/>
            </w:tcBorders>
          </w:tcPr>
          <w:p w:rsidR="00E80433" w:rsidRPr="00A73A5F" w:rsidRDefault="00E80433" w:rsidP="005F5880">
            <w:pPr>
              <w:pStyle w:val="210"/>
              <w:ind w:right="-1"/>
              <w:rPr>
                <w:sz w:val="22"/>
              </w:rPr>
            </w:pPr>
          </w:p>
        </w:tc>
        <w:tc>
          <w:tcPr>
            <w:tcW w:w="5103" w:type="dxa"/>
            <w:gridSpan w:val="7"/>
            <w:vMerge w:val="restart"/>
            <w:tcBorders>
              <w:left w:val="nil"/>
            </w:tcBorders>
          </w:tcPr>
          <w:p w:rsidR="00E80433" w:rsidRPr="00A73A5F" w:rsidRDefault="00E80433" w:rsidP="005F5880">
            <w:pPr>
              <w:pStyle w:val="210"/>
              <w:ind w:right="-1" w:firstLine="0"/>
              <w:jc w:val="both"/>
              <w:rPr>
                <w:b/>
                <w:sz w:val="20"/>
              </w:rPr>
            </w:pPr>
            <w:r w:rsidRPr="00A73A5F">
              <w:rPr>
                <w:b/>
                <w:sz w:val="20"/>
              </w:rPr>
              <w:t xml:space="preserve">РЕЄСТРАЦІЙНО-КОНТРОЛЬНА КАРТКА </w:t>
            </w:r>
          </w:p>
          <w:p w:rsidR="00E80433" w:rsidRPr="00A73A5F" w:rsidRDefault="00E80433" w:rsidP="005F5880">
            <w:pPr>
              <w:pStyle w:val="210"/>
              <w:ind w:right="-1" w:firstLine="0"/>
              <w:jc w:val="both"/>
              <w:rPr>
                <w:b/>
                <w:sz w:val="20"/>
              </w:rPr>
            </w:pPr>
            <w:r w:rsidRPr="00A73A5F">
              <w:rPr>
                <w:b/>
                <w:sz w:val="20"/>
              </w:rPr>
              <w:t>ВХІДНОГО ДОКУМЕНТА № ___________</w:t>
            </w:r>
          </w:p>
        </w:tc>
        <w:tc>
          <w:tcPr>
            <w:tcW w:w="3402" w:type="dxa"/>
            <w:gridSpan w:val="7"/>
            <w:tcBorders>
              <w:right w:val="nil"/>
            </w:tcBorders>
          </w:tcPr>
          <w:p w:rsidR="00E80433" w:rsidRPr="00A73A5F" w:rsidRDefault="00E80433" w:rsidP="005F5880">
            <w:pPr>
              <w:pStyle w:val="210"/>
              <w:ind w:right="-1"/>
              <w:rPr>
                <w:sz w:val="22"/>
              </w:rPr>
            </w:pPr>
            <w:r w:rsidRPr="00A73A5F">
              <w:rPr>
                <w:sz w:val="22"/>
              </w:rPr>
              <w:t>Відмітки про контроль</w:t>
            </w:r>
          </w:p>
        </w:tc>
        <w:tc>
          <w:tcPr>
            <w:tcW w:w="531" w:type="dxa"/>
            <w:vMerge w:val="restart"/>
            <w:tcBorders>
              <w:top w:val="nil"/>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5103" w:type="dxa"/>
            <w:gridSpan w:val="7"/>
            <w:vMerge/>
            <w:tcBorders>
              <w:left w:val="nil"/>
            </w:tcBorders>
          </w:tcPr>
          <w:p w:rsidR="00E80433" w:rsidRPr="00A73A5F" w:rsidRDefault="00E80433" w:rsidP="005F5880">
            <w:pPr>
              <w:pStyle w:val="210"/>
              <w:ind w:right="-1"/>
              <w:rPr>
                <w:b/>
                <w:sz w:val="20"/>
              </w:rPr>
            </w:pPr>
          </w:p>
        </w:tc>
        <w:tc>
          <w:tcPr>
            <w:tcW w:w="1134" w:type="dxa"/>
            <w:gridSpan w:val="3"/>
            <w:vMerge w:val="restart"/>
            <w:vAlign w:val="center"/>
          </w:tcPr>
          <w:p w:rsidR="00E80433" w:rsidRPr="00A73A5F" w:rsidRDefault="00E80433" w:rsidP="005F5880">
            <w:pPr>
              <w:pStyle w:val="210"/>
              <w:ind w:right="-1" w:firstLine="0"/>
              <w:rPr>
                <w:sz w:val="22"/>
              </w:rPr>
            </w:pPr>
            <w:r w:rsidRPr="00A73A5F">
              <w:rPr>
                <w:sz w:val="22"/>
              </w:rPr>
              <w:t>Строки виконання</w:t>
            </w:r>
          </w:p>
        </w:tc>
        <w:tc>
          <w:tcPr>
            <w:tcW w:w="1134" w:type="dxa"/>
            <w:gridSpan w:val="2"/>
            <w:vMerge w:val="restart"/>
            <w:vAlign w:val="center"/>
          </w:tcPr>
          <w:p w:rsidR="00E80433" w:rsidRPr="00A73A5F" w:rsidRDefault="00E80433" w:rsidP="005F5880">
            <w:pPr>
              <w:pStyle w:val="210"/>
              <w:ind w:right="-1" w:firstLine="0"/>
              <w:rPr>
                <w:sz w:val="22"/>
              </w:rPr>
            </w:pPr>
            <w:r w:rsidRPr="00A73A5F">
              <w:rPr>
                <w:sz w:val="22"/>
              </w:rPr>
              <w:t>Продов-жено до</w:t>
            </w:r>
          </w:p>
        </w:tc>
        <w:tc>
          <w:tcPr>
            <w:tcW w:w="1134" w:type="dxa"/>
            <w:gridSpan w:val="2"/>
            <w:vMerge w:val="restart"/>
            <w:tcBorders>
              <w:right w:val="nil"/>
            </w:tcBorders>
            <w:vAlign w:val="center"/>
          </w:tcPr>
          <w:p w:rsidR="00E80433" w:rsidRPr="00A73A5F" w:rsidRDefault="00E80433" w:rsidP="005F5880">
            <w:pPr>
              <w:pStyle w:val="210"/>
              <w:ind w:right="-1" w:firstLine="0"/>
              <w:rPr>
                <w:sz w:val="22"/>
              </w:rPr>
            </w:pPr>
            <w:r w:rsidRPr="00A73A5F">
              <w:rPr>
                <w:sz w:val="22"/>
              </w:rPr>
              <w:t>Виконано</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val="restart"/>
            <w:tcBorders>
              <w:left w:val="nil"/>
            </w:tcBorders>
            <w:vAlign w:val="center"/>
          </w:tcPr>
          <w:p w:rsidR="00E80433" w:rsidRPr="00A73A5F" w:rsidRDefault="00E80433" w:rsidP="005F5880">
            <w:pPr>
              <w:pStyle w:val="210"/>
              <w:ind w:right="-1" w:firstLine="0"/>
              <w:rPr>
                <w:sz w:val="22"/>
              </w:rPr>
            </w:pPr>
            <w:r w:rsidRPr="00A73A5F">
              <w:rPr>
                <w:sz w:val="22"/>
              </w:rPr>
              <w:t>Кореспондент (орган, посадова особа – автор документа)</w:t>
            </w:r>
          </w:p>
        </w:tc>
        <w:tc>
          <w:tcPr>
            <w:tcW w:w="1843" w:type="dxa"/>
            <w:gridSpan w:val="3"/>
            <w:vMerge w:val="restart"/>
            <w:vAlign w:val="center"/>
          </w:tcPr>
          <w:p w:rsidR="00E80433" w:rsidRPr="00A73A5F" w:rsidRDefault="00E80433" w:rsidP="005F5880">
            <w:pPr>
              <w:pStyle w:val="210"/>
              <w:ind w:right="-1" w:firstLine="0"/>
              <w:rPr>
                <w:sz w:val="22"/>
              </w:rPr>
            </w:pPr>
            <w:r w:rsidRPr="00A73A5F">
              <w:rPr>
                <w:sz w:val="22"/>
              </w:rPr>
              <w:t>Назва виду документа</w:t>
            </w:r>
          </w:p>
        </w:tc>
        <w:tc>
          <w:tcPr>
            <w:tcW w:w="1134" w:type="dxa"/>
            <w:gridSpan w:val="3"/>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843" w:type="dxa"/>
            <w:gridSpan w:val="3"/>
            <w:vMerge/>
            <w:vAlign w:val="center"/>
          </w:tcPr>
          <w:p w:rsidR="00E80433" w:rsidRPr="00A73A5F" w:rsidRDefault="00E80433" w:rsidP="005F5880">
            <w:pPr>
              <w:pStyle w:val="210"/>
              <w:ind w:right="-1" w:firstLine="0"/>
              <w:rPr>
                <w:sz w:val="22"/>
              </w:rPr>
            </w:pPr>
          </w:p>
        </w:tc>
        <w:tc>
          <w:tcPr>
            <w:tcW w:w="1134" w:type="dxa"/>
            <w:gridSpan w:val="3"/>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val="restart"/>
            <w:tcBorders>
              <w:left w:val="nil"/>
            </w:tcBorders>
            <w:vAlign w:val="center"/>
          </w:tcPr>
          <w:p w:rsidR="00E80433" w:rsidRPr="00A73A5F" w:rsidRDefault="00E80433" w:rsidP="005F5880">
            <w:pPr>
              <w:pStyle w:val="210"/>
              <w:ind w:right="-1" w:firstLine="0"/>
              <w:rPr>
                <w:sz w:val="22"/>
              </w:rPr>
            </w:pPr>
          </w:p>
        </w:tc>
        <w:tc>
          <w:tcPr>
            <w:tcW w:w="1843" w:type="dxa"/>
            <w:gridSpan w:val="3"/>
            <w:vAlign w:val="center"/>
          </w:tcPr>
          <w:p w:rsidR="00E80433" w:rsidRPr="00A73A5F" w:rsidRDefault="00E80433" w:rsidP="005F5880">
            <w:pPr>
              <w:pStyle w:val="210"/>
              <w:ind w:right="-1" w:firstLine="0"/>
              <w:rPr>
                <w:sz w:val="22"/>
              </w:rPr>
            </w:pPr>
          </w:p>
        </w:tc>
        <w:tc>
          <w:tcPr>
            <w:tcW w:w="1134" w:type="dxa"/>
            <w:gridSpan w:val="3"/>
            <w:vMerge w:val="restart"/>
            <w:vAlign w:val="center"/>
          </w:tcPr>
          <w:p w:rsidR="00E80433" w:rsidRPr="00A73A5F" w:rsidRDefault="00E80433" w:rsidP="005F5880">
            <w:pPr>
              <w:pStyle w:val="210"/>
              <w:ind w:right="-1" w:firstLine="0"/>
              <w:rPr>
                <w:sz w:val="22"/>
              </w:rPr>
            </w:pPr>
          </w:p>
        </w:tc>
        <w:tc>
          <w:tcPr>
            <w:tcW w:w="1134" w:type="dxa"/>
            <w:gridSpan w:val="2"/>
            <w:vMerge w:val="restart"/>
            <w:vAlign w:val="center"/>
          </w:tcPr>
          <w:p w:rsidR="00E80433" w:rsidRPr="00A73A5F" w:rsidRDefault="00E80433" w:rsidP="005F5880">
            <w:pPr>
              <w:pStyle w:val="210"/>
              <w:ind w:right="-1" w:firstLine="0"/>
              <w:rPr>
                <w:sz w:val="22"/>
              </w:rPr>
            </w:pPr>
          </w:p>
        </w:tc>
        <w:tc>
          <w:tcPr>
            <w:tcW w:w="1134" w:type="dxa"/>
            <w:gridSpan w:val="2"/>
            <w:vMerge w:val="restart"/>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843" w:type="dxa"/>
            <w:gridSpan w:val="3"/>
            <w:vMerge w:val="restart"/>
            <w:vAlign w:val="center"/>
          </w:tcPr>
          <w:p w:rsidR="00E80433" w:rsidRPr="00A73A5F" w:rsidRDefault="00E80433" w:rsidP="005F5880">
            <w:pPr>
              <w:pStyle w:val="210"/>
              <w:ind w:right="-1" w:firstLine="0"/>
              <w:rPr>
                <w:sz w:val="22"/>
              </w:rPr>
            </w:pPr>
            <w:r w:rsidRPr="00A73A5F">
              <w:rPr>
                <w:sz w:val="22"/>
              </w:rPr>
              <w:t>Дата реєстрації та індекс</w:t>
            </w:r>
          </w:p>
        </w:tc>
        <w:tc>
          <w:tcPr>
            <w:tcW w:w="1134" w:type="dxa"/>
            <w:gridSpan w:val="3"/>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843" w:type="dxa"/>
            <w:gridSpan w:val="3"/>
            <w:vMerge/>
            <w:vAlign w:val="center"/>
          </w:tcPr>
          <w:p w:rsidR="00E80433" w:rsidRPr="00A73A5F" w:rsidRDefault="00E80433" w:rsidP="005F5880">
            <w:pPr>
              <w:pStyle w:val="210"/>
              <w:ind w:right="-1" w:firstLine="0"/>
              <w:rPr>
                <w:sz w:val="22"/>
              </w:rPr>
            </w:pPr>
          </w:p>
        </w:tc>
        <w:tc>
          <w:tcPr>
            <w:tcW w:w="1134" w:type="dxa"/>
            <w:gridSpan w:val="3"/>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843" w:type="dxa"/>
            <w:gridSpan w:val="3"/>
            <w:vMerge w:val="restart"/>
            <w:vAlign w:val="center"/>
          </w:tcPr>
          <w:p w:rsidR="00E80433" w:rsidRPr="00A73A5F" w:rsidRDefault="00E80433" w:rsidP="005F5880">
            <w:pPr>
              <w:pStyle w:val="210"/>
              <w:ind w:right="-1" w:firstLine="0"/>
              <w:rPr>
                <w:sz w:val="22"/>
              </w:rPr>
            </w:pPr>
          </w:p>
        </w:tc>
        <w:tc>
          <w:tcPr>
            <w:tcW w:w="1134" w:type="dxa"/>
            <w:gridSpan w:val="3"/>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tcBorders>
              <w:left w:val="nil"/>
            </w:tcBorders>
            <w:vAlign w:val="center"/>
          </w:tcPr>
          <w:p w:rsidR="00E80433" w:rsidRPr="00A73A5F" w:rsidRDefault="00E80433" w:rsidP="005F5880">
            <w:pPr>
              <w:pStyle w:val="210"/>
              <w:ind w:right="-1" w:firstLine="0"/>
              <w:rPr>
                <w:sz w:val="22"/>
              </w:rPr>
            </w:pPr>
            <w:r w:rsidRPr="00A73A5F">
              <w:rPr>
                <w:sz w:val="22"/>
              </w:rPr>
              <w:t>Заголовок або короткий зміст</w:t>
            </w:r>
          </w:p>
        </w:tc>
        <w:tc>
          <w:tcPr>
            <w:tcW w:w="1843" w:type="dxa"/>
            <w:gridSpan w:val="3"/>
            <w:vMerge/>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r w:rsidRPr="00A73A5F">
              <w:rPr>
                <w:sz w:val="22"/>
              </w:rPr>
              <w:t>Дата та індекс документа</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5103" w:type="dxa"/>
            <w:gridSpan w:val="7"/>
            <w:vMerge w:val="restart"/>
            <w:tcBorders>
              <w:left w:val="nil"/>
            </w:tcBorders>
            <w:vAlign w:val="center"/>
          </w:tcPr>
          <w:p w:rsidR="00E80433" w:rsidRPr="00A73A5F" w:rsidRDefault="00E80433" w:rsidP="005F5880">
            <w:pPr>
              <w:pStyle w:val="210"/>
              <w:ind w:right="-1" w:firstLine="0"/>
              <w:rPr>
                <w:sz w:val="22"/>
              </w:rPr>
            </w:pPr>
          </w:p>
        </w:tc>
        <w:tc>
          <w:tcPr>
            <w:tcW w:w="1134" w:type="dxa"/>
            <w:gridSpan w:val="3"/>
            <w:vAlign w:val="center"/>
          </w:tcPr>
          <w:p w:rsidR="00E80433" w:rsidRPr="00A73A5F" w:rsidRDefault="00E80433" w:rsidP="005F5880">
            <w:pPr>
              <w:pStyle w:val="210"/>
              <w:ind w:right="-1" w:firstLine="0"/>
              <w:rPr>
                <w:sz w:val="22"/>
              </w:rPr>
            </w:pPr>
          </w:p>
        </w:tc>
        <w:tc>
          <w:tcPr>
            <w:tcW w:w="2268" w:type="dxa"/>
            <w:gridSpan w:val="4"/>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5103" w:type="dxa"/>
            <w:gridSpan w:val="7"/>
            <w:vMerge/>
            <w:tcBorders>
              <w:left w:val="nil"/>
            </w:tcBorders>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r w:rsidRPr="00A73A5F">
              <w:rPr>
                <w:sz w:val="22"/>
              </w:rPr>
              <w:t>На № від</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5103" w:type="dxa"/>
            <w:gridSpan w:val="7"/>
            <w:vMerge/>
            <w:tcBorders>
              <w:left w:val="nil"/>
            </w:tcBorders>
            <w:vAlign w:val="center"/>
          </w:tcPr>
          <w:p w:rsidR="00E80433" w:rsidRPr="00A73A5F" w:rsidRDefault="00E80433" w:rsidP="005F5880">
            <w:pPr>
              <w:pStyle w:val="210"/>
              <w:ind w:right="-1" w:firstLine="0"/>
              <w:rPr>
                <w:sz w:val="22"/>
              </w:rPr>
            </w:pPr>
          </w:p>
        </w:tc>
        <w:tc>
          <w:tcPr>
            <w:tcW w:w="2268" w:type="dxa"/>
            <w:gridSpan w:val="5"/>
            <w:vAlign w:val="center"/>
          </w:tcPr>
          <w:p w:rsidR="00E80433" w:rsidRPr="00A73A5F" w:rsidRDefault="00E80433" w:rsidP="005F5880">
            <w:pPr>
              <w:pStyle w:val="210"/>
              <w:ind w:right="-1" w:firstLine="0"/>
              <w:rPr>
                <w:sz w:val="22"/>
              </w:rPr>
            </w:pPr>
          </w:p>
        </w:tc>
        <w:tc>
          <w:tcPr>
            <w:tcW w:w="1134" w:type="dxa"/>
            <w:gridSpan w:val="2"/>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tcBorders>
              <w:left w:val="nil"/>
            </w:tcBorders>
            <w:vAlign w:val="center"/>
          </w:tcPr>
          <w:p w:rsidR="00E80433" w:rsidRPr="00A73A5F" w:rsidRDefault="00E80433" w:rsidP="005F5880">
            <w:pPr>
              <w:pStyle w:val="210"/>
              <w:ind w:right="-1" w:firstLine="0"/>
              <w:rPr>
                <w:sz w:val="22"/>
              </w:rPr>
            </w:pPr>
            <w:r w:rsidRPr="00A73A5F">
              <w:rPr>
                <w:sz w:val="22"/>
              </w:rPr>
              <w:t>Резолюція</w:t>
            </w:r>
          </w:p>
        </w:tc>
        <w:tc>
          <w:tcPr>
            <w:tcW w:w="1311" w:type="dxa"/>
            <w:gridSpan w:val="2"/>
            <w:vMerge w:val="restart"/>
            <w:vAlign w:val="center"/>
          </w:tcPr>
          <w:p w:rsidR="00E80433" w:rsidRPr="00A73A5F" w:rsidRDefault="00E80433" w:rsidP="005F5880">
            <w:pPr>
              <w:pStyle w:val="210"/>
              <w:ind w:right="-1" w:firstLine="0"/>
              <w:rPr>
                <w:sz w:val="22"/>
              </w:rPr>
            </w:pPr>
            <w:r w:rsidRPr="00A73A5F">
              <w:rPr>
                <w:sz w:val="22"/>
              </w:rPr>
              <w:t>Дата передачі на виконання чи ознайом-лення</w:t>
            </w:r>
          </w:p>
        </w:tc>
        <w:tc>
          <w:tcPr>
            <w:tcW w:w="2233" w:type="dxa"/>
            <w:gridSpan w:val="5"/>
            <w:vMerge w:val="restart"/>
            <w:vAlign w:val="center"/>
          </w:tcPr>
          <w:p w:rsidR="00E80433" w:rsidRPr="00A73A5F" w:rsidRDefault="00E80433" w:rsidP="005F5880">
            <w:pPr>
              <w:pStyle w:val="210"/>
              <w:ind w:right="-1" w:firstLine="0"/>
              <w:rPr>
                <w:sz w:val="22"/>
              </w:rPr>
            </w:pPr>
            <w:r w:rsidRPr="00A73A5F">
              <w:rPr>
                <w:sz w:val="22"/>
              </w:rPr>
              <w:t>Власне ім’я та прізвища осіб, яким передано документ або яких ознайомлено</w:t>
            </w:r>
          </w:p>
          <w:p w:rsidR="00E80433" w:rsidRPr="00A73A5F" w:rsidRDefault="00E80433" w:rsidP="005F5880">
            <w:pPr>
              <w:pStyle w:val="210"/>
              <w:ind w:right="-1" w:firstLine="0"/>
              <w:rPr>
                <w:sz w:val="22"/>
              </w:rPr>
            </w:pPr>
            <w:r w:rsidRPr="00A73A5F">
              <w:rPr>
                <w:sz w:val="22"/>
              </w:rPr>
              <w:t>з документом</w:t>
            </w:r>
          </w:p>
        </w:tc>
        <w:tc>
          <w:tcPr>
            <w:tcW w:w="850" w:type="dxa"/>
            <w:gridSpan w:val="2"/>
            <w:vMerge w:val="restart"/>
            <w:vAlign w:val="center"/>
          </w:tcPr>
          <w:p w:rsidR="00E80433" w:rsidRPr="00A73A5F" w:rsidRDefault="00E80433" w:rsidP="005F5880">
            <w:pPr>
              <w:pStyle w:val="210"/>
              <w:ind w:right="-1" w:firstLine="0"/>
              <w:rPr>
                <w:sz w:val="22"/>
              </w:rPr>
            </w:pPr>
            <w:r w:rsidRPr="00A73A5F">
              <w:rPr>
                <w:sz w:val="22"/>
              </w:rPr>
              <w:t>Підпис про одер-жання</w:t>
            </w:r>
          </w:p>
        </w:tc>
        <w:tc>
          <w:tcPr>
            <w:tcW w:w="851" w:type="dxa"/>
            <w:vMerge w:val="restart"/>
            <w:tcBorders>
              <w:right w:val="nil"/>
            </w:tcBorders>
            <w:vAlign w:val="center"/>
          </w:tcPr>
          <w:p w:rsidR="00E80433" w:rsidRPr="00A73A5F" w:rsidRDefault="00E80433" w:rsidP="005F5880">
            <w:pPr>
              <w:pStyle w:val="210"/>
              <w:ind w:right="-1" w:firstLine="0"/>
              <w:rPr>
                <w:sz w:val="22"/>
              </w:rPr>
            </w:pPr>
            <w:r w:rsidRPr="00A73A5F">
              <w:rPr>
                <w:sz w:val="22"/>
              </w:rPr>
              <w:t>Від-мітки про повер-нення</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val="restart"/>
            <w:tcBorders>
              <w:left w:val="nil"/>
            </w:tcBorders>
          </w:tcPr>
          <w:p w:rsidR="00E80433" w:rsidRPr="00A73A5F" w:rsidRDefault="00E80433" w:rsidP="005F5880">
            <w:pPr>
              <w:pStyle w:val="210"/>
              <w:ind w:right="-1"/>
              <w:rPr>
                <w:sz w:val="22"/>
              </w:rPr>
            </w:pPr>
          </w:p>
        </w:tc>
        <w:tc>
          <w:tcPr>
            <w:tcW w:w="1311" w:type="dxa"/>
            <w:gridSpan w:val="2"/>
            <w:vMerge/>
          </w:tcPr>
          <w:p w:rsidR="00E80433" w:rsidRPr="00A73A5F" w:rsidRDefault="00E80433" w:rsidP="005F5880">
            <w:pPr>
              <w:pStyle w:val="210"/>
              <w:ind w:right="-1"/>
              <w:rPr>
                <w:sz w:val="22"/>
              </w:rPr>
            </w:pPr>
          </w:p>
        </w:tc>
        <w:tc>
          <w:tcPr>
            <w:tcW w:w="2233" w:type="dxa"/>
            <w:gridSpan w:val="5"/>
            <w:vMerge/>
          </w:tcPr>
          <w:p w:rsidR="00E80433" w:rsidRPr="00A73A5F" w:rsidRDefault="00E80433" w:rsidP="005F5880">
            <w:pPr>
              <w:pStyle w:val="210"/>
              <w:ind w:right="-1"/>
              <w:rPr>
                <w:sz w:val="22"/>
              </w:rPr>
            </w:pPr>
          </w:p>
        </w:tc>
        <w:tc>
          <w:tcPr>
            <w:tcW w:w="850" w:type="dxa"/>
            <w:gridSpan w:val="2"/>
            <w:vMerge/>
          </w:tcPr>
          <w:p w:rsidR="00E80433" w:rsidRPr="00A73A5F" w:rsidRDefault="00E80433" w:rsidP="005F5880">
            <w:pPr>
              <w:pStyle w:val="210"/>
              <w:ind w:right="-1"/>
              <w:rPr>
                <w:sz w:val="22"/>
              </w:rPr>
            </w:pPr>
          </w:p>
        </w:tc>
        <w:tc>
          <w:tcPr>
            <w:tcW w:w="851" w:type="dxa"/>
            <w:vMerge/>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vMerge/>
          </w:tcPr>
          <w:p w:rsidR="00E80433" w:rsidRPr="00A73A5F" w:rsidRDefault="00E80433" w:rsidP="005F5880">
            <w:pPr>
              <w:pStyle w:val="210"/>
              <w:ind w:right="-1"/>
              <w:rPr>
                <w:sz w:val="22"/>
              </w:rPr>
            </w:pPr>
          </w:p>
        </w:tc>
        <w:tc>
          <w:tcPr>
            <w:tcW w:w="2233" w:type="dxa"/>
            <w:gridSpan w:val="5"/>
            <w:vMerge/>
          </w:tcPr>
          <w:p w:rsidR="00E80433" w:rsidRPr="00A73A5F" w:rsidRDefault="00E80433" w:rsidP="005F5880">
            <w:pPr>
              <w:pStyle w:val="210"/>
              <w:ind w:right="-1"/>
              <w:rPr>
                <w:sz w:val="22"/>
              </w:rPr>
            </w:pPr>
          </w:p>
        </w:tc>
        <w:tc>
          <w:tcPr>
            <w:tcW w:w="850" w:type="dxa"/>
            <w:gridSpan w:val="2"/>
            <w:vMerge/>
          </w:tcPr>
          <w:p w:rsidR="00E80433" w:rsidRPr="00A73A5F" w:rsidRDefault="00E80433" w:rsidP="005F5880">
            <w:pPr>
              <w:pStyle w:val="210"/>
              <w:ind w:right="-1"/>
              <w:rPr>
                <w:sz w:val="22"/>
              </w:rPr>
            </w:pPr>
          </w:p>
        </w:tc>
        <w:tc>
          <w:tcPr>
            <w:tcW w:w="851" w:type="dxa"/>
            <w:vMerge/>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vMerge/>
          </w:tcPr>
          <w:p w:rsidR="00E80433" w:rsidRPr="00A73A5F" w:rsidRDefault="00E80433" w:rsidP="005F5880">
            <w:pPr>
              <w:pStyle w:val="210"/>
              <w:ind w:right="-1"/>
              <w:rPr>
                <w:sz w:val="22"/>
              </w:rPr>
            </w:pPr>
          </w:p>
        </w:tc>
        <w:tc>
          <w:tcPr>
            <w:tcW w:w="2233" w:type="dxa"/>
            <w:gridSpan w:val="5"/>
            <w:vMerge/>
          </w:tcPr>
          <w:p w:rsidR="00E80433" w:rsidRPr="00A73A5F" w:rsidRDefault="00E80433" w:rsidP="005F5880">
            <w:pPr>
              <w:pStyle w:val="210"/>
              <w:ind w:right="-1"/>
              <w:rPr>
                <w:sz w:val="22"/>
              </w:rPr>
            </w:pPr>
          </w:p>
        </w:tc>
        <w:tc>
          <w:tcPr>
            <w:tcW w:w="850" w:type="dxa"/>
            <w:gridSpan w:val="2"/>
            <w:vMerge/>
          </w:tcPr>
          <w:p w:rsidR="00E80433" w:rsidRPr="00A73A5F" w:rsidRDefault="00E80433" w:rsidP="005F5880">
            <w:pPr>
              <w:pStyle w:val="210"/>
              <w:ind w:right="-1"/>
              <w:rPr>
                <w:sz w:val="22"/>
              </w:rPr>
            </w:pPr>
          </w:p>
        </w:tc>
        <w:tc>
          <w:tcPr>
            <w:tcW w:w="851" w:type="dxa"/>
            <w:vMerge/>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vMerge/>
          </w:tcPr>
          <w:p w:rsidR="00E80433" w:rsidRPr="00A73A5F" w:rsidRDefault="00E80433" w:rsidP="005F5880">
            <w:pPr>
              <w:pStyle w:val="210"/>
              <w:ind w:right="-1"/>
              <w:rPr>
                <w:sz w:val="22"/>
              </w:rPr>
            </w:pPr>
          </w:p>
        </w:tc>
        <w:tc>
          <w:tcPr>
            <w:tcW w:w="2233" w:type="dxa"/>
            <w:gridSpan w:val="5"/>
            <w:vMerge/>
          </w:tcPr>
          <w:p w:rsidR="00E80433" w:rsidRPr="00A73A5F" w:rsidRDefault="00E80433" w:rsidP="005F5880">
            <w:pPr>
              <w:pStyle w:val="210"/>
              <w:ind w:right="-1"/>
              <w:rPr>
                <w:sz w:val="22"/>
              </w:rPr>
            </w:pPr>
          </w:p>
        </w:tc>
        <w:tc>
          <w:tcPr>
            <w:tcW w:w="850" w:type="dxa"/>
            <w:gridSpan w:val="2"/>
            <w:vMerge/>
          </w:tcPr>
          <w:p w:rsidR="00E80433" w:rsidRPr="00A73A5F" w:rsidRDefault="00E80433" w:rsidP="005F5880">
            <w:pPr>
              <w:pStyle w:val="210"/>
              <w:ind w:right="-1"/>
              <w:rPr>
                <w:sz w:val="22"/>
              </w:rPr>
            </w:pPr>
          </w:p>
        </w:tc>
        <w:tc>
          <w:tcPr>
            <w:tcW w:w="851" w:type="dxa"/>
            <w:vMerge/>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tcPr>
          <w:p w:rsidR="00E80433" w:rsidRPr="00A73A5F" w:rsidRDefault="00E80433" w:rsidP="005F5880">
            <w:pPr>
              <w:pStyle w:val="210"/>
              <w:ind w:right="-1"/>
              <w:rPr>
                <w:sz w:val="22"/>
              </w:rPr>
            </w:pPr>
          </w:p>
        </w:tc>
        <w:tc>
          <w:tcPr>
            <w:tcW w:w="2233" w:type="dxa"/>
            <w:gridSpan w:val="5"/>
          </w:tcPr>
          <w:p w:rsidR="00E80433" w:rsidRPr="00A73A5F" w:rsidRDefault="00E80433" w:rsidP="005F5880">
            <w:pPr>
              <w:pStyle w:val="210"/>
              <w:ind w:right="-1"/>
              <w:rPr>
                <w:sz w:val="22"/>
              </w:rPr>
            </w:pPr>
          </w:p>
        </w:tc>
        <w:tc>
          <w:tcPr>
            <w:tcW w:w="850" w:type="dxa"/>
            <w:gridSpan w:val="2"/>
          </w:tcPr>
          <w:p w:rsidR="00E80433" w:rsidRPr="00A73A5F" w:rsidRDefault="00E80433" w:rsidP="005F5880">
            <w:pPr>
              <w:pStyle w:val="210"/>
              <w:ind w:right="-1"/>
              <w:rPr>
                <w:sz w:val="22"/>
              </w:rPr>
            </w:pPr>
          </w:p>
        </w:tc>
        <w:tc>
          <w:tcPr>
            <w:tcW w:w="851" w:type="dxa"/>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tcPr>
          <w:p w:rsidR="00E80433" w:rsidRPr="00A73A5F" w:rsidRDefault="00E80433" w:rsidP="005F5880">
            <w:pPr>
              <w:pStyle w:val="210"/>
              <w:ind w:right="-1"/>
              <w:rPr>
                <w:sz w:val="22"/>
              </w:rPr>
            </w:pPr>
          </w:p>
        </w:tc>
        <w:tc>
          <w:tcPr>
            <w:tcW w:w="2233" w:type="dxa"/>
            <w:gridSpan w:val="5"/>
          </w:tcPr>
          <w:p w:rsidR="00E80433" w:rsidRPr="00A73A5F" w:rsidRDefault="00E80433" w:rsidP="005F5880">
            <w:pPr>
              <w:pStyle w:val="210"/>
              <w:ind w:right="-1"/>
              <w:rPr>
                <w:sz w:val="22"/>
              </w:rPr>
            </w:pPr>
          </w:p>
        </w:tc>
        <w:tc>
          <w:tcPr>
            <w:tcW w:w="850" w:type="dxa"/>
            <w:gridSpan w:val="2"/>
          </w:tcPr>
          <w:p w:rsidR="00E80433" w:rsidRPr="00A73A5F" w:rsidRDefault="00E80433" w:rsidP="005F5880">
            <w:pPr>
              <w:pStyle w:val="210"/>
              <w:ind w:right="-1"/>
              <w:rPr>
                <w:sz w:val="22"/>
              </w:rPr>
            </w:pPr>
          </w:p>
        </w:tc>
        <w:tc>
          <w:tcPr>
            <w:tcW w:w="851" w:type="dxa"/>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tcPr>
          <w:p w:rsidR="00E80433" w:rsidRPr="00A73A5F" w:rsidRDefault="00E80433" w:rsidP="005F5880">
            <w:pPr>
              <w:pStyle w:val="210"/>
              <w:ind w:right="-1"/>
              <w:rPr>
                <w:sz w:val="22"/>
              </w:rPr>
            </w:pPr>
          </w:p>
        </w:tc>
        <w:tc>
          <w:tcPr>
            <w:tcW w:w="1311" w:type="dxa"/>
            <w:gridSpan w:val="2"/>
          </w:tcPr>
          <w:p w:rsidR="00E80433" w:rsidRPr="00A73A5F" w:rsidRDefault="00E80433" w:rsidP="005F5880">
            <w:pPr>
              <w:pStyle w:val="210"/>
              <w:ind w:right="-1"/>
              <w:rPr>
                <w:sz w:val="22"/>
              </w:rPr>
            </w:pPr>
          </w:p>
        </w:tc>
        <w:tc>
          <w:tcPr>
            <w:tcW w:w="2233" w:type="dxa"/>
            <w:gridSpan w:val="5"/>
          </w:tcPr>
          <w:p w:rsidR="00E80433" w:rsidRPr="00A73A5F" w:rsidRDefault="00E80433" w:rsidP="005F5880">
            <w:pPr>
              <w:pStyle w:val="210"/>
              <w:ind w:right="-1"/>
              <w:rPr>
                <w:sz w:val="22"/>
              </w:rPr>
            </w:pPr>
          </w:p>
        </w:tc>
        <w:tc>
          <w:tcPr>
            <w:tcW w:w="850" w:type="dxa"/>
            <w:gridSpan w:val="2"/>
          </w:tcPr>
          <w:p w:rsidR="00E80433" w:rsidRPr="00A73A5F" w:rsidRDefault="00E80433" w:rsidP="005F5880">
            <w:pPr>
              <w:pStyle w:val="210"/>
              <w:ind w:right="-1"/>
              <w:rPr>
                <w:sz w:val="22"/>
              </w:rPr>
            </w:pPr>
          </w:p>
        </w:tc>
        <w:tc>
          <w:tcPr>
            <w:tcW w:w="851" w:type="dxa"/>
            <w:tcBorders>
              <w:right w:val="nil"/>
            </w:tcBorders>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tcBorders>
              <w:bottom w:val="nil"/>
              <w:right w:val="nil"/>
            </w:tcBorders>
          </w:tcPr>
          <w:p w:rsidR="00E80433" w:rsidRPr="00A73A5F" w:rsidRDefault="00E80433" w:rsidP="005F5880">
            <w:pPr>
              <w:pStyle w:val="210"/>
              <w:ind w:right="-1"/>
              <w:rPr>
                <w:sz w:val="36"/>
              </w:rPr>
            </w:pPr>
          </w:p>
        </w:tc>
        <w:tc>
          <w:tcPr>
            <w:tcW w:w="8505" w:type="dxa"/>
            <w:gridSpan w:val="14"/>
            <w:tcBorders>
              <w:left w:val="nil"/>
              <w:right w:val="nil"/>
            </w:tcBorders>
          </w:tcPr>
          <w:p w:rsidR="00E80433" w:rsidRPr="00A73A5F" w:rsidRDefault="00E80433" w:rsidP="005F5880">
            <w:pPr>
              <w:pStyle w:val="210"/>
              <w:ind w:right="-1"/>
              <w:rPr>
                <w:sz w:val="36"/>
              </w:rPr>
            </w:pPr>
          </w:p>
        </w:tc>
        <w:tc>
          <w:tcPr>
            <w:tcW w:w="531" w:type="dxa"/>
            <w:tcBorders>
              <w:left w:val="nil"/>
              <w:bottom w:val="nil"/>
            </w:tcBorders>
          </w:tcPr>
          <w:p w:rsidR="00E80433" w:rsidRPr="00A73A5F" w:rsidRDefault="00E80433" w:rsidP="005F5880">
            <w:pPr>
              <w:pStyle w:val="210"/>
              <w:ind w:right="-1"/>
              <w:rPr>
                <w:sz w:val="36"/>
              </w:rPr>
            </w:pPr>
          </w:p>
        </w:tc>
      </w:tr>
      <w:tr w:rsidR="00E80433" w:rsidRPr="00A73A5F" w:rsidTr="004A2910">
        <w:trPr>
          <w:cantSplit/>
        </w:trPr>
        <w:tc>
          <w:tcPr>
            <w:tcW w:w="534" w:type="dxa"/>
            <w:vMerge w:val="restart"/>
            <w:tcBorders>
              <w:top w:val="nil"/>
              <w:bottom w:val="nil"/>
              <w:right w:val="nil"/>
            </w:tcBorders>
          </w:tcPr>
          <w:p w:rsidR="00E80433" w:rsidRPr="00A73A5F" w:rsidRDefault="00E80433" w:rsidP="005F5880">
            <w:pPr>
              <w:pStyle w:val="210"/>
              <w:ind w:right="-1"/>
              <w:rPr>
                <w:sz w:val="22"/>
              </w:rPr>
            </w:pPr>
          </w:p>
        </w:tc>
        <w:tc>
          <w:tcPr>
            <w:tcW w:w="3260" w:type="dxa"/>
            <w:gridSpan w:val="4"/>
            <w:tcBorders>
              <w:left w:val="nil"/>
            </w:tcBorders>
            <w:vAlign w:val="center"/>
          </w:tcPr>
          <w:p w:rsidR="00E80433" w:rsidRPr="00A73A5F" w:rsidRDefault="00E80433" w:rsidP="005F5880">
            <w:pPr>
              <w:pStyle w:val="210"/>
              <w:ind w:right="-1" w:firstLine="0"/>
              <w:rPr>
                <w:sz w:val="22"/>
              </w:rPr>
            </w:pPr>
            <w:r w:rsidRPr="00A73A5F">
              <w:rPr>
                <w:sz w:val="22"/>
              </w:rPr>
              <w:t>Резолюція</w:t>
            </w:r>
          </w:p>
        </w:tc>
        <w:tc>
          <w:tcPr>
            <w:tcW w:w="1311" w:type="dxa"/>
            <w:gridSpan w:val="2"/>
            <w:vMerge w:val="restart"/>
            <w:vAlign w:val="center"/>
          </w:tcPr>
          <w:p w:rsidR="00E80433" w:rsidRPr="00A73A5F" w:rsidRDefault="00E80433" w:rsidP="005F5880">
            <w:pPr>
              <w:pStyle w:val="210"/>
              <w:ind w:right="-1" w:firstLine="0"/>
              <w:rPr>
                <w:sz w:val="22"/>
              </w:rPr>
            </w:pPr>
            <w:r w:rsidRPr="00A73A5F">
              <w:rPr>
                <w:sz w:val="22"/>
              </w:rPr>
              <w:t>Дата пере-дачі на ви-конання чи ознайом-лення</w:t>
            </w:r>
          </w:p>
        </w:tc>
        <w:tc>
          <w:tcPr>
            <w:tcW w:w="2233" w:type="dxa"/>
            <w:gridSpan w:val="5"/>
            <w:vMerge w:val="restart"/>
            <w:vAlign w:val="center"/>
          </w:tcPr>
          <w:p w:rsidR="00E80433" w:rsidRPr="00A73A5F" w:rsidRDefault="00E80433" w:rsidP="005F5880">
            <w:pPr>
              <w:pStyle w:val="210"/>
              <w:ind w:right="-1" w:firstLine="0"/>
              <w:rPr>
                <w:sz w:val="22"/>
              </w:rPr>
            </w:pPr>
            <w:r w:rsidRPr="00A73A5F">
              <w:rPr>
                <w:sz w:val="22"/>
              </w:rPr>
              <w:t>Власне ім’я та прізвища осіб, яким передано документ або яких ознайомлено з документом</w:t>
            </w:r>
          </w:p>
        </w:tc>
        <w:tc>
          <w:tcPr>
            <w:tcW w:w="850" w:type="dxa"/>
            <w:gridSpan w:val="2"/>
            <w:vMerge w:val="restart"/>
            <w:vAlign w:val="center"/>
          </w:tcPr>
          <w:p w:rsidR="00E80433" w:rsidRPr="00A73A5F" w:rsidRDefault="00E80433" w:rsidP="005F5880">
            <w:pPr>
              <w:pStyle w:val="210"/>
              <w:ind w:right="-1" w:firstLine="0"/>
              <w:rPr>
                <w:spacing w:val="-6"/>
                <w:sz w:val="22"/>
              </w:rPr>
            </w:pPr>
            <w:r w:rsidRPr="00A73A5F">
              <w:rPr>
                <w:spacing w:val="-6"/>
                <w:sz w:val="22"/>
              </w:rPr>
              <w:t>Підпис про одер-жання</w:t>
            </w:r>
          </w:p>
        </w:tc>
        <w:tc>
          <w:tcPr>
            <w:tcW w:w="851" w:type="dxa"/>
            <w:vMerge w:val="restart"/>
            <w:tcBorders>
              <w:right w:val="nil"/>
            </w:tcBorders>
            <w:vAlign w:val="center"/>
          </w:tcPr>
          <w:p w:rsidR="00E80433" w:rsidRPr="00A73A5F" w:rsidRDefault="00E80433" w:rsidP="005F5880">
            <w:pPr>
              <w:pStyle w:val="210"/>
              <w:ind w:right="-1" w:firstLine="0"/>
              <w:rPr>
                <w:sz w:val="22"/>
              </w:rPr>
            </w:pPr>
            <w:r w:rsidRPr="00A73A5F">
              <w:rPr>
                <w:sz w:val="22"/>
              </w:rPr>
              <w:t>Від-мітки про повер-нення</w:t>
            </w:r>
          </w:p>
        </w:tc>
        <w:tc>
          <w:tcPr>
            <w:tcW w:w="531" w:type="dxa"/>
            <w:vMerge w:val="restart"/>
            <w:tcBorders>
              <w:top w:val="nil"/>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val="restart"/>
            <w:tcBorders>
              <w:left w:val="nil"/>
            </w:tcBorders>
            <w:vAlign w:val="center"/>
          </w:tcPr>
          <w:p w:rsidR="00E80433" w:rsidRPr="00A73A5F" w:rsidRDefault="00E80433" w:rsidP="005F5880">
            <w:pPr>
              <w:pStyle w:val="210"/>
              <w:ind w:right="-1" w:firstLine="0"/>
              <w:rPr>
                <w:sz w:val="22"/>
              </w:rPr>
            </w:pPr>
          </w:p>
        </w:tc>
        <w:tc>
          <w:tcPr>
            <w:tcW w:w="1311" w:type="dxa"/>
            <w:gridSpan w:val="2"/>
            <w:vMerge/>
            <w:vAlign w:val="center"/>
          </w:tcPr>
          <w:p w:rsidR="00E80433" w:rsidRPr="00A73A5F" w:rsidRDefault="00E80433" w:rsidP="005F5880">
            <w:pPr>
              <w:pStyle w:val="210"/>
              <w:ind w:right="-1" w:firstLine="0"/>
              <w:rPr>
                <w:sz w:val="22"/>
              </w:rPr>
            </w:pPr>
          </w:p>
        </w:tc>
        <w:tc>
          <w:tcPr>
            <w:tcW w:w="2233" w:type="dxa"/>
            <w:gridSpan w:val="5"/>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rPr>
                <w:sz w:val="22"/>
              </w:rPr>
            </w:pPr>
          </w:p>
        </w:tc>
        <w:tc>
          <w:tcPr>
            <w:tcW w:w="851" w:type="dxa"/>
            <w:vMerge/>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Merge/>
            <w:vAlign w:val="center"/>
          </w:tcPr>
          <w:p w:rsidR="00E80433" w:rsidRPr="00A73A5F" w:rsidRDefault="00E80433" w:rsidP="005F5880">
            <w:pPr>
              <w:pStyle w:val="210"/>
              <w:ind w:right="-1" w:firstLine="0"/>
              <w:rPr>
                <w:sz w:val="22"/>
              </w:rPr>
            </w:pPr>
          </w:p>
        </w:tc>
        <w:tc>
          <w:tcPr>
            <w:tcW w:w="2233" w:type="dxa"/>
            <w:gridSpan w:val="5"/>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rPr>
                <w:sz w:val="22"/>
              </w:rPr>
            </w:pPr>
          </w:p>
        </w:tc>
        <w:tc>
          <w:tcPr>
            <w:tcW w:w="851" w:type="dxa"/>
            <w:vMerge/>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Merge/>
            <w:vAlign w:val="center"/>
          </w:tcPr>
          <w:p w:rsidR="00E80433" w:rsidRPr="00A73A5F" w:rsidRDefault="00E80433" w:rsidP="005F5880">
            <w:pPr>
              <w:pStyle w:val="210"/>
              <w:ind w:right="-1" w:firstLine="0"/>
              <w:rPr>
                <w:sz w:val="22"/>
              </w:rPr>
            </w:pPr>
          </w:p>
        </w:tc>
        <w:tc>
          <w:tcPr>
            <w:tcW w:w="2233" w:type="dxa"/>
            <w:gridSpan w:val="5"/>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rPr>
                <w:sz w:val="22"/>
              </w:rPr>
            </w:pPr>
          </w:p>
        </w:tc>
        <w:tc>
          <w:tcPr>
            <w:tcW w:w="851" w:type="dxa"/>
            <w:vMerge/>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Height w:val="255"/>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Merge/>
            <w:vAlign w:val="center"/>
          </w:tcPr>
          <w:p w:rsidR="00E80433" w:rsidRPr="00A73A5F" w:rsidRDefault="00E80433" w:rsidP="005F5880">
            <w:pPr>
              <w:pStyle w:val="210"/>
              <w:ind w:right="-1" w:firstLine="0"/>
              <w:rPr>
                <w:sz w:val="22"/>
              </w:rPr>
            </w:pPr>
          </w:p>
        </w:tc>
        <w:tc>
          <w:tcPr>
            <w:tcW w:w="2233" w:type="dxa"/>
            <w:gridSpan w:val="5"/>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rPr>
                <w:sz w:val="22"/>
              </w:rPr>
            </w:pPr>
          </w:p>
        </w:tc>
        <w:tc>
          <w:tcPr>
            <w:tcW w:w="851" w:type="dxa"/>
            <w:vMerge/>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Align w:val="center"/>
          </w:tcPr>
          <w:p w:rsidR="00E80433" w:rsidRPr="00A73A5F" w:rsidRDefault="00E80433" w:rsidP="005F5880">
            <w:pPr>
              <w:pStyle w:val="210"/>
              <w:ind w:right="-1" w:firstLine="0"/>
              <w:rPr>
                <w:sz w:val="22"/>
              </w:rPr>
            </w:pPr>
          </w:p>
        </w:tc>
        <w:tc>
          <w:tcPr>
            <w:tcW w:w="2233" w:type="dxa"/>
            <w:gridSpan w:val="5"/>
            <w:vAlign w:val="center"/>
          </w:tcPr>
          <w:p w:rsidR="00E80433" w:rsidRPr="00A73A5F" w:rsidRDefault="00E80433" w:rsidP="005F5880">
            <w:pPr>
              <w:pStyle w:val="210"/>
              <w:ind w:right="-1" w:firstLine="0"/>
              <w:rPr>
                <w:sz w:val="22"/>
              </w:rPr>
            </w:pPr>
          </w:p>
        </w:tc>
        <w:tc>
          <w:tcPr>
            <w:tcW w:w="850" w:type="dxa"/>
            <w:gridSpan w:val="2"/>
            <w:vAlign w:val="center"/>
          </w:tcPr>
          <w:p w:rsidR="00E80433" w:rsidRPr="00A73A5F" w:rsidRDefault="00E80433" w:rsidP="005F5880">
            <w:pPr>
              <w:pStyle w:val="210"/>
              <w:ind w:right="-1"/>
              <w:rPr>
                <w:sz w:val="22"/>
              </w:rPr>
            </w:pPr>
          </w:p>
        </w:tc>
        <w:tc>
          <w:tcPr>
            <w:tcW w:w="851" w:type="dxa"/>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Align w:val="center"/>
          </w:tcPr>
          <w:p w:rsidR="00E80433" w:rsidRPr="00A73A5F" w:rsidRDefault="00E80433" w:rsidP="005F5880">
            <w:pPr>
              <w:pStyle w:val="210"/>
              <w:ind w:right="-1" w:firstLine="0"/>
              <w:rPr>
                <w:sz w:val="22"/>
              </w:rPr>
            </w:pPr>
          </w:p>
        </w:tc>
        <w:tc>
          <w:tcPr>
            <w:tcW w:w="2233" w:type="dxa"/>
            <w:gridSpan w:val="5"/>
            <w:vAlign w:val="center"/>
          </w:tcPr>
          <w:p w:rsidR="00E80433" w:rsidRPr="00A73A5F" w:rsidRDefault="00E80433" w:rsidP="005F5880">
            <w:pPr>
              <w:pStyle w:val="210"/>
              <w:ind w:right="-1" w:firstLine="0"/>
              <w:rPr>
                <w:sz w:val="22"/>
              </w:rPr>
            </w:pPr>
          </w:p>
        </w:tc>
        <w:tc>
          <w:tcPr>
            <w:tcW w:w="850" w:type="dxa"/>
            <w:gridSpan w:val="2"/>
            <w:vAlign w:val="center"/>
          </w:tcPr>
          <w:p w:rsidR="00E80433" w:rsidRPr="00A73A5F" w:rsidRDefault="00E80433" w:rsidP="005F5880">
            <w:pPr>
              <w:pStyle w:val="210"/>
              <w:ind w:right="-1"/>
              <w:rPr>
                <w:sz w:val="22"/>
              </w:rPr>
            </w:pPr>
          </w:p>
        </w:tc>
        <w:tc>
          <w:tcPr>
            <w:tcW w:w="851" w:type="dxa"/>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3260" w:type="dxa"/>
            <w:gridSpan w:val="4"/>
            <w:vMerge/>
            <w:tcBorders>
              <w:left w:val="nil"/>
            </w:tcBorders>
            <w:vAlign w:val="center"/>
          </w:tcPr>
          <w:p w:rsidR="00E80433" w:rsidRPr="00A73A5F" w:rsidRDefault="00E80433" w:rsidP="005F5880">
            <w:pPr>
              <w:pStyle w:val="210"/>
              <w:ind w:right="-1" w:firstLine="0"/>
              <w:rPr>
                <w:sz w:val="22"/>
              </w:rPr>
            </w:pPr>
          </w:p>
        </w:tc>
        <w:tc>
          <w:tcPr>
            <w:tcW w:w="1311" w:type="dxa"/>
            <w:gridSpan w:val="2"/>
            <w:vAlign w:val="center"/>
          </w:tcPr>
          <w:p w:rsidR="00E80433" w:rsidRPr="00A73A5F" w:rsidRDefault="00E80433" w:rsidP="005F5880">
            <w:pPr>
              <w:pStyle w:val="210"/>
              <w:ind w:right="-1" w:firstLine="0"/>
              <w:rPr>
                <w:sz w:val="22"/>
              </w:rPr>
            </w:pPr>
          </w:p>
        </w:tc>
        <w:tc>
          <w:tcPr>
            <w:tcW w:w="2233" w:type="dxa"/>
            <w:gridSpan w:val="5"/>
            <w:vAlign w:val="center"/>
          </w:tcPr>
          <w:p w:rsidR="00E80433" w:rsidRPr="00A73A5F" w:rsidRDefault="00E80433" w:rsidP="005F5880">
            <w:pPr>
              <w:pStyle w:val="210"/>
              <w:ind w:right="-1" w:firstLine="0"/>
              <w:rPr>
                <w:sz w:val="22"/>
              </w:rPr>
            </w:pPr>
          </w:p>
        </w:tc>
        <w:tc>
          <w:tcPr>
            <w:tcW w:w="850" w:type="dxa"/>
            <w:gridSpan w:val="2"/>
            <w:vAlign w:val="center"/>
          </w:tcPr>
          <w:p w:rsidR="00E80433" w:rsidRPr="00A73A5F" w:rsidRDefault="00E80433" w:rsidP="005F5880">
            <w:pPr>
              <w:pStyle w:val="210"/>
              <w:ind w:right="-1"/>
              <w:rPr>
                <w:sz w:val="22"/>
              </w:rPr>
            </w:pPr>
          </w:p>
        </w:tc>
        <w:tc>
          <w:tcPr>
            <w:tcW w:w="851" w:type="dxa"/>
            <w:tcBorders>
              <w:right w:val="nil"/>
            </w:tcBorders>
            <w:vAlign w:val="center"/>
          </w:tcPr>
          <w:p w:rsidR="00E80433" w:rsidRPr="00A73A5F" w:rsidRDefault="00E80433" w:rsidP="005F5880">
            <w:pPr>
              <w:pStyle w:val="210"/>
              <w:ind w:right="-1"/>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2693" w:type="dxa"/>
            <w:gridSpan w:val="2"/>
            <w:tcBorders>
              <w:left w:val="nil"/>
              <w:right w:val="nil"/>
            </w:tcBorders>
            <w:vAlign w:val="center"/>
          </w:tcPr>
          <w:p w:rsidR="00E80433" w:rsidRPr="00A73A5F" w:rsidRDefault="00E80433" w:rsidP="005F5880">
            <w:pPr>
              <w:pStyle w:val="210"/>
              <w:ind w:right="-1" w:firstLine="0"/>
              <w:rPr>
                <w:sz w:val="22"/>
              </w:rPr>
            </w:pPr>
          </w:p>
        </w:tc>
        <w:tc>
          <w:tcPr>
            <w:tcW w:w="3118" w:type="dxa"/>
            <w:gridSpan w:val="7"/>
            <w:tcBorders>
              <w:left w:val="nil"/>
              <w:right w:val="nil"/>
            </w:tcBorders>
            <w:vAlign w:val="center"/>
          </w:tcPr>
          <w:p w:rsidR="00E80433" w:rsidRPr="00A73A5F" w:rsidRDefault="00E80433" w:rsidP="005F5880">
            <w:pPr>
              <w:pStyle w:val="210"/>
              <w:ind w:right="-1" w:firstLine="0"/>
              <w:rPr>
                <w:sz w:val="20"/>
              </w:rPr>
            </w:pPr>
          </w:p>
          <w:p w:rsidR="00E80433" w:rsidRPr="00A73A5F" w:rsidRDefault="00E80433" w:rsidP="005F5880">
            <w:pPr>
              <w:pStyle w:val="210"/>
              <w:ind w:right="-1" w:firstLine="0"/>
              <w:rPr>
                <w:sz w:val="20"/>
              </w:rPr>
            </w:pPr>
            <w:r w:rsidRPr="00A73A5F">
              <w:rPr>
                <w:sz w:val="20"/>
              </w:rPr>
              <w:t>ВІДМІТКИ ПРО ВИКОНАННЯ</w:t>
            </w:r>
          </w:p>
        </w:tc>
        <w:tc>
          <w:tcPr>
            <w:tcW w:w="2694" w:type="dxa"/>
            <w:gridSpan w:val="5"/>
            <w:tcBorders>
              <w:left w:val="nil"/>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r w:rsidRPr="00A73A5F">
              <w:rPr>
                <w:sz w:val="22"/>
              </w:rPr>
              <w:t>Дата</w:t>
            </w:r>
          </w:p>
        </w:tc>
        <w:tc>
          <w:tcPr>
            <w:tcW w:w="3402" w:type="dxa"/>
            <w:gridSpan w:val="4"/>
            <w:vAlign w:val="center"/>
          </w:tcPr>
          <w:p w:rsidR="00E80433" w:rsidRPr="00A73A5F" w:rsidRDefault="00E80433" w:rsidP="005F5880">
            <w:pPr>
              <w:pStyle w:val="210"/>
              <w:ind w:right="-1" w:firstLine="0"/>
              <w:rPr>
                <w:sz w:val="22"/>
              </w:rPr>
            </w:pPr>
            <w:r w:rsidRPr="00A73A5F">
              <w:rPr>
                <w:sz w:val="22"/>
              </w:rPr>
              <w:t>Зміст виконання</w:t>
            </w:r>
          </w:p>
        </w:tc>
        <w:tc>
          <w:tcPr>
            <w:tcW w:w="851" w:type="dxa"/>
            <w:gridSpan w:val="2"/>
            <w:vAlign w:val="center"/>
          </w:tcPr>
          <w:p w:rsidR="00E80433" w:rsidRPr="00A73A5F" w:rsidRDefault="00E80433" w:rsidP="005F5880">
            <w:pPr>
              <w:pStyle w:val="210"/>
              <w:ind w:right="-1" w:firstLine="0"/>
              <w:rPr>
                <w:sz w:val="22"/>
              </w:rPr>
            </w:pPr>
            <w:r w:rsidRPr="00A73A5F">
              <w:rPr>
                <w:sz w:val="22"/>
              </w:rPr>
              <w:t>Дата</w:t>
            </w:r>
          </w:p>
        </w:tc>
        <w:tc>
          <w:tcPr>
            <w:tcW w:w="3402" w:type="dxa"/>
            <w:gridSpan w:val="7"/>
            <w:tcBorders>
              <w:right w:val="nil"/>
            </w:tcBorders>
            <w:vAlign w:val="center"/>
          </w:tcPr>
          <w:p w:rsidR="00E80433" w:rsidRPr="00A73A5F" w:rsidRDefault="00E80433" w:rsidP="005F5880">
            <w:pPr>
              <w:pStyle w:val="210"/>
              <w:ind w:right="-1" w:firstLine="0"/>
              <w:rPr>
                <w:sz w:val="22"/>
              </w:rPr>
            </w:pPr>
            <w:r w:rsidRPr="00A73A5F">
              <w:rPr>
                <w:sz w:val="22"/>
              </w:rPr>
              <w:t>Зміст виконання</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4"/>
            <w:vAlign w:val="center"/>
          </w:tcPr>
          <w:p w:rsidR="00E80433" w:rsidRPr="00A73A5F" w:rsidRDefault="00E80433" w:rsidP="005F5880">
            <w:pPr>
              <w:pStyle w:val="210"/>
              <w:ind w:right="-1" w:firstLine="0"/>
              <w:rPr>
                <w:sz w:val="22"/>
              </w:rPr>
            </w:pPr>
          </w:p>
        </w:tc>
        <w:tc>
          <w:tcPr>
            <w:tcW w:w="851" w:type="dxa"/>
            <w:gridSpan w:val="2"/>
            <w:vAlign w:val="center"/>
          </w:tcPr>
          <w:p w:rsidR="00E80433" w:rsidRPr="00A73A5F" w:rsidRDefault="00E80433" w:rsidP="005F5880">
            <w:pPr>
              <w:pStyle w:val="210"/>
              <w:ind w:right="-1" w:firstLine="0"/>
              <w:rPr>
                <w:sz w:val="22"/>
              </w:rPr>
            </w:pPr>
          </w:p>
        </w:tc>
        <w:tc>
          <w:tcPr>
            <w:tcW w:w="3402" w:type="dxa"/>
            <w:gridSpan w:val="7"/>
            <w:tcBorders>
              <w:right w:val="nil"/>
            </w:tcBorders>
            <w:vAlign w:val="center"/>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rPr>
                <w:sz w:val="22"/>
              </w:rPr>
            </w:pPr>
          </w:p>
        </w:tc>
        <w:tc>
          <w:tcPr>
            <w:tcW w:w="2835" w:type="dxa"/>
            <w:gridSpan w:val="3"/>
            <w:tcBorders>
              <w:left w:val="nil"/>
            </w:tcBorders>
            <w:vAlign w:val="center"/>
          </w:tcPr>
          <w:p w:rsidR="00E80433" w:rsidRPr="00A73A5F" w:rsidRDefault="00E80433" w:rsidP="005F5880">
            <w:pPr>
              <w:pStyle w:val="210"/>
              <w:ind w:right="-1" w:firstLine="0"/>
              <w:rPr>
                <w:sz w:val="22"/>
              </w:rPr>
            </w:pPr>
            <w:r w:rsidRPr="00A73A5F">
              <w:rPr>
                <w:sz w:val="22"/>
              </w:rPr>
              <w:t>Фонд №</w:t>
            </w:r>
          </w:p>
        </w:tc>
        <w:tc>
          <w:tcPr>
            <w:tcW w:w="2835" w:type="dxa"/>
            <w:gridSpan w:val="5"/>
            <w:vAlign w:val="center"/>
          </w:tcPr>
          <w:p w:rsidR="00E80433" w:rsidRPr="00A73A5F" w:rsidRDefault="00E80433" w:rsidP="005F5880">
            <w:pPr>
              <w:pStyle w:val="210"/>
              <w:ind w:right="-1" w:firstLine="0"/>
              <w:rPr>
                <w:sz w:val="22"/>
              </w:rPr>
            </w:pPr>
            <w:r w:rsidRPr="00A73A5F">
              <w:rPr>
                <w:sz w:val="22"/>
              </w:rPr>
              <w:t>Опис №</w:t>
            </w:r>
          </w:p>
        </w:tc>
        <w:tc>
          <w:tcPr>
            <w:tcW w:w="2835" w:type="dxa"/>
            <w:gridSpan w:val="6"/>
            <w:tcBorders>
              <w:right w:val="nil"/>
            </w:tcBorders>
            <w:vAlign w:val="center"/>
          </w:tcPr>
          <w:p w:rsidR="00E80433" w:rsidRPr="00A73A5F" w:rsidRDefault="00E80433" w:rsidP="005F5880">
            <w:pPr>
              <w:pStyle w:val="210"/>
              <w:ind w:right="-1" w:firstLine="0"/>
              <w:rPr>
                <w:sz w:val="22"/>
              </w:rPr>
            </w:pPr>
            <w:r w:rsidRPr="00A73A5F">
              <w:rPr>
                <w:sz w:val="22"/>
              </w:rPr>
              <w:t>Справа №</w:t>
            </w:r>
          </w:p>
        </w:tc>
        <w:tc>
          <w:tcPr>
            <w:tcW w:w="531" w:type="dxa"/>
            <w:vMerge/>
            <w:tcBorders>
              <w:left w:val="nil"/>
              <w:bottom w:val="nil"/>
            </w:tcBorders>
          </w:tcPr>
          <w:p w:rsidR="00E80433" w:rsidRPr="00A73A5F" w:rsidRDefault="00E80433" w:rsidP="005F5880">
            <w:pPr>
              <w:pStyle w:val="210"/>
              <w:ind w:right="-1"/>
              <w:rPr>
                <w:sz w:val="22"/>
              </w:rPr>
            </w:pPr>
          </w:p>
        </w:tc>
      </w:tr>
      <w:tr w:rsidR="00E80433" w:rsidRPr="00A73A5F" w:rsidTr="004A2910">
        <w:trPr>
          <w:cantSplit/>
        </w:trPr>
        <w:tc>
          <w:tcPr>
            <w:tcW w:w="534" w:type="dxa"/>
            <w:tcBorders>
              <w:top w:val="nil"/>
              <w:right w:val="nil"/>
            </w:tcBorders>
          </w:tcPr>
          <w:p w:rsidR="00E80433" w:rsidRPr="00A73A5F" w:rsidRDefault="00E80433" w:rsidP="005F5880">
            <w:pPr>
              <w:pStyle w:val="210"/>
              <w:ind w:right="-1"/>
              <w:rPr>
                <w:sz w:val="36"/>
              </w:rPr>
            </w:pPr>
          </w:p>
        </w:tc>
        <w:tc>
          <w:tcPr>
            <w:tcW w:w="8505" w:type="dxa"/>
            <w:gridSpan w:val="14"/>
            <w:tcBorders>
              <w:left w:val="nil"/>
              <w:right w:val="nil"/>
            </w:tcBorders>
          </w:tcPr>
          <w:p w:rsidR="00E80433" w:rsidRPr="00A73A5F" w:rsidRDefault="00E80433" w:rsidP="005F5880">
            <w:pPr>
              <w:pStyle w:val="210"/>
              <w:ind w:right="-1"/>
              <w:rPr>
                <w:sz w:val="36"/>
              </w:rPr>
            </w:pPr>
          </w:p>
        </w:tc>
        <w:tc>
          <w:tcPr>
            <w:tcW w:w="531" w:type="dxa"/>
            <w:tcBorders>
              <w:top w:val="nil"/>
              <w:left w:val="nil"/>
            </w:tcBorders>
          </w:tcPr>
          <w:p w:rsidR="00E80433" w:rsidRPr="00A73A5F" w:rsidRDefault="00E80433" w:rsidP="005F5880">
            <w:pPr>
              <w:pStyle w:val="210"/>
              <w:ind w:right="-1"/>
              <w:rPr>
                <w:sz w:val="36"/>
              </w:rPr>
            </w:pPr>
          </w:p>
        </w:tc>
      </w:tr>
    </w:tbl>
    <w:p w:rsidR="00E80433" w:rsidRPr="00A73A5F" w:rsidRDefault="00E80433" w:rsidP="00B60F4F">
      <w:pPr>
        <w:pStyle w:val="26"/>
        <w:ind w:right="-1" w:firstLine="0"/>
        <w:jc w:val="both"/>
        <w:rPr>
          <w:sz w:val="26"/>
          <w:szCs w:val="26"/>
        </w:rPr>
      </w:pPr>
    </w:p>
    <w:p w:rsidR="00E80433" w:rsidRPr="00A73A5F" w:rsidRDefault="00E80433" w:rsidP="00B60F4F">
      <w:pPr>
        <w:pStyle w:val="26"/>
        <w:ind w:left="6372" w:right="-1" w:firstLine="0"/>
        <w:jc w:val="both"/>
        <w:rPr>
          <w:sz w:val="26"/>
          <w:szCs w:val="26"/>
        </w:rPr>
      </w:pPr>
      <w:r w:rsidRPr="00A73A5F">
        <w:rPr>
          <w:sz w:val="26"/>
          <w:szCs w:val="26"/>
        </w:rPr>
        <w:t>Додаток 20</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244, 319)</w:t>
      </w:r>
    </w:p>
    <w:p w:rsidR="00E80433" w:rsidRPr="00A73A5F" w:rsidRDefault="00E80433" w:rsidP="005F5880">
      <w:pPr>
        <w:pStyle w:val="210"/>
        <w:ind w:right="-1" w:firstLine="0"/>
        <w:rPr>
          <w:b/>
          <w:sz w:val="26"/>
          <w:szCs w:val="26"/>
        </w:rPr>
      </w:pPr>
      <w:r w:rsidRPr="00A73A5F">
        <w:rPr>
          <w:b/>
          <w:sz w:val="26"/>
          <w:szCs w:val="26"/>
        </w:rPr>
        <w:t>ФОРМА</w:t>
      </w:r>
    </w:p>
    <w:p w:rsidR="00E80433" w:rsidRPr="00A73A5F" w:rsidRDefault="00E80433" w:rsidP="005F5880">
      <w:pPr>
        <w:pStyle w:val="210"/>
        <w:ind w:right="-1" w:firstLine="0"/>
        <w:rPr>
          <w:sz w:val="26"/>
          <w:szCs w:val="26"/>
        </w:rPr>
      </w:pPr>
      <w:r w:rsidRPr="00A73A5F">
        <w:rPr>
          <w:b/>
          <w:sz w:val="26"/>
          <w:szCs w:val="26"/>
        </w:rPr>
        <w:t>реєстраційно-контрольної картки вихідного документа</w:t>
      </w:r>
    </w:p>
    <w:p w:rsidR="00E80433" w:rsidRPr="00A73A5F" w:rsidRDefault="00E80433" w:rsidP="005F5880">
      <w:pPr>
        <w:pStyle w:val="210"/>
        <w:ind w:right="-1" w:firstLine="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1134"/>
        <w:gridCol w:w="709"/>
        <w:gridCol w:w="142"/>
        <w:gridCol w:w="425"/>
        <w:gridCol w:w="567"/>
        <w:gridCol w:w="425"/>
        <w:gridCol w:w="319"/>
        <w:gridCol w:w="532"/>
        <w:gridCol w:w="567"/>
        <w:gridCol w:w="141"/>
        <w:gridCol w:w="142"/>
        <w:gridCol w:w="284"/>
        <w:gridCol w:w="567"/>
        <w:gridCol w:w="567"/>
        <w:gridCol w:w="283"/>
        <w:gridCol w:w="851"/>
        <w:gridCol w:w="531"/>
      </w:tblGrid>
      <w:tr w:rsidR="00E80433" w:rsidRPr="00A73A5F" w:rsidTr="004A2910">
        <w:trPr>
          <w:cantSplit/>
        </w:trPr>
        <w:tc>
          <w:tcPr>
            <w:tcW w:w="534" w:type="dxa"/>
            <w:tcBorders>
              <w:bottom w:val="nil"/>
              <w:right w:val="nil"/>
            </w:tcBorders>
          </w:tcPr>
          <w:p w:rsidR="00E80433" w:rsidRPr="00A73A5F" w:rsidRDefault="00E80433" w:rsidP="005F5880">
            <w:pPr>
              <w:pStyle w:val="210"/>
              <w:ind w:right="-1" w:firstLine="0"/>
              <w:rPr>
                <w:sz w:val="14"/>
                <w:szCs w:val="14"/>
              </w:rPr>
            </w:pPr>
          </w:p>
        </w:tc>
        <w:tc>
          <w:tcPr>
            <w:tcW w:w="8505" w:type="dxa"/>
            <w:gridSpan w:val="17"/>
            <w:tcBorders>
              <w:left w:val="nil"/>
              <w:right w:val="nil"/>
            </w:tcBorders>
          </w:tcPr>
          <w:p w:rsidR="00E80433" w:rsidRPr="00A73A5F" w:rsidRDefault="00E80433" w:rsidP="005F5880">
            <w:pPr>
              <w:pStyle w:val="210"/>
              <w:ind w:right="-1" w:firstLine="0"/>
              <w:rPr>
                <w:sz w:val="14"/>
                <w:szCs w:val="14"/>
              </w:rPr>
            </w:pPr>
          </w:p>
        </w:tc>
        <w:tc>
          <w:tcPr>
            <w:tcW w:w="531" w:type="dxa"/>
            <w:tcBorders>
              <w:left w:val="nil"/>
              <w:bottom w:val="nil"/>
            </w:tcBorders>
          </w:tcPr>
          <w:p w:rsidR="00E80433" w:rsidRPr="00A73A5F" w:rsidRDefault="00E80433" w:rsidP="005F5880">
            <w:pPr>
              <w:pStyle w:val="210"/>
              <w:ind w:right="-1" w:firstLine="0"/>
              <w:rPr>
                <w:sz w:val="14"/>
                <w:szCs w:val="14"/>
              </w:rPr>
            </w:pPr>
          </w:p>
        </w:tc>
      </w:tr>
      <w:tr w:rsidR="00E80433" w:rsidRPr="00A73A5F" w:rsidTr="004A2910">
        <w:trPr>
          <w:cantSplit/>
          <w:trHeight w:val="230"/>
        </w:trPr>
        <w:tc>
          <w:tcPr>
            <w:tcW w:w="534" w:type="dxa"/>
            <w:vMerge w:val="restart"/>
            <w:tcBorders>
              <w:top w:val="nil"/>
              <w:right w:val="nil"/>
            </w:tcBorders>
          </w:tcPr>
          <w:p w:rsidR="00E80433" w:rsidRPr="00A73A5F" w:rsidRDefault="00E80433" w:rsidP="005F5880">
            <w:pPr>
              <w:pStyle w:val="210"/>
              <w:ind w:right="-1" w:firstLine="0"/>
              <w:rPr>
                <w:sz w:val="22"/>
              </w:rPr>
            </w:pPr>
          </w:p>
        </w:tc>
        <w:tc>
          <w:tcPr>
            <w:tcW w:w="5103" w:type="dxa"/>
            <w:gridSpan w:val="9"/>
            <w:vMerge w:val="restart"/>
            <w:tcBorders>
              <w:left w:val="nil"/>
            </w:tcBorders>
            <w:vAlign w:val="center"/>
          </w:tcPr>
          <w:p w:rsidR="00E80433" w:rsidRPr="00A73A5F" w:rsidRDefault="00E80433" w:rsidP="005F5880">
            <w:pPr>
              <w:pStyle w:val="210"/>
              <w:ind w:right="-1" w:firstLine="0"/>
              <w:jc w:val="left"/>
              <w:rPr>
                <w:b/>
                <w:sz w:val="20"/>
              </w:rPr>
            </w:pPr>
            <w:r w:rsidRPr="00A73A5F">
              <w:rPr>
                <w:b/>
                <w:sz w:val="20"/>
              </w:rPr>
              <w:t>РЕЄСТРАЦІЙНО-КОНТРОЛЬНА КАРТКА ВИХІДНОГО ДОКУМЕНТА № ___________</w:t>
            </w:r>
          </w:p>
        </w:tc>
        <w:tc>
          <w:tcPr>
            <w:tcW w:w="3402" w:type="dxa"/>
            <w:gridSpan w:val="8"/>
            <w:tcBorders>
              <w:right w:val="nil"/>
            </w:tcBorders>
            <w:vAlign w:val="center"/>
          </w:tcPr>
          <w:p w:rsidR="00E80433" w:rsidRPr="00A73A5F" w:rsidRDefault="00E80433" w:rsidP="005F5880">
            <w:pPr>
              <w:pStyle w:val="210"/>
              <w:ind w:right="-1" w:firstLine="0"/>
              <w:rPr>
                <w:sz w:val="22"/>
              </w:rPr>
            </w:pPr>
            <w:r w:rsidRPr="00A73A5F">
              <w:rPr>
                <w:sz w:val="22"/>
              </w:rPr>
              <w:t>Відмітки про контроль</w:t>
            </w:r>
          </w:p>
        </w:tc>
        <w:tc>
          <w:tcPr>
            <w:tcW w:w="531" w:type="dxa"/>
            <w:vMerge w:val="restart"/>
            <w:tcBorders>
              <w:top w:val="nil"/>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5103" w:type="dxa"/>
            <w:gridSpan w:val="9"/>
            <w:vMerge/>
            <w:tcBorders>
              <w:left w:val="nil"/>
            </w:tcBorders>
            <w:vAlign w:val="center"/>
          </w:tcPr>
          <w:p w:rsidR="00E80433" w:rsidRPr="00A73A5F" w:rsidRDefault="00E80433" w:rsidP="005F5880">
            <w:pPr>
              <w:pStyle w:val="210"/>
              <w:ind w:right="-1" w:firstLine="0"/>
              <w:rPr>
                <w:b/>
                <w:sz w:val="20"/>
              </w:rPr>
            </w:pPr>
          </w:p>
        </w:tc>
        <w:tc>
          <w:tcPr>
            <w:tcW w:w="1134" w:type="dxa"/>
            <w:gridSpan w:val="4"/>
            <w:vMerge w:val="restart"/>
            <w:vAlign w:val="center"/>
          </w:tcPr>
          <w:p w:rsidR="00E80433" w:rsidRPr="00A73A5F" w:rsidRDefault="00E80433" w:rsidP="005F5880">
            <w:pPr>
              <w:pStyle w:val="210"/>
              <w:ind w:right="-1" w:firstLine="0"/>
              <w:rPr>
                <w:sz w:val="22"/>
              </w:rPr>
            </w:pPr>
            <w:r w:rsidRPr="00A73A5F">
              <w:rPr>
                <w:sz w:val="22"/>
              </w:rPr>
              <w:t>Строки виконан-ня</w:t>
            </w:r>
          </w:p>
        </w:tc>
        <w:tc>
          <w:tcPr>
            <w:tcW w:w="1134" w:type="dxa"/>
            <w:gridSpan w:val="2"/>
            <w:vMerge w:val="restart"/>
            <w:vAlign w:val="center"/>
          </w:tcPr>
          <w:p w:rsidR="00E80433" w:rsidRPr="00A73A5F" w:rsidRDefault="00E80433" w:rsidP="005F5880">
            <w:pPr>
              <w:pStyle w:val="210"/>
              <w:ind w:right="-1" w:firstLine="0"/>
              <w:rPr>
                <w:sz w:val="22"/>
              </w:rPr>
            </w:pPr>
            <w:r w:rsidRPr="00A73A5F">
              <w:rPr>
                <w:sz w:val="22"/>
              </w:rPr>
              <w:t>Продов-жено до</w:t>
            </w:r>
          </w:p>
        </w:tc>
        <w:tc>
          <w:tcPr>
            <w:tcW w:w="1134" w:type="dxa"/>
            <w:gridSpan w:val="2"/>
            <w:vMerge w:val="restart"/>
            <w:tcBorders>
              <w:right w:val="nil"/>
            </w:tcBorders>
            <w:vAlign w:val="center"/>
          </w:tcPr>
          <w:p w:rsidR="00E80433" w:rsidRPr="00A73A5F" w:rsidRDefault="00E80433" w:rsidP="005F5880">
            <w:pPr>
              <w:pStyle w:val="210"/>
              <w:ind w:right="-1" w:firstLine="0"/>
              <w:rPr>
                <w:sz w:val="22"/>
              </w:rPr>
            </w:pPr>
            <w:r w:rsidRPr="00A73A5F">
              <w:rPr>
                <w:sz w:val="22"/>
              </w:rPr>
              <w:t>Вико-нано</w:t>
            </w: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val="restart"/>
            <w:tcBorders>
              <w:left w:val="nil"/>
            </w:tcBorders>
            <w:vAlign w:val="center"/>
          </w:tcPr>
          <w:p w:rsidR="00E80433" w:rsidRPr="00A73A5F" w:rsidRDefault="00E80433" w:rsidP="005F5880">
            <w:pPr>
              <w:pStyle w:val="210"/>
              <w:ind w:right="-1" w:firstLine="0"/>
              <w:rPr>
                <w:sz w:val="22"/>
              </w:rPr>
            </w:pPr>
            <w:r w:rsidRPr="00A73A5F">
              <w:rPr>
                <w:sz w:val="22"/>
              </w:rPr>
              <w:t>Посадова особа – автор документа</w:t>
            </w:r>
          </w:p>
        </w:tc>
        <w:tc>
          <w:tcPr>
            <w:tcW w:w="1843" w:type="dxa"/>
            <w:gridSpan w:val="4"/>
            <w:vMerge w:val="restart"/>
            <w:vAlign w:val="center"/>
          </w:tcPr>
          <w:p w:rsidR="00E80433" w:rsidRPr="00A73A5F" w:rsidRDefault="00E80433" w:rsidP="005F5880">
            <w:pPr>
              <w:pStyle w:val="210"/>
              <w:ind w:right="-1" w:firstLine="0"/>
              <w:rPr>
                <w:sz w:val="22"/>
              </w:rPr>
            </w:pPr>
            <w:r w:rsidRPr="00A73A5F">
              <w:rPr>
                <w:sz w:val="22"/>
              </w:rPr>
              <w:t>Назва виду документа</w:t>
            </w: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tcBorders>
              <w:left w:val="nil"/>
            </w:tcBorders>
            <w:vAlign w:val="center"/>
          </w:tcPr>
          <w:p w:rsidR="00E80433" w:rsidRPr="00A73A5F" w:rsidRDefault="00E80433" w:rsidP="005F5880">
            <w:pPr>
              <w:pStyle w:val="210"/>
              <w:ind w:right="-1" w:firstLine="0"/>
              <w:rPr>
                <w:sz w:val="22"/>
              </w:rPr>
            </w:pPr>
          </w:p>
        </w:tc>
        <w:tc>
          <w:tcPr>
            <w:tcW w:w="1843" w:type="dxa"/>
            <w:gridSpan w:val="4"/>
            <w:vMerge/>
            <w:vAlign w:val="center"/>
          </w:tcPr>
          <w:p w:rsidR="00E80433" w:rsidRPr="00A73A5F" w:rsidRDefault="00E80433" w:rsidP="005F5880">
            <w:pPr>
              <w:pStyle w:val="210"/>
              <w:ind w:right="-1" w:firstLine="0"/>
              <w:rPr>
                <w:sz w:val="22"/>
              </w:rPr>
            </w:pP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val="restart"/>
            <w:tcBorders>
              <w:left w:val="nil"/>
            </w:tcBorders>
            <w:vAlign w:val="center"/>
          </w:tcPr>
          <w:p w:rsidR="00E80433" w:rsidRPr="00A73A5F" w:rsidRDefault="00E80433" w:rsidP="005F5880">
            <w:pPr>
              <w:pStyle w:val="210"/>
              <w:ind w:right="-1" w:firstLine="0"/>
              <w:rPr>
                <w:sz w:val="20"/>
              </w:rPr>
            </w:pPr>
          </w:p>
        </w:tc>
        <w:tc>
          <w:tcPr>
            <w:tcW w:w="1843" w:type="dxa"/>
            <w:gridSpan w:val="4"/>
            <w:vAlign w:val="center"/>
          </w:tcPr>
          <w:p w:rsidR="00E80433" w:rsidRPr="00A73A5F" w:rsidRDefault="00E80433" w:rsidP="005F5880">
            <w:pPr>
              <w:pStyle w:val="210"/>
              <w:ind w:right="-1" w:firstLine="0"/>
              <w:rPr>
                <w:sz w:val="22"/>
              </w:rPr>
            </w:pPr>
          </w:p>
        </w:tc>
        <w:tc>
          <w:tcPr>
            <w:tcW w:w="1134" w:type="dxa"/>
            <w:gridSpan w:val="4"/>
            <w:vMerge w:val="restart"/>
            <w:vAlign w:val="center"/>
          </w:tcPr>
          <w:p w:rsidR="00E80433" w:rsidRPr="00A73A5F" w:rsidRDefault="00E80433" w:rsidP="005F5880">
            <w:pPr>
              <w:pStyle w:val="210"/>
              <w:ind w:right="-1" w:firstLine="0"/>
              <w:rPr>
                <w:sz w:val="22"/>
              </w:rPr>
            </w:pPr>
          </w:p>
        </w:tc>
        <w:tc>
          <w:tcPr>
            <w:tcW w:w="1134" w:type="dxa"/>
            <w:gridSpan w:val="2"/>
            <w:vMerge w:val="restart"/>
            <w:vAlign w:val="center"/>
          </w:tcPr>
          <w:p w:rsidR="00E80433" w:rsidRPr="00A73A5F" w:rsidRDefault="00E80433" w:rsidP="005F5880">
            <w:pPr>
              <w:pStyle w:val="210"/>
              <w:ind w:right="-1" w:firstLine="0"/>
              <w:rPr>
                <w:sz w:val="22"/>
              </w:rPr>
            </w:pPr>
          </w:p>
        </w:tc>
        <w:tc>
          <w:tcPr>
            <w:tcW w:w="1134" w:type="dxa"/>
            <w:gridSpan w:val="2"/>
            <w:vMerge w:val="restart"/>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tcBorders>
              <w:left w:val="nil"/>
            </w:tcBorders>
            <w:vAlign w:val="center"/>
          </w:tcPr>
          <w:p w:rsidR="00E80433" w:rsidRPr="00A73A5F" w:rsidRDefault="00E80433" w:rsidP="005F5880">
            <w:pPr>
              <w:pStyle w:val="210"/>
              <w:ind w:right="-1" w:firstLine="0"/>
              <w:rPr>
                <w:sz w:val="22"/>
              </w:rPr>
            </w:pPr>
          </w:p>
        </w:tc>
        <w:tc>
          <w:tcPr>
            <w:tcW w:w="1843" w:type="dxa"/>
            <w:gridSpan w:val="4"/>
            <w:vMerge w:val="restart"/>
            <w:vAlign w:val="center"/>
          </w:tcPr>
          <w:p w:rsidR="00E80433" w:rsidRPr="00A73A5F" w:rsidRDefault="00E80433" w:rsidP="005F5880">
            <w:pPr>
              <w:pStyle w:val="210"/>
              <w:ind w:right="-1" w:firstLine="0"/>
              <w:rPr>
                <w:sz w:val="22"/>
              </w:rPr>
            </w:pPr>
            <w:r w:rsidRPr="00A73A5F">
              <w:rPr>
                <w:sz w:val="22"/>
              </w:rPr>
              <w:t>Дата та індекс документа</w:t>
            </w: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3"/>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tcBorders>
              <w:left w:val="nil"/>
            </w:tcBorders>
            <w:vAlign w:val="center"/>
          </w:tcPr>
          <w:p w:rsidR="00E80433" w:rsidRPr="00A73A5F" w:rsidRDefault="00E80433" w:rsidP="005F5880">
            <w:pPr>
              <w:pStyle w:val="210"/>
              <w:ind w:right="-1" w:firstLine="0"/>
              <w:rPr>
                <w:sz w:val="22"/>
              </w:rPr>
            </w:pPr>
            <w:r w:rsidRPr="00A73A5F">
              <w:rPr>
                <w:sz w:val="22"/>
              </w:rPr>
              <w:t>Адресат</w:t>
            </w:r>
          </w:p>
        </w:tc>
        <w:tc>
          <w:tcPr>
            <w:tcW w:w="1843" w:type="dxa"/>
            <w:gridSpan w:val="4"/>
            <w:vMerge/>
            <w:vAlign w:val="center"/>
          </w:tcPr>
          <w:p w:rsidR="00E80433" w:rsidRPr="00A73A5F" w:rsidRDefault="00E80433" w:rsidP="005F5880">
            <w:pPr>
              <w:pStyle w:val="210"/>
              <w:ind w:right="-1" w:firstLine="0"/>
              <w:rPr>
                <w:sz w:val="22"/>
              </w:rPr>
            </w:pP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val="restart"/>
            <w:tcBorders>
              <w:left w:val="nil"/>
            </w:tcBorders>
            <w:vAlign w:val="center"/>
          </w:tcPr>
          <w:p w:rsidR="00E80433" w:rsidRPr="00A73A5F" w:rsidRDefault="00E80433" w:rsidP="005F5880">
            <w:pPr>
              <w:pStyle w:val="210"/>
              <w:ind w:right="-1" w:firstLine="0"/>
              <w:rPr>
                <w:sz w:val="20"/>
              </w:rPr>
            </w:pPr>
          </w:p>
        </w:tc>
        <w:tc>
          <w:tcPr>
            <w:tcW w:w="1843" w:type="dxa"/>
            <w:gridSpan w:val="4"/>
            <w:vMerge w:val="restart"/>
            <w:vAlign w:val="center"/>
          </w:tcPr>
          <w:p w:rsidR="00E80433" w:rsidRPr="00A73A5F" w:rsidRDefault="00E80433" w:rsidP="005F5880">
            <w:pPr>
              <w:pStyle w:val="210"/>
              <w:ind w:right="-1" w:firstLine="0"/>
              <w:rPr>
                <w:sz w:val="20"/>
              </w:rPr>
            </w:pP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tcBorders>
              <w:left w:val="nil"/>
            </w:tcBorders>
            <w:vAlign w:val="center"/>
          </w:tcPr>
          <w:p w:rsidR="00E80433" w:rsidRPr="00A73A5F" w:rsidRDefault="00E80433" w:rsidP="005F5880">
            <w:pPr>
              <w:pStyle w:val="210"/>
              <w:ind w:right="-1" w:firstLine="0"/>
              <w:rPr>
                <w:sz w:val="22"/>
              </w:rPr>
            </w:pPr>
          </w:p>
        </w:tc>
        <w:tc>
          <w:tcPr>
            <w:tcW w:w="1843" w:type="dxa"/>
            <w:gridSpan w:val="4"/>
            <w:vMerge/>
            <w:vAlign w:val="center"/>
          </w:tcPr>
          <w:p w:rsidR="00E80433" w:rsidRPr="00A73A5F" w:rsidRDefault="00E80433" w:rsidP="005F5880">
            <w:pPr>
              <w:pStyle w:val="210"/>
              <w:ind w:right="-1" w:firstLine="0"/>
              <w:rPr>
                <w:sz w:val="22"/>
              </w:rPr>
            </w:pPr>
          </w:p>
        </w:tc>
        <w:tc>
          <w:tcPr>
            <w:tcW w:w="1134" w:type="dxa"/>
            <w:gridSpan w:val="4"/>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1134" w:type="dxa"/>
            <w:gridSpan w:val="2"/>
            <w:vMerge/>
            <w:vAlign w:val="center"/>
          </w:tcPr>
          <w:p w:rsidR="00E80433" w:rsidRPr="00A73A5F" w:rsidRDefault="00E80433" w:rsidP="005F5880">
            <w:pPr>
              <w:pStyle w:val="210"/>
              <w:ind w:right="-1" w:firstLine="0"/>
              <w:rPr>
                <w:sz w:val="22"/>
              </w:rPr>
            </w:pPr>
          </w:p>
        </w:tc>
        <w:tc>
          <w:tcPr>
            <w:tcW w:w="531" w:type="dxa"/>
            <w:vMerge/>
          </w:tcPr>
          <w:p w:rsidR="00E80433" w:rsidRPr="00A73A5F" w:rsidRDefault="00E80433" w:rsidP="005F5880">
            <w:pPr>
              <w:pStyle w:val="210"/>
              <w:ind w:right="-1" w:firstLine="0"/>
              <w:rPr>
                <w:sz w:val="22"/>
              </w:rPr>
            </w:pPr>
          </w:p>
        </w:tc>
      </w:tr>
      <w:tr w:rsidR="00E80433" w:rsidRPr="00A73A5F" w:rsidTr="004A2910">
        <w:trPr>
          <w:cantSplit/>
          <w:trHeight w:val="270"/>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tcBorders>
              <w:left w:val="nil"/>
            </w:tcBorders>
            <w:vAlign w:val="center"/>
          </w:tcPr>
          <w:p w:rsidR="00E80433" w:rsidRPr="00A73A5F" w:rsidRDefault="00E80433" w:rsidP="005F5880">
            <w:pPr>
              <w:pStyle w:val="210"/>
              <w:ind w:right="-1" w:firstLine="0"/>
              <w:rPr>
                <w:sz w:val="22"/>
              </w:rPr>
            </w:pPr>
            <w:r w:rsidRPr="00A73A5F">
              <w:rPr>
                <w:sz w:val="22"/>
              </w:rPr>
              <w:t>Заголовок або короткий зміст</w:t>
            </w:r>
          </w:p>
        </w:tc>
        <w:tc>
          <w:tcPr>
            <w:tcW w:w="1843" w:type="dxa"/>
            <w:gridSpan w:val="4"/>
            <w:tcBorders>
              <w:left w:val="nil"/>
            </w:tcBorders>
            <w:vAlign w:val="center"/>
          </w:tcPr>
          <w:p w:rsidR="00E80433" w:rsidRPr="00A73A5F" w:rsidRDefault="00E80433" w:rsidP="005F5880">
            <w:pPr>
              <w:pStyle w:val="210"/>
              <w:ind w:right="-1" w:firstLine="0"/>
              <w:jc w:val="left"/>
              <w:rPr>
                <w:sz w:val="22"/>
              </w:rPr>
            </w:pPr>
            <w:r w:rsidRPr="00A73A5F">
              <w:rPr>
                <w:sz w:val="22"/>
              </w:rPr>
              <w:t>Реєстр №</w:t>
            </w:r>
          </w:p>
        </w:tc>
        <w:tc>
          <w:tcPr>
            <w:tcW w:w="3402" w:type="dxa"/>
            <w:gridSpan w:val="8"/>
            <w:vAlign w:val="center"/>
          </w:tcPr>
          <w:p w:rsidR="00E80433" w:rsidRPr="00A73A5F" w:rsidRDefault="00E80433" w:rsidP="005F5880">
            <w:pPr>
              <w:pStyle w:val="210"/>
              <w:ind w:right="-1" w:firstLine="0"/>
              <w:rPr>
                <w:sz w:val="22"/>
              </w:rPr>
            </w:pPr>
            <w:r w:rsidRPr="00A73A5F">
              <w:rPr>
                <w:sz w:val="22"/>
              </w:rPr>
              <w:t>На виконання документа</w:t>
            </w: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570"/>
        </w:trPr>
        <w:tc>
          <w:tcPr>
            <w:tcW w:w="534" w:type="dxa"/>
            <w:vMerge/>
            <w:tcBorders>
              <w:right w:val="nil"/>
            </w:tcBorders>
          </w:tcPr>
          <w:p w:rsidR="00E80433" w:rsidRPr="00A73A5F" w:rsidRDefault="00E80433" w:rsidP="005F5880">
            <w:pPr>
              <w:pStyle w:val="210"/>
              <w:ind w:right="-1" w:firstLine="0"/>
              <w:rPr>
                <w:sz w:val="22"/>
              </w:rPr>
            </w:pPr>
          </w:p>
        </w:tc>
        <w:tc>
          <w:tcPr>
            <w:tcW w:w="5103" w:type="dxa"/>
            <w:gridSpan w:val="9"/>
            <w:tcBorders>
              <w:left w:val="nil"/>
            </w:tcBorders>
          </w:tcPr>
          <w:p w:rsidR="00E80433" w:rsidRPr="00A73A5F" w:rsidRDefault="00E80433" w:rsidP="005F5880">
            <w:pPr>
              <w:pStyle w:val="210"/>
              <w:ind w:right="-1" w:firstLine="0"/>
              <w:jc w:val="left"/>
              <w:rPr>
                <w:sz w:val="20"/>
              </w:rPr>
            </w:pPr>
          </w:p>
        </w:tc>
        <w:tc>
          <w:tcPr>
            <w:tcW w:w="3402" w:type="dxa"/>
            <w:gridSpan w:val="8"/>
            <w:tcBorders>
              <w:left w:val="nil"/>
            </w:tcBorders>
          </w:tcPr>
          <w:p w:rsidR="00E80433" w:rsidRPr="00A73A5F" w:rsidRDefault="00E80433" w:rsidP="005F5880">
            <w:pPr>
              <w:pStyle w:val="210"/>
              <w:ind w:right="-1" w:firstLine="0"/>
              <w:jc w:val="left"/>
              <w:rPr>
                <w:sz w:val="20"/>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530"/>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tcBorders>
              <w:left w:val="nil"/>
            </w:tcBorders>
            <w:vAlign w:val="center"/>
          </w:tcPr>
          <w:p w:rsidR="00E80433" w:rsidRPr="00A73A5F" w:rsidRDefault="00E80433" w:rsidP="005F5880">
            <w:pPr>
              <w:pStyle w:val="210"/>
              <w:ind w:right="-1" w:firstLine="0"/>
              <w:rPr>
                <w:sz w:val="22"/>
              </w:rPr>
            </w:pPr>
            <w:r w:rsidRPr="00A73A5F">
              <w:rPr>
                <w:sz w:val="22"/>
              </w:rPr>
              <w:t>Назва та індекс підрозділу – укладача документа</w:t>
            </w:r>
          </w:p>
        </w:tc>
        <w:tc>
          <w:tcPr>
            <w:tcW w:w="1311" w:type="dxa"/>
            <w:gridSpan w:val="3"/>
            <w:vMerge w:val="restart"/>
            <w:vAlign w:val="center"/>
          </w:tcPr>
          <w:p w:rsidR="00E80433" w:rsidRPr="00A73A5F" w:rsidRDefault="00E80433" w:rsidP="005F5880">
            <w:pPr>
              <w:pStyle w:val="210"/>
              <w:ind w:right="-1" w:firstLine="0"/>
              <w:rPr>
                <w:sz w:val="22"/>
              </w:rPr>
            </w:pPr>
            <w:r w:rsidRPr="00A73A5F">
              <w:rPr>
                <w:sz w:val="22"/>
              </w:rPr>
              <w:t>Дата пере-дачі на ви-конання чи ознайом-лення</w:t>
            </w:r>
          </w:p>
        </w:tc>
        <w:tc>
          <w:tcPr>
            <w:tcW w:w="2233" w:type="dxa"/>
            <w:gridSpan w:val="6"/>
            <w:vMerge w:val="restart"/>
            <w:vAlign w:val="center"/>
          </w:tcPr>
          <w:p w:rsidR="00E80433" w:rsidRPr="00A73A5F" w:rsidRDefault="00E80433" w:rsidP="005F5880">
            <w:pPr>
              <w:pStyle w:val="210"/>
              <w:ind w:right="-1" w:firstLine="0"/>
              <w:rPr>
                <w:sz w:val="22"/>
              </w:rPr>
            </w:pPr>
            <w:r w:rsidRPr="00A73A5F">
              <w:rPr>
                <w:sz w:val="22"/>
              </w:rPr>
              <w:t xml:space="preserve">Прізвища та ініці-али осіб, яким пе-редано документ або яких ознайомлено </w:t>
            </w:r>
          </w:p>
          <w:p w:rsidR="00E80433" w:rsidRPr="00A73A5F" w:rsidRDefault="00E80433" w:rsidP="005F5880">
            <w:pPr>
              <w:pStyle w:val="210"/>
              <w:ind w:right="-1" w:firstLine="0"/>
              <w:rPr>
                <w:sz w:val="22"/>
              </w:rPr>
            </w:pPr>
            <w:r w:rsidRPr="00A73A5F">
              <w:rPr>
                <w:sz w:val="22"/>
              </w:rPr>
              <w:t>з документом</w:t>
            </w:r>
          </w:p>
        </w:tc>
        <w:tc>
          <w:tcPr>
            <w:tcW w:w="850" w:type="dxa"/>
            <w:gridSpan w:val="2"/>
            <w:vMerge w:val="restart"/>
            <w:vAlign w:val="center"/>
          </w:tcPr>
          <w:p w:rsidR="00E80433" w:rsidRPr="00A73A5F" w:rsidRDefault="00E80433" w:rsidP="005F5880">
            <w:pPr>
              <w:pStyle w:val="210"/>
              <w:ind w:right="-1" w:firstLine="0"/>
              <w:rPr>
                <w:spacing w:val="-14"/>
                <w:sz w:val="22"/>
              </w:rPr>
            </w:pPr>
            <w:r w:rsidRPr="00A73A5F">
              <w:rPr>
                <w:spacing w:val="-16"/>
                <w:sz w:val="22"/>
              </w:rPr>
              <w:t>Підпис</w:t>
            </w:r>
            <w:r w:rsidRPr="00A73A5F">
              <w:rPr>
                <w:spacing w:val="-14"/>
                <w:sz w:val="22"/>
              </w:rPr>
              <w:t xml:space="preserve"> </w:t>
            </w:r>
            <w:r w:rsidRPr="00A73A5F">
              <w:rPr>
                <w:spacing w:val="-20"/>
                <w:sz w:val="22"/>
              </w:rPr>
              <w:t>про одер-</w:t>
            </w:r>
            <w:r w:rsidRPr="00A73A5F">
              <w:rPr>
                <w:spacing w:val="-14"/>
                <w:sz w:val="22"/>
              </w:rPr>
              <w:t>жання або ознайомлення</w:t>
            </w:r>
          </w:p>
        </w:tc>
        <w:tc>
          <w:tcPr>
            <w:tcW w:w="851" w:type="dxa"/>
            <w:vMerge w:val="restart"/>
            <w:tcBorders>
              <w:right w:val="nil"/>
            </w:tcBorders>
            <w:vAlign w:val="center"/>
          </w:tcPr>
          <w:p w:rsidR="00E80433" w:rsidRPr="00A73A5F" w:rsidRDefault="00E80433" w:rsidP="005F5880">
            <w:pPr>
              <w:pStyle w:val="210"/>
              <w:ind w:right="-1" w:firstLine="0"/>
              <w:rPr>
                <w:sz w:val="22"/>
              </w:rPr>
            </w:pPr>
            <w:r w:rsidRPr="00A73A5F">
              <w:rPr>
                <w:sz w:val="22"/>
              </w:rPr>
              <w:t>Від-мітки про повер-нення</w:t>
            </w: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530"/>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tcBorders>
              <w:left w:val="nil"/>
            </w:tcBorders>
            <w:vAlign w:val="center"/>
          </w:tcPr>
          <w:p w:rsidR="00E80433" w:rsidRPr="00A73A5F" w:rsidRDefault="00E80433" w:rsidP="005F5880">
            <w:pPr>
              <w:pStyle w:val="210"/>
              <w:ind w:right="-1" w:firstLine="0"/>
              <w:rPr>
                <w:sz w:val="22"/>
              </w:rPr>
            </w:pPr>
          </w:p>
        </w:tc>
        <w:tc>
          <w:tcPr>
            <w:tcW w:w="1311" w:type="dxa"/>
            <w:gridSpan w:val="3"/>
            <w:vMerge/>
            <w:vAlign w:val="center"/>
          </w:tcPr>
          <w:p w:rsidR="00E80433" w:rsidRPr="00A73A5F" w:rsidRDefault="00E80433" w:rsidP="005F5880">
            <w:pPr>
              <w:pStyle w:val="210"/>
              <w:ind w:right="-1" w:firstLine="0"/>
              <w:rPr>
                <w:sz w:val="22"/>
              </w:rPr>
            </w:pPr>
          </w:p>
        </w:tc>
        <w:tc>
          <w:tcPr>
            <w:tcW w:w="2233" w:type="dxa"/>
            <w:gridSpan w:val="6"/>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firstLine="0"/>
              <w:rPr>
                <w:sz w:val="22"/>
              </w:rPr>
            </w:pPr>
          </w:p>
        </w:tc>
        <w:tc>
          <w:tcPr>
            <w:tcW w:w="851" w:type="dxa"/>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55"/>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val="restart"/>
            <w:tcBorders>
              <w:left w:val="nil"/>
            </w:tcBorders>
            <w:vAlign w:val="center"/>
          </w:tcPr>
          <w:p w:rsidR="00E80433" w:rsidRPr="00A73A5F" w:rsidRDefault="00E80433" w:rsidP="005F5880">
            <w:pPr>
              <w:pStyle w:val="210"/>
              <w:ind w:right="-1" w:firstLine="0"/>
              <w:rPr>
                <w:sz w:val="22"/>
              </w:rPr>
            </w:pPr>
            <w:r w:rsidRPr="00A73A5F">
              <w:rPr>
                <w:sz w:val="22"/>
              </w:rPr>
              <w:t>Техн. виконавець, дата, серія і № бланка</w:t>
            </w:r>
          </w:p>
        </w:tc>
        <w:tc>
          <w:tcPr>
            <w:tcW w:w="1311" w:type="dxa"/>
            <w:gridSpan w:val="3"/>
            <w:vMerge/>
            <w:vAlign w:val="center"/>
          </w:tcPr>
          <w:p w:rsidR="00E80433" w:rsidRPr="00A73A5F" w:rsidRDefault="00E80433" w:rsidP="005F5880">
            <w:pPr>
              <w:pStyle w:val="210"/>
              <w:ind w:right="-1" w:firstLine="0"/>
              <w:rPr>
                <w:sz w:val="22"/>
              </w:rPr>
            </w:pPr>
          </w:p>
        </w:tc>
        <w:tc>
          <w:tcPr>
            <w:tcW w:w="2233" w:type="dxa"/>
            <w:gridSpan w:val="6"/>
            <w:vMerge/>
            <w:vAlign w:val="center"/>
          </w:tcPr>
          <w:p w:rsidR="00E80433" w:rsidRPr="00A73A5F" w:rsidRDefault="00E80433" w:rsidP="005F5880">
            <w:pPr>
              <w:pStyle w:val="210"/>
              <w:ind w:right="-1" w:firstLine="0"/>
              <w:rPr>
                <w:sz w:val="22"/>
              </w:rPr>
            </w:pPr>
          </w:p>
        </w:tc>
        <w:tc>
          <w:tcPr>
            <w:tcW w:w="850" w:type="dxa"/>
            <w:gridSpan w:val="2"/>
            <w:vMerge/>
            <w:vAlign w:val="center"/>
          </w:tcPr>
          <w:p w:rsidR="00E80433" w:rsidRPr="00A73A5F" w:rsidRDefault="00E80433" w:rsidP="005F5880">
            <w:pPr>
              <w:pStyle w:val="210"/>
              <w:ind w:right="-1" w:firstLine="0"/>
              <w:rPr>
                <w:sz w:val="22"/>
              </w:rPr>
            </w:pPr>
          </w:p>
        </w:tc>
        <w:tc>
          <w:tcPr>
            <w:tcW w:w="851" w:type="dxa"/>
            <w:vMerge/>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tcBorders>
              <w:left w:val="nil"/>
            </w:tcBorders>
            <w:vAlign w:val="center"/>
          </w:tcPr>
          <w:p w:rsidR="00E80433" w:rsidRPr="00A73A5F" w:rsidRDefault="00E80433" w:rsidP="005F5880">
            <w:pPr>
              <w:pStyle w:val="210"/>
              <w:ind w:right="-1" w:firstLine="0"/>
              <w:rPr>
                <w:sz w:val="22"/>
              </w:rPr>
            </w:pPr>
          </w:p>
        </w:tc>
        <w:tc>
          <w:tcPr>
            <w:tcW w:w="1311" w:type="dxa"/>
            <w:gridSpan w:val="3"/>
            <w:vAlign w:val="center"/>
          </w:tcPr>
          <w:p w:rsidR="00E80433" w:rsidRPr="00A73A5F" w:rsidRDefault="00E80433" w:rsidP="005F5880">
            <w:pPr>
              <w:pStyle w:val="210"/>
              <w:ind w:right="-1" w:firstLine="0"/>
              <w:rPr>
                <w:sz w:val="22"/>
              </w:rPr>
            </w:pPr>
          </w:p>
        </w:tc>
        <w:tc>
          <w:tcPr>
            <w:tcW w:w="2233" w:type="dxa"/>
            <w:gridSpan w:val="6"/>
            <w:vAlign w:val="center"/>
          </w:tcPr>
          <w:p w:rsidR="00E80433" w:rsidRPr="00A73A5F" w:rsidRDefault="00E80433" w:rsidP="005F5880">
            <w:pPr>
              <w:pStyle w:val="210"/>
              <w:ind w:right="-1" w:firstLine="0"/>
              <w:rPr>
                <w:sz w:val="22"/>
              </w:rPr>
            </w:pPr>
          </w:p>
        </w:tc>
        <w:tc>
          <w:tcPr>
            <w:tcW w:w="850" w:type="dxa"/>
            <w:gridSpan w:val="2"/>
            <w:vAlign w:val="center"/>
          </w:tcPr>
          <w:p w:rsidR="00E80433" w:rsidRPr="00A73A5F" w:rsidRDefault="00E80433" w:rsidP="005F5880">
            <w:pPr>
              <w:pStyle w:val="210"/>
              <w:ind w:right="-1" w:firstLine="0"/>
              <w:rPr>
                <w:sz w:val="22"/>
              </w:rPr>
            </w:pPr>
          </w:p>
        </w:tc>
        <w:tc>
          <w:tcPr>
            <w:tcW w:w="851" w:type="dxa"/>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vMerge/>
            <w:tcBorders>
              <w:right w:val="nil"/>
            </w:tcBorders>
          </w:tcPr>
          <w:p w:rsidR="00E80433" w:rsidRPr="00A73A5F" w:rsidRDefault="00E80433" w:rsidP="005F5880">
            <w:pPr>
              <w:pStyle w:val="210"/>
              <w:ind w:right="-1" w:firstLine="0"/>
              <w:rPr>
                <w:sz w:val="22"/>
              </w:rPr>
            </w:pPr>
          </w:p>
        </w:tc>
        <w:tc>
          <w:tcPr>
            <w:tcW w:w="3260" w:type="dxa"/>
            <w:gridSpan w:val="5"/>
            <w:vMerge w:val="restart"/>
            <w:tcBorders>
              <w:left w:val="nil"/>
            </w:tcBorders>
            <w:vAlign w:val="center"/>
          </w:tcPr>
          <w:p w:rsidR="00E80433" w:rsidRPr="00A73A5F" w:rsidRDefault="00E80433" w:rsidP="005F5880">
            <w:pPr>
              <w:pStyle w:val="210"/>
              <w:ind w:right="-1" w:firstLine="0"/>
              <w:rPr>
                <w:sz w:val="22"/>
              </w:rPr>
            </w:pPr>
          </w:p>
        </w:tc>
        <w:tc>
          <w:tcPr>
            <w:tcW w:w="1311" w:type="dxa"/>
            <w:gridSpan w:val="3"/>
            <w:vAlign w:val="center"/>
          </w:tcPr>
          <w:p w:rsidR="00E80433" w:rsidRPr="00A73A5F" w:rsidRDefault="00E80433" w:rsidP="005F5880">
            <w:pPr>
              <w:pStyle w:val="210"/>
              <w:ind w:right="-1" w:firstLine="0"/>
              <w:rPr>
                <w:sz w:val="22"/>
              </w:rPr>
            </w:pPr>
          </w:p>
        </w:tc>
        <w:tc>
          <w:tcPr>
            <w:tcW w:w="2233" w:type="dxa"/>
            <w:gridSpan w:val="6"/>
            <w:vAlign w:val="center"/>
          </w:tcPr>
          <w:p w:rsidR="00E80433" w:rsidRPr="00A73A5F" w:rsidRDefault="00E80433" w:rsidP="005F5880">
            <w:pPr>
              <w:pStyle w:val="210"/>
              <w:ind w:right="-1" w:firstLine="0"/>
              <w:rPr>
                <w:sz w:val="22"/>
              </w:rPr>
            </w:pPr>
          </w:p>
        </w:tc>
        <w:tc>
          <w:tcPr>
            <w:tcW w:w="850" w:type="dxa"/>
            <w:gridSpan w:val="2"/>
            <w:vAlign w:val="center"/>
          </w:tcPr>
          <w:p w:rsidR="00E80433" w:rsidRPr="00A73A5F" w:rsidRDefault="00E80433" w:rsidP="005F5880">
            <w:pPr>
              <w:pStyle w:val="210"/>
              <w:ind w:right="-1" w:firstLine="0"/>
              <w:rPr>
                <w:sz w:val="22"/>
              </w:rPr>
            </w:pPr>
          </w:p>
        </w:tc>
        <w:tc>
          <w:tcPr>
            <w:tcW w:w="851" w:type="dxa"/>
            <w:tcBorders>
              <w:righ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firstLine="0"/>
              <w:rPr>
                <w:sz w:val="22"/>
              </w:rPr>
            </w:pPr>
          </w:p>
        </w:tc>
        <w:tc>
          <w:tcPr>
            <w:tcW w:w="3260" w:type="dxa"/>
            <w:gridSpan w:val="5"/>
            <w:vMerge/>
            <w:tcBorders>
              <w:left w:val="nil"/>
            </w:tcBorders>
          </w:tcPr>
          <w:p w:rsidR="00E80433" w:rsidRPr="00A73A5F" w:rsidRDefault="00E80433" w:rsidP="005F5880">
            <w:pPr>
              <w:pStyle w:val="210"/>
              <w:ind w:right="-1" w:firstLine="0"/>
              <w:rPr>
                <w:sz w:val="22"/>
              </w:rPr>
            </w:pPr>
          </w:p>
        </w:tc>
        <w:tc>
          <w:tcPr>
            <w:tcW w:w="1311" w:type="dxa"/>
            <w:gridSpan w:val="3"/>
          </w:tcPr>
          <w:p w:rsidR="00E80433" w:rsidRPr="00A73A5F" w:rsidRDefault="00E80433" w:rsidP="005F5880">
            <w:pPr>
              <w:pStyle w:val="210"/>
              <w:ind w:right="-1" w:firstLine="0"/>
              <w:rPr>
                <w:sz w:val="22"/>
              </w:rPr>
            </w:pPr>
          </w:p>
        </w:tc>
        <w:tc>
          <w:tcPr>
            <w:tcW w:w="2233" w:type="dxa"/>
            <w:gridSpan w:val="6"/>
          </w:tcPr>
          <w:p w:rsidR="00E80433" w:rsidRPr="00A73A5F" w:rsidRDefault="00E80433" w:rsidP="005F5880">
            <w:pPr>
              <w:pStyle w:val="210"/>
              <w:ind w:right="-1" w:firstLine="0"/>
              <w:rPr>
                <w:sz w:val="22"/>
              </w:rPr>
            </w:pPr>
          </w:p>
        </w:tc>
        <w:tc>
          <w:tcPr>
            <w:tcW w:w="850" w:type="dxa"/>
            <w:gridSpan w:val="2"/>
          </w:tcPr>
          <w:p w:rsidR="00E80433" w:rsidRPr="00A73A5F" w:rsidRDefault="00E80433" w:rsidP="005F5880">
            <w:pPr>
              <w:pStyle w:val="210"/>
              <w:ind w:right="-1" w:firstLine="0"/>
              <w:rPr>
                <w:sz w:val="22"/>
              </w:rPr>
            </w:pPr>
          </w:p>
        </w:tc>
        <w:tc>
          <w:tcPr>
            <w:tcW w:w="851" w:type="dxa"/>
            <w:tcBorders>
              <w:right w:val="nil"/>
            </w:tcBorders>
          </w:tcPr>
          <w:p w:rsidR="00E80433" w:rsidRPr="00A73A5F" w:rsidRDefault="00E80433" w:rsidP="005F5880">
            <w:pPr>
              <w:pStyle w:val="210"/>
              <w:ind w:right="-1" w:firstLine="0"/>
              <w:rPr>
                <w:sz w:val="22"/>
              </w:rPr>
            </w:pPr>
          </w:p>
        </w:tc>
        <w:tc>
          <w:tcPr>
            <w:tcW w:w="531" w:type="dxa"/>
            <w:vMerge/>
            <w:tcBorders>
              <w:left w:val="nil"/>
              <w:bottom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tcBorders>
              <w:bottom w:val="nil"/>
              <w:right w:val="nil"/>
            </w:tcBorders>
          </w:tcPr>
          <w:p w:rsidR="00E80433" w:rsidRPr="00A73A5F" w:rsidRDefault="00E80433" w:rsidP="005F5880">
            <w:pPr>
              <w:pStyle w:val="210"/>
              <w:ind w:right="-1" w:firstLine="0"/>
              <w:rPr>
                <w:sz w:val="28"/>
              </w:rPr>
            </w:pPr>
          </w:p>
          <w:p w:rsidR="00E80433" w:rsidRPr="00A73A5F" w:rsidRDefault="00E80433" w:rsidP="005F5880">
            <w:pPr>
              <w:pStyle w:val="210"/>
              <w:ind w:right="-1" w:firstLine="0"/>
              <w:rPr>
                <w:sz w:val="28"/>
              </w:rPr>
            </w:pPr>
          </w:p>
        </w:tc>
        <w:tc>
          <w:tcPr>
            <w:tcW w:w="8505" w:type="dxa"/>
            <w:gridSpan w:val="17"/>
            <w:tcBorders>
              <w:left w:val="nil"/>
              <w:right w:val="nil"/>
            </w:tcBorders>
          </w:tcPr>
          <w:p w:rsidR="00E80433" w:rsidRPr="00A73A5F" w:rsidRDefault="00E80433" w:rsidP="005F5880">
            <w:pPr>
              <w:pStyle w:val="210"/>
              <w:ind w:right="-1" w:firstLine="0"/>
              <w:rPr>
                <w:sz w:val="28"/>
              </w:rPr>
            </w:pPr>
          </w:p>
        </w:tc>
        <w:tc>
          <w:tcPr>
            <w:tcW w:w="531" w:type="dxa"/>
            <w:tcBorders>
              <w:left w:val="nil"/>
              <w:bottom w:val="nil"/>
            </w:tcBorders>
          </w:tcPr>
          <w:p w:rsidR="00E80433" w:rsidRPr="00A73A5F" w:rsidRDefault="00E80433" w:rsidP="005F5880">
            <w:pPr>
              <w:pStyle w:val="210"/>
              <w:ind w:right="-1" w:firstLine="0"/>
              <w:rPr>
                <w:sz w:val="28"/>
              </w:rPr>
            </w:pPr>
          </w:p>
        </w:tc>
      </w:tr>
      <w:tr w:rsidR="00E80433" w:rsidRPr="00A73A5F" w:rsidTr="004A2910">
        <w:trPr>
          <w:cantSplit/>
        </w:trPr>
        <w:tc>
          <w:tcPr>
            <w:tcW w:w="534" w:type="dxa"/>
            <w:vMerge w:val="restart"/>
            <w:tcBorders>
              <w:top w:val="nil"/>
              <w:right w:val="nil"/>
            </w:tcBorders>
          </w:tcPr>
          <w:p w:rsidR="00E80433" w:rsidRPr="00A73A5F" w:rsidRDefault="00E80433" w:rsidP="005F5880">
            <w:pPr>
              <w:pStyle w:val="210"/>
              <w:ind w:right="-1" w:firstLine="0"/>
              <w:rPr>
                <w:sz w:val="22"/>
              </w:rPr>
            </w:pPr>
          </w:p>
        </w:tc>
        <w:tc>
          <w:tcPr>
            <w:tcW w:w="2693" w:type="dxa"/>
            <w:gridSpan w:val="3"/>
            <w:tcBorders>
              <w:left w:val="nil"/>
              <w:right w:val="nil"/>
            </w:tcBorders>
            <w:vAlign w:val="center"/>
          </w:tcPr>
          <w:p w:rsidR="00E80433" w:rsidRPr="00A73A5F" w:rsidRDefault="00E80433" w:rsidP="005F5880">
            <w:pPr>
              <w:pStyle w:val="210"/>
              <w:ind w:right="-1" w:firstLine="0"/>
              <w:rPr>
                <w:sz w:val="22"/>
              </w:rPr>
            </w:pPr>
          </w:p>
        </w:tc>
        <w:tc>
          <w:tcPr>
            <w:tcW w:w="3118" w:type="dxa"/>
            <w:gridSpan w:val="8"/>
            <w:tcBorders>
              <w:left w:val="nil"/>
              <w:right w:val="nil"/>
            </w:tcBorders>
            <w:vAlign w:val="center"/>
          </w:tcPr>
          <w:p w:rsidR="00E80433" w:rsidRPr="00A73A5F" w:rsidRDefault="00E80433" w:rsidP="005F5880">
            <w:pPr>
              <w:pStyle w:val="210"/>
              <w:ind w:right="-1" w:firstLine="0"/>
              <w:rPr>
                <w:sz w:val="20"/>
              </w:rPr>
            </w:pPr>
            <w:r w:rsidRPr="00A73A5F">
              <w:rPr>
                <w:sz w:val="20"/>
              </w:rPr>
              <w:t>ВІДМІТКИ ПРО ВИКОНАННЯ</w:t>
            </w:r>
          </w:p>
        </w:tc>
        <w:tc>
          <w:tcPr>
            <w:tcW w:w="2694" w:type="dxa"/>
            <w:gridSpan w:val="6"/>
            <w:tcBorders>
              <w:left w:val="nil"/>
              <w:right w:val="nil"/>
            </w:tcBorders>
            <w:vAlign w:val="center"/>
          </w:tcPr>
          <w:p w:rsidR="00E80433" w:rsidRPr="00A73A5F" w:rsidRDefault="00E80433" w:rsidP="005F5880">
            <w:pPr>
              <w:pStyle w:val="210"/>
              <w:ind w:right="-1" w:firstLine="0"/>
              <w:rPr>
                <w:sz w:val="22"/>
              </w:rPr>
            </w:pPr>
          </w:p>
        </w:tc>
        <w:tc>
          <w:tcPr>
            <w:tcW w:w="531" w:type="dxa"/>
            <w:vMerge w:val="restart"/>
            <w:tcBorders>
              <w:top w:val="nil"/>
              <w:left w:val="nil"/>
            </w:tcBorders>
          </w:tcPr>
          <w:p w:rsidR="00E80433" w:rsidRPr="00A73A5F" w:rsidRDefault="00E80433" w:rsidP="005F5880">
            <w:pPr>
              <w:pStyle w:val="210"/>
              <w:ind w:right="-1" w:firstLine="0"/>
              <w:rPr>
                <w:sz w:val="22"/>
              </w:rPr>
            </w:pPr>
          </w:p>
        </w:tc>
      </w:tr>
      <w:tr w:rsidR="00E80433" w:rsidRPr="00A73A5F" w:rsidTr="004A2910">
        <w:trPr>
          <w:cantSplit/>
          <w:trHeight w:val="860"/>
        </w:trPr>
        <w:tc>
          <w:tcPr>
            <w:tcW w:w="534" w:type="dxa"/>
            <w:vMerge/>
            <w:tcBorders>
              <w:right w:val="nil"/>
            </w:tcBorders>
          </w:tcPr>
          <w:p w:rsidR="00E80433" w:rsidRPr="00A73A5F" w:rsidRDefault="00E80433" w:rsidP="005F5880">
            <w:pPr>
              <w:pStyle w:val="210"/>
              <w:ind w:right="-1" w:firstLine="0"/>
              <w:rPr>
                <w:sz w:val="22"/>
              </w:rPr>
            </w:pPr>
          </w:p>
        </w:tc>
        <w:tc>
          <w:tcPr>
            <w:tcW w:w="1984" w:type="dxa"/>
            <w:gridSpan w:val="2"/>
            <w:tcBorders>
              <w:left w:val="nil"/>
            </w:tcBorders>
            <w:vAlign w:val="center"/>
          </w:tcPr>
          <w:p w:rsidR="00E80433" w:rsidRPr="00A73A5F" w:rsidRDefault="00E80433" w:rsidP="005F5880">
            <w:pPr>
              <w:pStyle w:val="210"/>
              <w:ind w:right="-1" w:firstLine="0"/>
              <w:rPr>
                <w:sz w:val="22"/>
              </w:rPr>
            </w:pPr>
            <w:r w:rsidRPr="00A73A5F">
              <w:rPr>
                <w:sz w:val="22"/>
              </w:rPr>
              <w:t>Дата надходження та вихідний індекс відповіді</w:t>
            </w:r>
          </w:p>
        </w:tc>
        <w:tc>
          <w:tcPr>
            <w:tcW w:w="1843" w:type="dxa"/>
            <w:gridSpan w:val="4"/>
            <w:tcBorders>
              <w:left w:val="nil"/>
            </w:tcBorders>
            <w:vAlign w:val="center"/>
          </w:tcPr>
          <w:p w:rsidR="00E80433" w:rsidRPr="00A73A5F" w:rsidRDefault="00E80433" w:rsidP="005F5880">
            <w:pPr>
              <w:pStyle w:val="210"/>
              <w:ind w:right="-1" w:firstLine="0"/>
              <w:rPr>
                <w:sz w:val="22"/>
              </w:rPr>
            </w:pPr>
            <w:r w:rsidRPr="00A73A5F">
              <w:rPr>
                <w:sz w:val="22"/>
              </w:rPr>
              <w:t>Дата та вхідний індекс відповіді</w:t>
            </w:r>
          </w:p>
        </w:tc>
        <w:tc>
          <w:tcPr>
            <w:tcW w:w="2126" w:type="dxa"/>
            <w:gridSpan w:val="6"/>
            <w:tcBorders>
              <w:left w:val="nil"/>
            </w:tcBorders>
            <w:vAlign w:val="center"/>
          </w:tcPr>
          <w:p w:rsidR="00E80433" w:rsidRPr="00A73A5F" w:rsidRDefault="00E80433" w:rsidP="005F5880">
            <w:pPr>
              <w:pStyle w:val="210"/>
              <w:ind w:right="-1" w:firstLine="0"/>
              <w:rPr>
                <w:sz w:val="22"/>
              </w:rPr>
            </w:pPr>
            <w:r w:rsidRPr="00A73A5F">
              <w:rPr>
                <w:sz w:val="22"/>
              </w:rPr>
              <w:t>Кому передано</w:t>
            </w:r>
          </w:p>
          <w:p w:rsidR="00E80433" w:rsidRPr="00A73A5F" w:rsidRDefault="00E80433" w:rsidP="005F5880">
            <w:pPr>
              <w:pStyle w:val="210"/>
              <w:ind w:right="-1" w:firstLine="0"/>
              <w:rPr>
                <w:sz w:val="22"/>
              </w:rPr>
            </w:pPr>
            <w:r w:rsidRPr="00A73A5F">
              <w:rPr>
                <w:sz w:val="22"/>
              </w:rPr>
              <w:t xml:space="preserve"> на розгляд</w:t>
            </w:r>
          </w:p>
        </w:tc>
        <w:tc>
          <w:tcPr>
            <w:tcW w:w="851" w:type="dxa"/>
            <w:gridSpan w:val="2"/>
            <w:tcBorders>
              <w:left w:val="nil"/>
            </w:tcBorders>
            <w:vAlign w:val="center"/>
          </w:tcPr>
          <w:p w:rsidR="00E80433" w:rsidRPr="00A73A5F" w:rsidRDefault="00E80433" w:rsidP="005F5880">
            <w:pPr>
              <w:pStyle w:val="210"/>
              <w:ind w:right="-1" w:firstLine="0"/>
              <w:rPr>
                <w:sz w:val="22"/>
              </w:rPr>
            </w:pPr>
            <w:r w:rsidRPr="00A73A5F">
              <w:rPr>
                <w:sz w:val="22"/>
              </w:rPr>
              <w:t>Дата пере-дачі</w:t>
            </w:r>
          </w:p>
        </w:tc>
        <w:tc>
          <w:tcPr>
            <w:tcW w:w="850" w:type="dxa"/>
            <w:gridSpan w:val="2"/>
            <w:tcBorders>
              <w:left w:val="nil"/>
            </w:tcBorders>
            <w:vAlign w:val="center"/>
          </w:tcPr>
          <w:p w:rsidR="00E80433" w:rsidRPr="00A73A5F" w:rsidRDefault="00E80433" w:rsidP="005F5880">
            <w:pPr>
              <w:pStyle w:val="210"/>
              <w:ind w:right="-1" w:firstLine="0"/>
              <w:rPr>
                <w:sz w:val="22"/>
              </w:rPr>
            </w:pPr>
            <w:r w:rsidRPr="00A73A5F">
              <w:rPr>
                <w:sz w:val="22"/>
              </w:rPr>
              <w:t>Під-пис</w:t>
            </w:r>
          </w:p>
        </w:tc>
        <w:tc>
          <w:tcPr>
            <w:tcW w:w="851" w:type="dxa"/>
            <w:tcBorders>
              <w:left w:val="nil"/>
            </w:tcBorders>
            <w:vAlign w:val="center"/>
          </w:tcPr>
          <w:p w:rsidR="00E80433" w:rsidRPr="00A73A5F" w:rsidRDefault="00E80433" w:rsidP="005F5880">
            <w:pPr>
              <w:pStyle w:val="210"/>
              <w:ind w:right="-1" w:firstLine="0"/>
              <w:rPr>
                <w:sz w:val="22"/>
              </w:rPr>
            </w:pPr>
            <w:r w:rsidRPr="00A73A5F">
              <w:rPr>
                <w:sz w:val="22"/>
              </w:rPr>
              <w:t>Дата повер-неня</w:t>
            </w: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70"/>
        </w:trPr>
        <w:tc>
          <w:tcPr>
            <w:tcW w:w="534" w:type="dxa"/>
            <w:vMerge/>
            <w:tcBorders>
              <w:right w:val="nil"/>
            </w:tcBorders>
          </w:tcPr>
          <w:p w:rsidR="00E80433" w:rsidRPr="00A73A5F" w:rsidRDefault="00E80433" w:rsidP="005F5880">
            <w:pPr>
              <w:pStyle w:val="210"/>
              <w:ind w:right="-1" w:firstLine="0"/>
              <w:rPr>
                <w:sz w:val="22"/>
              </w:rPr>
            </w:pPr>
          </w:p>
        </w:tc>
        <w:tc>
          <w:tcPr>
            <w:tcW w:w="1984" w:type="dxa"/>
            <w:gridSpan w:val="2"/>
            <w:tcBorders>
              <w:left w:val="nil"/>
            </w:tcBorders>
            <w:vAlign w:val="center"/>
          </w:tcPr>
          <w:p w:rsidR="00E80433" w:rsidRPr="00A73A5F" w:rsidRDefault="00E80433" w:rsidP="005F5880">
            <w:pPr>
              <w:pStyle w:val="210"/>
              <w:ind w:right="-1" w:firstLine="0"/>
              <w:rPr>
                <w:sz w:val="22"/>
              </w:rPr>
            </w:pPr>
          </w:p>
        </w:tc>
        <w:tc>
          <w:tcPr>
            <w:tcW w:w="1843" w:type="dxa"/>
            <w:gridSpan w:val="4"/>
            <w:tcBorders>
              <w:left w:val="nil"/>
            </w:tcBorders>
            <w:vAlign w:val="center"/>
          </w:tcPr>
          <w:p w:rsidR="00E80433" w:rsidRPr="00A73A5F" w:rsidRDefault="00E80433" w:rsidP="005F5880">
            <w:pPr>
              <w:pStyle w:val="210"/>
              <w:ind w:right="-1" w:firstLine="0"/>
              <w:rPr>
                <w:sz w:val="22"/>
              </w:rPr>
            </w:pPr>
          </w:p>
        </w:tc>
        <w:tc>
          <w:tcPr>
            <w:tcW w:w="2126"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850" w:type="dxa"/>
            <w:gridSpan w:val="2"/>
            <w:tcBorders>
              <w:left w:val="nil"/>
            </w:tcBorders>
            <w:vAlign w:val="center"/>
          </w:tcPr>
          <w:p w:rsidR="00E80433" w:rsidRPr="00A73A5F" w:rsidRDefault="00E80433" w:rsidP="005F5880">
            <w:pPr>
              <w:pStyle w:val="210"/>
              <w:ind w:right="-1" w:firstLine="0"/>
              <w:rPr>
                <w:sz w:val="22"/>
              </w:rPr>
            </w:pPr>
          </w:p>
        </w:tc>
        <w:tc>
          <w:tcPr>
            <w:tcW w:w="851" w:type="dxa"/>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70"/>
        </w:trPr>
        <w:tc>
          <w:tcPr>
            <w:tcW w:w="534" w:type="dxa"/>
            <w:vMerge/>
            <w:tcBorders>
              <w:right w:val="nil"/>
            </w:tcBorders>
          </w:tcPr>
          <w:p w:rsidR="00E80433" w:rsidRPr="00A73A5F" w:rsidRDefault="00E80433" w:rsidP="005F5880">
            <w:pPr>
              <w:pStyle w:val="210"/>
              <w:ind w:right="-1" w:firstLine="0"/>
              <w:rPr>
                <w:sz w:val="22"/>
              </w:rPr>
            </w:pPr>
          </w:p>
        </w:tc>
        <w:tc>
          <w:tcPr>
            <w:tcW w:w="1984" w:type="dxa"/>
            <w:gridSpan w:val="2"/>
            <w:tcBorders>
              <w:left w:val="nil"/>
            </w:tcBorders>
            <w:vAlign w:val="center"/>
          </w:tcPr>
          <w:p w:rsidR="00E80433" w:rsidRPr="00A73A5F" w:rsidRDefault="00E80433" w:rsidP="005F5880">
            <w:pPr>
              <w:pStyle w:val="210"/>
              <w:ind w:right="-1" w:firstLine="0"/>
              <w:rPr>
                <w:sz w:val="22"/>
              </w:rPr>
            </w:pPr>
          </w:p>
        </w:tc>
        <w:tc>
          <w:tcPr>
            <w:tcW w:w="1843" w:type="dxa"/>
            <w:gridSpan w:val="4"/>
            <w:tcBorders>
              <w:left w:val="nil"/>
            </w:tcBorders>
            <w:vAlign w:val="center"/>
          </w:tcPr>
          <w:p w:rsidR="00E80433" w:rsidRPr="00A73A5F" w:rsidRDefault="00E80433" w:rsidP="005F5880">
            <w:pPr>
              <w:pStyle w:val="210"/>
              <w:ind w:right="-1" w:firstLine="0"/>
              <w:rPr>
                <w:sz w:val="22"/>
              </w:rPr>
            </w:pPr>
          </w:p>
        </w:tc>
        <w:tc>
          <w:tcPr>
            <w:tcW w:w="2126"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850" w:type="dxa"/>
            <w:gridSpan w:val="2"/>
            <w:tcBorders>
              <w:left w:val="nil"/>
            </w:tcBorders>
            <w:vAlign w:val="center"/>
          </w:tcPr>
          <w:p w:rsidR="00E80433" w:rsidRPr="00A73A5F" w:rsidRDefault="00E80433" w:rsidP="005F5880">
            <w:pPr>
              <w:pStyle w:val="210"/>
              <w:ind w:right="-1" w:firstLine="0"/>
              <w:rPr>
                <w:sz w:val="22"/>
              </w:rPr>
            </w:pPr>
          </w:p>
        </w:tc>
        <w:tc>
          <w:tcPr>
            <w:tcW w:w="851" w:type="dxa"/>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70"/>
        </w:trPr>
        <w:tc>
          <w:tcPr>
            <w:tcW w:w="534" w:type="dxa"/>
            <w:vMerge/>
            <w:tcBorders>
              <w:right w:val="nil"/>
            </w:tcBorders>
          </w:tcPr>
          <w:p w:rsidR="00E80433" w:rsidRPr="00A73A5F" w:rsidRDefault="00E80433" w:rsidP="005F5880">
            <w:pPr>
              <w:pStyle w:val="210"/>
              <w:ind w:right="-1" w:firstLine="0"/>
              <w:rPr>
                <w:sz w:val="22"/>
              </w:rPr>
            </w:pPr>
          </w:p>
        </w:tc>
        <w:tc>
          <w:tcPr>
            <w:tcW w:w="1984" w:type="dxa"/>
            <w:gridSpan w:val="2"/>
            <w:tcBorders>
              <w:left w:val="nil"/>
            </w:tcBorders>
            <w:vAlign w:val="center"/>
          </w:tcPr>
          <w:p w:rsidR="00E80433" w:rsidRPr="00A73A5F" w:rsidRDefault="00E80433" w:rsidP="005F5880">
            <w:pPr>
              <w:pStyle w:val="210"/>
              <w:ind w:right="-1" w:firstLine="0"/>
              <w:rPr>
                <w:sz w:val="22"/>
              </w:rPr>
            </w:pPr>
          </w:p>
        </w:tc>
        <w:tc>
          <w:tcPr>
            <w:tcW w:w="1843" w:type="dxa"/>
            <w:gridSpan w:val="4"/>
            <w:tcBorders>
              <w:left w:val="nil"/>
            </w:tcBorders>
            <w:vAlign w:val="center"/>
          </w:tcPr>
          <w:p w:rsidR="00E80433" w:rsidRPr="00A73A5F" w:rsidRDefault="00E80433" w:rsidP="005F5880">
            <w:pPr>
              <w:pStyle w:val="210"/>
              <w:ind w:right="-1" w:firstLine="0"/>
              <w:rPr>
                <w:sz w:val="22"/>
              </w:rPr>
            </w:pPr>
          </w:p>
        </w:tc>
        <w:tc>
          <w:tcPr>
            <w:tcW w:w="2126"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850" w:type="dxa"/>
            <w:gridSpan w:val="2"/>
            <w:tcBorders>
              <w:left w:val="nil"/>
            </w:tcBorders>
            <w:vAlign w:val="center"/>
          </w:tcPr>
          <w:p w:rsidR="00E80433" w:rsidRPr="00A73A5F" w:rsidRDefault="00E80433" w:rsidP="005F5880">
            <w:pPr>
              <w:pStyle w:val="210"/>
              <w:ind w:right="-1" w:firstLine="0"/>
              <w:rPr>
                <w:sz w:val="22"/>
              </w:rPr>
            </w:pPr>
          </w:p>
        </w:tc>
        <w:tc>
          <w:tcPr>
            <w:tcW w:w="851" w:type="dxa"/>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70"/>
        </w:trPr>
        <w:tc>
          <w:tcPr>
            <w:tcW w:w="534" w:type="dxa"/>
            <w:vMerge/>
            <w:tcBorders>
              <w:right w:val="nil"/>
            </w:tcBorders>
          </w:tcPr>
          <w:p w:rsidR="00E80433" w:rsidRPr="00A73A5F" w:rsidRDefault="00E80433" w:rsidP="005F5880">
            <w:pPr>
              <w:pStyle w:val="210"/>
              <w:ind w:right="-1" w:firstLine="0"/>
              <w:rPr>
                <w:sz w:val="22"/>
              </w:rPr>
            </w:pPr>
          </w:p>
        </w:tc>
        <w:tc>
          <w:tcPr>
            <w:tcW w:w="1984" w:type="dxa"/>
            <w:gridSpan w:val="2"/>
            <w:tcBorders>
              <w:left w:val="nil"/>
            </w:tcBorders>
            <w:vAlign w:val="center"/>
          </w:tcPr>
          <w:p w:rsidR="00E80433" w:rsidRPr="00A73A5F" w:rsidRDefault="00E80433" w:rsidP="005F5880">
            <w:pPr>
              <w:pStyle w:val="210"/>
              <w:ind w:right="-1" w:firstLine="0"/>
              <w:rPr>
                <w:sz w:val="22"/>
              </w:rPr>
            </w:pPr>
          </w:p>
        </w:tc>
        <w:tc>
          <w:tcPr>
            <w:tcW w:w="1843" w:type="dxa"/>
            <w:gridSpan w:val="4"/>
            <w:tcBorders>
              <w:left w:val="nil"/>
            </w:tcBorders>
            <w:vAlign w:val="center"/>
          </w:tcPr>
          <w:p w:rsidR="00E80433" w:rsidRPr="00A73A5F" w:rsidRDefault="00E80433" w:rsidP="005F5880">
            <w:pPr>
              <w:pStyle w:val="210"/>
              <w:ind w:right="-1" w:firstLine="0"/>
              <w:rPr>
                <w:sz w:val="22"/>
              </w:rPr>
            </w:pPr>
          </w:p>
        </w:tc>
        <w:tc>
          <w:tcPr>
            <w:tcW w:w="2126"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850" w:type="dxa"/>
            <w:gridSpan w:val="2"/>
            <w:tcBorders>
              <w:left w:val="nil"/>
            </w:tcBorders>
            <w:vAlign w:val="center"/>
          </w:tcPr>
          <w:p w:rsidR="00E80433" w:rsidRPr="00A73A5F" w:rsidRDefault="00E80433" w:rsidP="005F5880">
            <w:pPr>
              <w:pStyle w:val="210"/>
              <w:ind w:right="-1" w:firstLine="0"/>
              <w:rPr>
                <w:sz w:val="22"/>
              </w:rPr>
            </w:pPr>
          </w:p>
        </w:tc>
        <w:tc>
          <w:tcPr>
            <w:tcW w:w="851" w:type="dxa"/>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92"/>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r w:rsidRPr="00A73A5F">
              <w:rPr>
                <w:sz w:val="22"/>
              </w:rPr>
              <w:t>Дата</w:t>
            </w:r>
          </w:p>
        </w:tc>
        <w:tc>
          <w:tcPr>
            <w:tcW w:w="3402" w:type="dxa"/>
            <w:gridSpan w:val="6"/>
            <w:tcBorders>
              <w:left w:val="nil"/>
            </w:tcBorders>
            <w:vAlign w:val="center"/>
          </w:tcPr>
          <w:p w:rsidR="00E80433" w:rsidRPr="00A73A5F" w:rsidRDefault="00E80433" w:rsidP="005F5880">
            <w:pPr>
              <w:pStyle w:val="210"/>
              <w:ind w:right="-1" w:firstLine="0"/>
              <w:rPr>
                <w:sz w:val="22"/>
              </w:rPr>
            </w:pPr>
            <w:r w:rsidRPr="00A73A5F">
              <w:rPr>
                <w:sz w:val="22"/>
              </w:rPr>
              <w:t>Зміст виконання</w:t>
            </w:r>
          </w:p>
        </w:tc>
        <w:tc>
          <w:tcPr>
            <w:tcW w:w="851" w:type="dxa"/>
            <w:gridSpan w:val="2"/>
            <w:tcBorders>
              <w:left w:val="nil"/>
            </w:tcBorders>
            <w:vAlign w:val="center"/>
          </w:tcPr>
          <w:p w:rsidR="00E80433" w:rsidRPr="00A73A5F" w:rsidRDefault="00E80433" w:rsidP="005F5880">
            <w:pPr>
              <w:pStyle w:val="210"/>
              <w:ind w:right="-1" w:firstLine="0"/>
              <w:rPr>
                <w:sz w:val="22"/>
              </w:rPr>
            </w:pPr>
            <w:r w:rsidRPr="00A73A5F">
              <w:rPr>
                <w:sz w:val="22"/>
              </w:rPr>
              <w:t>Дата</w:t>
            </w:r>
          </w:p>
        </w:tc>
        <w:tc>
          <w:tcPr>
            <w:tcW w:w="3402" w:type="dxa"/>
            <w:gridSpan w:val="8"/>
            <w:tcBorders>
              <w:left w:val="nil"/>
            </w:tcBorders>
            <w:vAlign w:val="center"/>
          </w:tcPr>
          <w:p w:rsidR="00E80433" w:rsidRPr="00A73A5F" w:rsidRDefault="00E80433" w:rsidP="005F5880">
            <w:pPr>
              <w:pStyle w:val="210"/>
              <w:ind w:right="-1" w:firstLine="0"/>
              <w:rPr>
                <w:sz w:val="22"/>
              </w:rPr>
            </w:pPr>
            <w:r w:rsidRPr="00A73A5F">
              <w:rPr>
                <w:sz w:val="22"/>
              </w:rPr>
              <w:t>Зміст виконання</w:t>
            </w: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Height w:val="286"/>
        </w:trPr>
        <w:tc>
          <w:tcPr>
            <w:tcW w:w="534" w:type="dxa"/>
            <w:vMerge/>
            <w:tcBorders>
              <w:right w:val="nil"/>
            </w:tcBorders>
          </w:tcPr>
          <w:p w:rsidR="00E80433" w:rsidRPr="00A73A5F" w:rsidRDefault="00E80433" w:rsidP="005F5880">
            <w:pPr>
              <w:pStyle w:val="210"/>
              <w:ind w:right="-1" w:firstLine="0"/>
              <w:rPr>
                <w:sz w:val="22"/>
              </w:rPr>
            </w:pPr>
          </w:p>
        </w:tc>
        <w:tc>
          <w:tcPr>
            <w:tcW w:w="850" w:type="dxa"/>
            <w:tcBorders>
              <w:left w:val="nil"/>
            </w:tcBorders>
            <w:vAlign w:val="center"/>
          </w:tcPr>
          <w:p w:rsidR="00E80433" w:rsidRPr="00A73A5F" w:rsidRDefault="00E80433" w:rsidP="005F5880">
            <w:pPr>
              <w:pStyle w:val="210"/>
              <w:ind w:right="-1" w:firstLine="0"/>
              <w:rPr>
                <w:sz w:val="22"/>
              </w:rPr>
            </w:pPr>
          </w:p>
        </w:tc>
        <w:tc>
          <w:tcPr>
            <w:tcW w:w="3402" w:type="dxa"/>
            <w:gridSpan w:val="6"/>
            <w:tcBorders>
              <w:left w:val="nil"/>
            </w:tcBorders>
            <w:vAlign w:val="center"/>
          </w:tcPr>
          <w:p w:rsidR="00E80433" w:rsidRPr="00A73A5F" w:rsidRDefault="00E80433" w:rsidP="005F5880">
            <w:pPr>
              <w:pStyle w:val="210"/>
              <w:ind w:right="-1" w:firstLine="0"/>
              <w:rPr>
                <w:sz w:val="22"/>
              </w:rPr>
            </w:pPr>
          </w:p>
        </w:tc>
        <w:tc>
          <w:tcPr>
            <w:tcW w:w="851" w:type="dxa"/>
            <w:gridSpan w:val="2"/>
            <w:tcBorders>
              <w:left w:val="nil"/>
            </w:tcBorders>
            <w:vAlign w:val="center"/>
          </w:tcPr>
          <w:p w:rsidR="00E80433" w:rsidRPr="00A73A5F" w:rsidRDefault="00E80433" w:rsidP="005F5880">
            <w:pPr>
              <w:pStyle w:val="210"/>
              <w:ind w:right="-1" w:firstLine="0"/>
              <w:rPr>
                <w:sz w:val="22"/>
              </w:rPr>
            </w:pPr>
          </w:p>
        </w:tc>
        <w:tc>
          <w:tcPr>
            <w:tcW w:w="3402" w:type="dxa"/>
            <w:gridSpan w:val="8"/>
            <w:tcBorders>
              <w:left w:val="nil"/>
            </w:tcBorders>
            <w:vAlign w:val="center"/>
          </w:tcPr>
          <w:p w:rsidR="00E80433" w:rsidRPr="00A73A5F" w:rsidRDefault="00E80433" w:rsidP="005F5880">
            <w:pPr>
              <w:pStyle w:val="210"/>
              <w:ind w:right="-1" w:firstLine="0"/>
              <w:rPr>
                <w:sz w:val="22"/>
              </w:rPr>
            </w:pPr>
          </w:p>
        </w:tc>
        <w:tc>
          <w:tcPr>
            <w:tcW w:w="531" w:type="dxa"/>
            <w:vMerge/>
            <w:tcBorders>
              <w:left w:val="nil"/>
            </w:tcBorders>
          </w:tcPr>
          <w:p w:rsidR="00E80433" w:rsidRPr="00A73A5F" w:rsidRDefault="00E80433" w:rsidP="005F5880">
            <w:pPr>
              <w:pStyle w:val="210"/>
              <w:ind w:right="-1" w:firstLine="0"/>
              <w:rPr>
                <w:sz w:val="22"/>
              </w:rPr>
            </w:pPr>
          </w:p>
        </w:tc>
      </w:tr>
      <w:tr w:rsidR="00E80433" w:rsidRPr="00A73A5F" w:rsidTr="004A2910">
        <w:trPr>
          <w:cantSplit/>
        </w:trPr>
        <w:tc>
          <w:tcPr>
            <w:tcW w:w="534" w:type="dxa"/>
            <w:vMerge/>
            <w:tcBorders>
              <w:bottom w:val="nil"/>
              <w:right w:val="nil"/>
            </w:tcBorders>
          </w:tcPr>
          <w:p w:rsidR="00E80433" w:rsidRPr="00A73A5F" w:rsidRDefault="00E80433" w:rsidP="005F5880">
            <w:pPr>
              <w:pStyle w:val="210"/>
              <w:ind w:right="-1" w:firstLine="0"/>
              <w:rPr>
                <w:sz w:val="22"/>
              </w:rPr>
            </w:pPr>
          </w:p>
        </w:tc>
        <w:tc>
          <w:tcPr>
            <w:tcW w:w="2835" w:type="dxa"/>
            <w:gridSpan w:val="4"/>
            <w:tcBorders>
              <w:left w:val="nil"/>
            </w:tcBorders>
            <w:vAlign w:val="center"/>
          </w:tcPr>
          <w:p w:rsidR="00E80433" w:rsidRPr="00A73A5F" w:rsidRDefault="00E80433" w:rsidP="005F5880">
            <w:pPr>
              <w:pStyle w:val="210"/>
              <w:ind w:right="-1" w:firstLine="0"/>
              <w:jc w:val="left"/>
              <w:rPr>
                <w:sz w:val="22"/>
              </w:rPr>
            </w:pPr>
            <w:r w:rsidRPr="00A73A5F">
              <w:rPr>
                <w:sz w:val="22"/>
              </w:rPr>
              <w:t>Фонд №</w:t>
            </w:r>
          </w:p>
        </w:tc>
        <w:tc>
          <w:tcPr>
            <w:tcW w:w="2835" w:type="dxa"/>
            <w:gridSpan w:val="6"/>
            <w:vAlign w:val="center"/>
          </w:tcPr>
          <w:p w:rsidR="00E80433" w:rsidRPr="00A73A5F" w:rsidRDefault="00E80433" w:rsidP="005F5880">
            <w:pPr>
              <w:pStyle w:val="210"/>
              <w:ind w:right="-1" w:firstLine="0"/>
              <w:jc w:val="left"/>
              <w:rPr>
                <w:sz w:val="22"/>
              </w:rPr>
            </w:pPr>
            <w:r w:rsidRPr="00A73A5F">
              <w:rPr>
                <w:sz w:val="22"/>
              </w:rPr>
              <w:t>Опис №</w:t>
            </w:r>
          </w:p>
        </w:tc>
        <w:tc>
          <w:tcPr>
            <w:tcW w:w="2835" w:type="dxa"/>
            <w:gridSpan w:val="7"/>
            <w:tcBorders>
              <w:right w:val="nil"/>
            </w:tcBorders>
            <w:vAlign w:val="center"/>
          </w:tcPr>
          <w:p w:rsidR="00E80433" w:rsidRPr="00A73A5F" w:rsidRDefault="00E80433" w:rsidP="005F5880">
            <w:pPr>
              <w:pStyle w:val="210"/>
              <w:ind w:right="-1" w:firstLine="0"/>
              <w:jc w:val="left"/>
              <w:rPr>
                <w:sz w:val="22"/>
              </w:rPr>
            </w:pPr>
            <w:r w:rsidRPr="00A73A5F">
              <w:rPr>
                <w:sz w:val="22"/>
              </w:rPr>
              <w:t>Справа №</w:t>
            </w:r>
          </w:p>
        </w:tc>
        <w:tc>
          <w:tcPr>
            <w:tcW w:w="531" w:type="dxa"/>
            <w:vMerge/>
            <w:tcBorders>
              <w:left w:val="nil"/>
              <w:bottom w:val="nil"/>
            </w:tcBorders>
          </w:tcPr>
          <w:p w:rsidR="00E80433" w:rsidRPr="00A73A5F" w:rsidRDefault="00E80433" w:rsidP="005F5880">
            <w:pPr>
              <w:pStyle w:val="210"/>
              <w:ind w:right="-1" w:firstLine="0"/>
              <w:rPr>
                <w:sz w:val="22"/>
              </w:rPr>
            </w:pPr>
          </w:p>
        </w:tc>
      </w:tr>
      <w:tr w:rsidR="00E80433" w:rsidRPr="00A73A5F" w:rsidTr="004A2910">
        <w:trPr>
          <w:cantSplit/>
          <w:trHeight w:val="219"/>
        </w:trPr>
        <w:tc>
          <w:tcPr>
            <w:tcW w:w="534" w:type="dxa"/>
            <w:tcBorders>
              <w:top w:val="nil"/>
              <w:right w:val="nil"/>
            </w:tcBorders>
          </w:tcPr>
          <w:p w:rsidR="00E80433" w:rsidRPr="00A73A5F" w:rsidRDefault="00E80433" w:rsidP="005F5880">
            <w:pPr>
              <w:pStyle w:val="210"/>
              <w:ind w:right="-1" w:firstLine="0"/>
              <w:rPr>
                <w:sz w:val="22"/>
                <w:szCs w:val="22"/>
              </w:rPr>
            </w:pPr>
          </w:p>
        </w:tc>
        <w:tc>
          <w:tcPr>
            <w:tcW w:w="8505" w:type="dxa"/>
            <w:gridSpan w:val="17"/>
            <w:tcBorders>
              <w:left w:val="nil"/>
              <w:right w:val="nil"/>
            </w:tcBorders>
          </w:tcPr>
          <w:p w:rsidR="00E80433" w:rsidRPr="00A73A5F" w:rsidRDefault="00E80433" w:rsidP="005F5880">
            <w:pPr>
              <w:pStyle w:val="210"/>
              <w:ind w:right="-1" w:firstLine="0"/>
              <w:rPr>
                <w:sz w:val="22"/>
                <w:szCs w:val="22"/>
              </w:rPr>
            </w:pPr>
          </w:p>
        </w:tc>
        <w:tc>
          <w:tcPr>
            <w:tcW w:w="531" w:type="dxa"/>
            <w:tcBorders>
              <w:top w:val="nil"/>
              <w:left w:val="nil"/>
            </w:tcBorders>
          </w:tcPr>
          <w:p w:rsidR="00E80433" w:rsidRPr="00A73A5F" w:rsidRDefault="00E80433" w:rsidP="005F5880">
            <w:pPr>
              <w:pStyle w:val="210"/>
              <w:ind w:right="-1" w:firstLine="0"/>
              <w:rPr>
                <w:sz w:val="22"/>
                <w:szCs w:val="22"/>
              </w:rPr>
            </w:pPr>
          </w:p>
        </w:tc>
      </w:tr>
    </w:tbl>
    <w:p w:rsidR="00E80433" w:rsidRPr="00A73A5F" w:rsidRDefault="00E80433" w:rsidP="001F483B">
      <w:pPr>
        <w:pStyle w:val="26"/>
        <w:ind w:left="6372" w:right="-1" w:firstLine="0"/>
        <w:jc w:val="both"/>
        <w:rPr>
          <w:sz w:val="26"/>
          <w:szCs w:val="26"/>
        </w:rPr>
      </w:pPr>
      <w:r w:rsidRPr="00A73A5F">
        <w:rPr>
          <w:sz w:val="26"/>
          <w:szCs w:val="26"/>
        </w:rPr>
        <w:t>Додаток 21</w:t>
      </w:r>
    </w:p>
    <w:p w:rsidR="00E80433" w:rsidRPr="00A73A5F" w:rsidRDefault="00E80433" w:rsidP="001F483B">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1F483B">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1F483B">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1F483B">
      <w:pPr>
        <w:pStyle w:val="21"/>
        <w:ind w:left="6372" w:right="-1" w:firstLine="0"/>
        <w:jc w:val="left"/>
        <w:rPr>
          <w:sz w:val="26"/>
          <w:szCs w:val="26"/>
        </w:rPr>
      </w:pPr>
      <w:r w:rsidRPr="00A73A5F">
        <w:rPr>
          <w:sz w:val="26"/>
          <w:szCs w:val="26"/>
        </w:rPr>
        <w:t>(пункт 309)</w:t>
      </w:r>
    </w:p>
    <w:p w:rsidR="00E80433" w:rsidRPr="00A73A5F" w:rsidRDefault="00E80433" w:rsidP="001F483B">
      <w:pPr>
        <w:pStyle w:val="21"/>
        <w:ind w:right="-1" w:firstLine="0"/>
        <w:rPr>
          <w:sz w:val="26"/>
          <w:szCs w:val="26"/>
        </w:rPr>
      </w:pPr>
      <w:r w:rsidRPr="00A73A5F">
        <w:rPr>
          <w:b/>
          <w:sz w:val="26"/>
          <w:szCs w:val="26"/>
        </w:rPr>
        <w:t>СТРОКИ</w:t>
      </w:r>
    </w:p>
    <w:p w:rsidR="00E80433" w:rsidRPr="00A73A5F" w:rsidRDefault="00E80433" w:rsidP="001F483B">
      <w:pPr>
        <w:pStyle w:val="20"/>
        <w:shd w:val="clear" w:color="auto" w:fill="auto"/>
        <w:spacing w:after="0" w:line="240" w:lineRule="auto"/>
        <w:ind w:right="-1" w:firstLine="0"/>
        <w:jc w:val="center"/>
        <w:rPr>
          <w:sz w:val="26"/>
          <w:szCs w:val="26"/>
          <w:lang w:val="uk-UA"/>
        </w:rPr>
      </w:pPr>
      <w:r w:rsidRPr="00A73A5F">
        <w:rPr>
          <w:sz w:val="26"/>
          <w:szCs w:val="26"/>
          <w:lang w:val="uk-UA"/>
        </w:rPr>
        <w:t>виконання основних документів</w:t>
      </w:r>
    </w:p>
    <w:p w:rsidR="00E80433" w:rsidRPr="00A73A5F" w:rsidRDefault="00E80433" w:rsidP="001F483B">
      <w:pPr>
        <w:pStyle w:val="20"/>
        <w:shd w:val="clear" w:color="auto" w:fill="auto"/>
        <w:spacing w:after="0" w:line="240" w:lineRule="auto"/>
        <w:ind w:right="-1" w:firstLine="0"/>
        <w:jc w:val="center"/>
        <w:rPr>
          <w:sz w:val="26"/>
          <w:szCs w:val="26"/>
          <w:lang w:val="uk-UA"/>
        </w:rPr>
      </w:pPr>
    </w:p>
    <w:p w:rsidR="00E80433" w:rsidRPr="00A73A5F" w:rsidRDefault="00E80433" w:rsidP="001F483B">
      <w:pPr>
        <w:pStyle w:val="20"/>
        <w:shd w:val="clear" w:color="auto" w:fill="auto"/>
        <w:spacing w:after="0" w:line="240" w:lineRule="auto"/>
        <w:ind w:right="-1" w:firstLine="708"/>
        <w:jc w:val="both"/>
        <w:rPr>
          <w:sz w:val="26"/>
          <w:szCs w:val="26"/>
          <w:lang w:val="uk-UA"/>
        </w:rPr>
      </w:pPr>
      <w:r w:rsidRPr="00A73A5F">
        <w:rPr>
          <w:b/>
          <w:sz w:val="26"/>
          <w:szCs w:val="26"/>
          <w:lang w:val="uk-UA"/>
        </w:rPr>
        <w:t>1.Укази, розпорядження і доручення Президента України</w:t>
      </w:r>
      <w:r w:rsidRPr="00A73A5F">
        <w:rPr>
          <w:sz w:val="26"/>
          <w:szCs w:val="26"/>
          <w:lang w:val="uk-UA"/>
        </w:rPr>
        <w:t xml:space="preserve"> - у разі, коли в акті чи дорученні Президента </w:t>
      </w:r>
      <w:r w:rsidRPr="00A73A5F">
        <w:rPr>
          <w:rStyle w:val="22"/>
          <w:i w:val="0"/>
          <w:iCs/>
          <w:color w:val="auto"/>
          <w:sz w:val="26"/>
          <w:szCs w:val="26"/>
        </w:rPr>
        <w:t>України</w:t>
      </w:r>
      <w:r w:rsidRPr="00A73A5F">
        <w:rPr>
          <w:sz w:val="26"/>
          <w:szCs w:val="26"/>
          <w:lang w:val="uk-UA"/>
        </w:rPr>
        <w:t xml:space="preserve"> сірок виконання завдання </w:t>
      </w:r>
      <w:r w:rsidRPr="00A73A5F">
        <w:rPr>
          <w:rStyle w:val="22"/>
          <w:i w:val="0"/>
          <w:iCs/>
          <w:color w:val="auto"/>
          <w:sz w:val="26"/>
          <w:szCs w:val="26"/>
        </w:rPr>
        <w:t>не</w:t>
      </w:r>
      <w:r w:rsidRPr="00A73A5F">
        <w:rPr>
          <w:sz w:val="26"/>
          <w:szCs w:val="26"/>
          <w:lang w:val="uk-UA"/>
        </w:rPr>
        <w:t xml:space="preserve"> визначено, його виконання здійснюється протягом 30 календарних днів з дати набрання чинності цим актом.</w:t>
      </w:r>
    </w:p>
    <w:p w:rsidR="00E80433" w:rsidRPr="00A73A5F" w:rsidRDefault="00E80433" w:rsidP="001F483B">
      <w:pPr>
        <w:pStyle w:val="20"/>
        <w:shd w:val="clear" w:color="auto" w:fill="auto"/>
        <w:spacing w:after="0" w:line="240" w:lineRule="auto"/>
        <w:ind w:right="-1" w:firstLine="708"/>
        <w:jc w:val="both"/>
        <w:rPr>
          <w:b/>
          <w:sz w:val="26"/>
          <w:szCs w:val="26"/>
          <w:lang w:val="uk-UA"/>
        </w:rPr>
      </w:pPr>
      <w:r w:rsidRPr="00A73A5F">
        <w:rPr>
          <w:b/>
          <w:spacing w:val="-2"/>
          <w:sz w:val="26"/>
          <w:szCs w:val="26"/>
          <w:lang w:val="uk-UA"/>
        </w:rPr>
        <w:t>2. Запит або звернення:</w:t>
      </w:r>
    </w:p>
    <w:p w:rsidR="00E80433" w:rsidRPr="00A73A5F" w:rsidRDefault="00E80433" w:rsidP="001F483B">
      <w:pPr>
        <w:pStyle w:val="a2"/>
        <w:tabs>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Cs w:val="26"/>
        </w:rPr>
      </w:pPr>
      <w:r w:rsidRPr="00A73A5F">
        <w:rPr>
          <w:rFonts w:ascii="Times New Roman" w:hAnsi="Times New Roman"/>
          <w:b/>
          <w:spacing w:val="-2"/>
          <w:szCs w:val="26"/>
        </w:rPr>
        <w:t>народного депутата України</w:t>
      </w:r>
      <w:r w:rsidRPr="00A73A5F">
        <w:rPr>
          <w:rFonts w:ascii="Times New Roman" w:hAnsi="Times New Roman"/>
          <w:spacing w:val="-2"/>
          <w:szCs w:val="26"/>
        </w:rPr>
        <w:t xml:space="preserve"> – згідно з вимогами Закону України </w:t>
      </w:r>
      <w:r w:rsidRPr="00A73A5F">
        <w:rPr>
          <w:rFonts w:ascii="Times New Roman" w:hAnsi="Times New Roman"/>
          <w:szCs w:val="26"/>
        </w:rPr>
        <w:t>“Про статус народного депутата України”;</w:t>
      </w:r>
    </w:p>
    <w:p w:rsidR="00E80433" w:rsidRPr="00A73A5F" w:rsidRDefault="00E80433" w:rsidP="001F483B">
      <w:pPr>
        <w:pStyle w:val="a2"/>
        <w:tabs>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pacing w:val="-2"/>
          <w:szCs w:val="26"/>
        </w:rPr>
      </w:pPr>
      <w:r w:rsidRPr="00A73A5F">
        <w:rPr>
          <w:rFonts w:ascii="Times New Roman" w:hAnsi="Times New Roman"/>
          <w:b/>
          <w:spacing w:val="-2"/>
          <w:szCs w:val="26"/>
        </w:rPr>
        <w:t xml:space="preserve">депутата Верховної Ради Автономної Рреспубліки Крим </w:t>
      </w:r>
      <w:r w:rsidRPr="00A73A5F">
        <w:rPr>
          <w:rFonts w:ascii="Times New Roman" w:hAnsi="Times New Roman"/>
          <w:spacing w:val="-2"/>
          <w:szCs w:val="26"/>
        </w:rPr>
        <w:t>– протягом 15 днів з дня його надходження;</w:t>
      </w:r>
    </w:p>
    <w:p w:rsidR="00E80433" w:rsidRPr="00A73A5F" w:rsidRDefault="00E80433" w:rsidP="001F483B">
      <w:pPr>
        <w:pStyle w:val="a2"/>
        <w:tabs>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Cs w:val="26"/>
        </w:rPr>
      </w:pPr>
      <w:r w:rsidRPr="00A73A5F">
        <w:rPr>
          <w:rFonts w:ascii="Times New Roman" w:hAnsi="Times New Roman"/>
          <w:b/>
          <w:spacing w:val="-2"/>
          <w:szCs w:val="26"/>
        </w:rPr>
        <w:t>депутата місцевої ради</w:t>
      </w:r>
      <w:r w:rsidRPr="00A73A5F">
        <w:rPr>
          <w:rFonts w:ascii="Times New Roman" w:hAnsi="Times New Roman"/>
          <w:spacing w:val="-2"/>
          <w:szCs w:val="26"/>
        </w:rPr>
        <w:t xml:space="preserve"> – протягом 10 днів з дня його надходження або у встановлений відповідною радою строк</w:t>
      </w:r>
      <w:r w:rsidRPr="00A73A5F">
        <w:rPr>
          <w:rFonts w:ascii="Times New Roman" w:hAnsi="Times New Roman"/>
          <w:szCs w:val="26"/>
        </w:rPr>
        <w:t>.</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zCs w:val="26"/>
        </w:rPr>
        <w:t>3. Запит народного депутата України</w:t>
      </w:r>
      <w:r w:rsidRPr="00A73A5F">
        <w:rPr>
          <w:rFonts w:ascii="Times New Roman" w:hAnsi="Times New Roman"/>
          <w:szCs w:val="26"/>
        </w:rPr>
        <w:t>, що надсилається Кабінетом Міністрів України – протягом 10 днів з дня їх реєстрації у Секретаріаті Кабінету Міністрів України.</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pacing w:val="-4"/>
          <w:szCs w:val="26"/>
        </w:rPr>
        <w:t>Звернення народного депутата України</w:t>
      </w:r>
      <w:r w:rsidRPr="00A73A5F">
        <w:rPr>
          <w:rFonts w:ascii="Times New Roman" w:hAnsi="Times New Roman"/>
          <w:spacing w:val="-4"/>
          <w:szCs w:val="26"/>
        </w:rPr>
        <w:t>, що надсилається Кабінетом Мініст</w:t>
      </w:r>
      <w:r w:rsidRPr="00A73A5F">
        <w:rPr>
          <w:rFonts w:ascii="Times New Roman" w:hAnsi="Times New Roman"/>
          <w:szCs w:val="26"/>
        </w:rPr>
        <w:t>рів України, – протягом 5 днів з дня їх реєстрації у Секретаріаті Кабінету Міністрів України.</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szCs w:val="26"/>
        </w:rPr>
        <w:t>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szCs w:val="26"/>
        </w:rPr>
        <w:t>Строк розгляду депутатського звернення з урахуванням строку продовження не може перевищувати 30 днів з моменту його надходження.</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pacing w:val="-2"/>
          <w:szCs w:val="26"/>
        </w:rPr>
        <w:t>4.</w:t>
      </w:r>
      <w:r w:rsidRPr="00A73A5F">
        <w:rPr>
          <w:rFonts w:ascii="Times New Roman" w:hAnsi="Times New Roman"/>
          <w:spacing w:val="-2"/>
          <w:szCs w:val="26"/>
        </w:rPr>
        <w:t xml:space="preserve"> </w:t>
      </w:r>
      <w:r w:rsidRPr="00A73A5F">
        <w:rPr>
          <w:rFonts w:ascii="Times New Roman" w:hAnsi="Times New Roman"/>
          <w:b/>
          <w:spacing w:val="-2"/>
          <w:szCs w:val="26"/>
        </w:rPr>
        <w:t>Рішення Кабінету Міністрів України щодо доопрацювання проектів норма</w:t>
      </w:r>
      <w:r w:rsidRPr="00A73A5F">
        <w:rPr>
          <w:rFonts w:ascii="Times New Roman" w:hAnsi="Times New Roman"/>
          <w:b/>
          <w:szCs w:val="26"/>
        </w:rPr>
        <w:t>тивно-правових актів</w:t>
      </w:r>
      <w:r w:rsidRPr="00A73A5F">
        <w:rPr>
          <w:rFonts w:ascii="Times New Roman" w:hAnsi="Times New Roman"/>
          <w:szCs w:val="26"/>
        </w:rPr>
        <w:t xml:space="preserve"> – протягом 10 днів з дня прийняття відповідного рішення, якщо цим рішенням не встановлено інший строк.</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zCs w:val="26"/>
        </w:rPr>
        <w:t>5.</w:t>
      </w:r>
      <w:r w:rsidRPr="00A73A5F">
        <w:rPr>
          <w:rFonts w:ascii="Times New Roman" w:hAnsi="Times New Roman"/>
          <w:szCs w:val="26"/>
        </w:rPr>
        <w:t xml:space="preserve"> </w:t>
      </w:r>
      <w:r w:rsidRPr="00A73A5F">
        <w:rPr>
          <w:rFonts w:ascii="Times New Roman" w:hAnsi="Times New Roman"/>
          <w:b/>
          <w:szCs w:val="26"/>
        </w:rPr>
        <w:t>Постанови та висновки Колегії Рахункової палати</w:t>
      </w:r>
      <w:r w:rsidRPr="00A73A5F">
        <w:rPr>
          <w:rFonts w:ascii="Times New Roman" w:hAnsi="Times New Roman"/>
          <w:szCs w:val="26"/>
        </w:rPr>
        <w:t xml:space="preserve"> – 15 днів з дня реєстрації документа в установі (якщо інший строк не встановлено у документі).</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zCs w:val="26"/>
        </w:rPr>
        <w:t>6.</w:t>
      </w:r>
      <w:r w:rsidRPr="00A73A5F">
        <w:rPr>
          <w:rFonts w:ascii="Times New Roman" w:hAnsi="Times New Roman"/>
          <w:szCs w:val="26"/>
        </w:rPr>
        <w:t xml:space="preserve"> </w:t>
      </w:r>
      <w:r w:rsidRPr="00A73A5F">
        <w:rPr>
          <w:rFonts w:ascii="Times New Roman" w:hAnsi="Times New Roman"/>
          <w:b/>
          <w:szCs w:val="26"/>
        </w:rPr>
        <w:t>Погодження проектів актів</w:t>
      </w:r>
      <w:r w:rsidRPr="00A73A5F">
        <w:rPr>
          <w:rFonts w:ascii="Times New Roman" w:hAnsi="Times New Roman"/>
          <w:szCs w:val="26"/>
        </w:rPr>
        <w:t xml:space="preserve"> Кабінету Міністрів України установами, яким ці проекти надіслано для розгляду, - у строк, установлений із головними розробниками.</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zCs w:val="26"/>
        </w:rPr>
        <w:t>7.</w:t>
      </w:r>
      <w:r w:rsidRPr="00A73A5F">
        <w:rPr>
          <w:rFonts w:ascii="Times New Roman" w:hAnsi="Times New Roman"/>
          <w:szCs w:val="26"/>
        </w:rPr>
        <w:t xml:space="preserve"> </w:t>
      </w:r>
      <w:r w:rsidRPr="00A73A5F">
        <w:rPr>
          <w:rFonts w:ascii="Times New Roman" w:hAnsi="Times New Roman"/>
          <w:b/>
          <w:szCs w:val="26"/>
        </w:rPr>
        <w:t>Запит на публічну інформацію</w:t>
      </w:r>
      <w:r w:rsidRPr="00A73A5F">
        <w:rPr>
          <w:rFonts w:ascii="Times New Roman" w:hAnsi="Times New Roman"/>
          <w:szCs w:val="26"/>
        </w:rPr>
        <w:t xml:space="preserve"> від фізичної, юридичної особи, </w:t>
      </w:r>
      <w:r w:rsidRPr="00A73A5F">
        <w:rPr>
          <w:rFonts w:ascii="Times New Roman" w:hAnsi="Times New Roman"/>
          <w:spacing w:val="-6"/>
          <w:szCs w:val="26"/>
        </w:rPr>
        <w:t>об’єднання громадян без статусу юридичної особи, крім суб’єктів в</w:t>
      </w:r>
      <w:r w:rsidRPr="00A73A5F">
        <w:rPr>
          <w:rFonts w:ascii="Times New Roman" w:hAnsi="Times New Roman"/>
          <w:szCs w:val="26"/>
        </w:rPr>
        <w:t xml:space="preserve">ладних повноважень, та надання відповіді на запит на інформацію – </w:t>
      </w:r>
      <w:r w:rsidRPr="00A73A5F">
        <w:rPr>
          <w:rFonts w:ascii="Times New Roman" w:hAnsi="Times New Roman"/>
          <w:b/>
          <w:szCs w:val="26"/>
        </w:rPr>
        <w:t>протягом строку, визначеного статтею 20 закону України “Про доступ до публічної інформації”</w:t>
      </w:r>
      <w:r w:rsidRPr="00A73A5F">
        <w:rPr>
          <w:rFonts w:ascii="Times New Roman" w:hAnsi="Times New Roman"/>
          <w:szCs w:val="26"/>
        </w:rPr>
        <w:t xml:space="preserve">. </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zCs w:val="26"/>
        </w:rPr>
        <w:t>8. Розпорядження</w:t>
      </w:r>
      <w:r w:rsidRPr="00A73A5F">
        <w:rPr>
          <w:rFonts w:ascii="Times New Roman" w:hAnsi="Times New Roman"/>
          <w:szCs w:val="26"/>
        </w:rPr>
        <w:t xml:space="preserve">, </w:t>
      </w:r>
      <w:r w:rsidRPr="00A73A5F">
        <w:rPr>
          <w:rFonts w:ascii="Times New Roman" w:hAnsi="Times New Roman"/>
          <w:b/>
          <w:szCs w:val="26"/>
        </w:rPr>
        <w:t>протокольні рішення, доручення міського голови</w:t>
      </w:r>
      <w:r w:rsidRPr="00A73A5F">
        <w:rPr>
          <w:rFonts w:ascii="Times New Roman" w:hAnsi="Times New Roman"/>
          <w:szCs w:val="26"/>
        </w:rPr>
        <w:t xml:space="preserve"> - у                         30-денний термін з дня підписання, якщо інше не визначено в документі.</w:t>
      </w:r>
    </w:p>
    <w:p w:rsidR="00E80433" w:rsidRPr="00A73A5F" w:rsidRDefault="00E80433" w:rsidP="001F483B">
      <w:pPr>
        <w:pStyle w:val="a2"/>
        <w:spacing w:before="0"/>
        <w:ind w:firstLine="709"/>
        <w:jc w:val="both"/>
        <w:rPr>
          <w:rFonts w:ascii="Times New Roman" w:hAnsi="Times New Roman"/>
          <w:szCs w:val="26"/>
        </w:rPr>
      </w:pPr>
      <w:r w:rsidRPr="00A73A5F">
        <w:rPr>
          <w:rFonts w:ascii="Times New Roman" w:hAnsi="Times New Roman"/>
          <w:b/>
          <w:spacing w:val="-4"/>
          <w:szCs w:val="26"/>
        </w:rPr>
        <w:t>9.</w:t>
      </w:r>
      <w:r w:rsidRPr="00A73A5F">
        <w:rPr>
          <w:rFonts w:ascii="Times New Roman" w:hAnsi="Times New Roman"/>
          <w:spacing w:val="-4"/>
          <w:szCs w:val="26"/>
        </w:rPr>
        <w:t xml:space="preserve"> </w:t>
      </w:r>
      <w:r w:rsidRPr="00A73A5F">
        <w:rPr>
          <w:rFonts w:ascii="Times New Roman" w:hAnsi="Times New Roman"/>
          <w:b/>
          <w:spacing w:val="-4"/>
          <w:szCs w:val="26"/>
        </w:rPr>
        <w:t>Документи без зазначення строку</w:t>
      </w:r>
      <w:r w:rsidRPr="00A73A5F">
        <w:rPr>
          <w:rFonts w:ascii="Times New Roman" w:hAnsi="Times New Roman"/>
          <w:spacing w:val="-4"/>
          <w:szCs w:val="26"/>
        </w:rPr>
        <w:t xml:space="preserve"> виконання повинні бути виконані про</w:t>
      </w:r>
      <w:r w:rsidRPr="00A73A5F">
        <w:rPr>
          <w:rFonts w:ascii="Times New Roman" w:hAnsi="Times New Roman"/>
          <w:szCs w:val="26"/>
        </w:rPr>
        <w:t>тягом 30 календарних днів.</w:t>
      </w:r>
    </w:p>
    <w:p w:rsidR="00E80433" w:rsidRPr="00A73A5F" w:rsidRDefault="00E80433" w:rsidP="001F483B">
      <w:pPr>
        <w:pStyle w:val="20"/>
        <w:shd w:val="clear" w:color="auto" w:fill="auto"/>
        <w:spacing w:after="0" w:line="240" w:lineRule="auto"/>
        <w:ind w:right="-1" w:firstLine="0"/>
        <w:jc w:val="right"/>
        <w:rPr>
          <w:sz w:val="26"/>
          <w:szCs w:val="26"/>
          <w:lang w:val="uk-UA"/>
        </w:rPr>
      </w:pPr>
      <w:r w:rsidRPr="00A73A5F">
        <w:rPr>
          <w:sz w:val="26"/>
          <w:szCs w:val="26"/>
          <w:lang w:val="uk-UA"/>
        </w:rPr>
        <w:t>продовження додатка 21</w:t>
      </w:r>
    </w:p>
    <w:p w:rsidR="00E80433" w:rsidRPr="00A73A5F" w:rsidRDefault="00E80433" w:rsidP="001F483B">
      <w:pPr>
        <w:pStyle w:val="a2"/>
        <w:tabs>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pacing w:val="-4"/>
          <w:szCs w:val="26"/>
        </w:rPr>
      </w:pPr>
    </w:p>
    <w:p w:rsidR="00E80433" w:rsidRPr="00A73A5F" w:rsidRDefault="00E80433" w:rsidP="001F483B">
      <w:pPr>
        <w:pStyle w:val="a2"/>
        <w:tabs>
          <w:tab w:val="num"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rFonts w:ascii="Times New Roman" w:hAnsi="Times New Roman"/>
          <w:szCs w:val="26"/>
        </w:rPr>
      </w:pPr>
      <w:r w:rsidRPr="00A73A5F">
        <w:rPr>
          <w:rFonts w:ascii="Times New Roman" w:hAnsi="Times New Roman"/>
          <w:b/>
          <w:spacing w:val="-4"/>
          <w:szCs w:val="26"/>
        </w:rPr>
        <w:t>10. Документи з терміном “Постійно”</w:t>
      </w:r>
      <w:r w:rsidRPr="00A73A5F">
        <w:rPr>
          <w:rFonts w:ascii="Times New Roman" w:hAnsi="Times New Roman"/>
          <w:spacing w:val="-4"/>
          <w:szCs w:val="26"/>
        </w:rPr>
        <w:t xml:space="preserve"> – щокварталу, або щопівроку, або щороку</w:t>
      </w:r>
      <w:r w:rsidRPr="00A73A5F">
        <w:rPr>
          <w:rFonts w:ascii="Times New Roman" w:hAnsi="Times New Roman"/>
          <w:szCs w:val="26"/>
        </w:rPr>
        <w:t>.</w:t>
      </w:r>
    </w:p>
    <w:p w:rsidR="00E80433" w:rsidRPr="00A73A5F" w:rsidRDefault="00E80433" w:rsidP="001F483B">
      <w:pPr>
        <w:pStyle w:val="20"/>
        <w:shd w:val="clear" w:color="auto" w:fill="auto"/>
        <w:spacing w:after="0" w:line="240" w:lineRule="auto"/>
        <w:ind w:right="-1" w:firstLine="708"/>
        <w:jc w:val="both"/>
        <w:rPr>
          <w:sz w:val="26"/>
          <w:szCs w:val="26"/>
          <w:lang w:val="uk-UA"/>
        </w:rPr>
      </w:pPr>
      <w:r w:rsidRPr="00A73A5F">
        <w:rPr>
          <w:b/>
          <w:sz w:val="26"/>
          <w:szCs w:val="26"/>
          <w:lang w:val="uk-UA"/>
        </w:rPr>
        <w:t>11.</w:t>
      </w:r>
      <w:r w:rsidRPr="00A73A5F">
        <w:rPr>
          <w:sz w:val="26"/>
          <w:szCs w:val="26"/>
          <w:lang w:val="uk-UA"/>
        </w:rPr>
        <w:t xml:space="preserve"> </w:t>
      </w:r>
      <w:r w:rsidRPr="00A73A5F">
        <w:rPr>
          <w:b/>
          <w:sz w:val="26"/>
          <w:szCs w:val="26"/>
          <w:lang w:val="uk-UA"/>
        </w:rPr>
        <w:t>Проектні заявки на проекти</w:t>
      </w:r>
      <w:r w:rsidRPr="00A73A5F">
        <w:rPr>
          <w:sz w:val="26"/>
          <w:szCs w:val="26"/>
          <w:lang w:val="uk-UA"/>
        </w:rPr>
        <w:t>, які фінансуватимуться за рахунок субвенції, та зміни до них, що подаються облдержадміністрації для надання висновку щодо зазначених проектних заявок протягом 5-ти робочих днів, починаючи з наступного дня після дати реєстрації (постанова КМУ від 16.03.2016 № 200).</w:t>
      </w:r>
    </w:p>
    <w:p w:rsidR="00E80433" w:rsidRPr="00A73A5F" w:rsidRDefault="00E80433" w:rsidP="001F483B">
      <w:pPr>
        <w:pStyle w:val="20"/>
        <w:shd w:val="clear" w:color="auto" w:fill="auto"/>
        <w:spacing w:after="0" w:line="240" w:lineRule="auto"/>
        <w:ind w:right="-1" w:firstLine="708"/>
        <w:jc w:val="both"/>
        <w:rPr>
          <w:sz w:val="26"/>
          <w:szCs w:val="26"/>
          <w:lang w:val="uk-UA"/>
        </w:rPr>
      </w:pPr>
      <w:r w:rsidRPr="00A73A5F">
        <w:rPr>
          <w:b/>
          <w:sz w:val="26"/>
          <w:szCs w:val="26"/>
          <w:lang w:val="uk-UA"/>
        </w:rPr>
        <w:t>12.</w:t>
      </w:r>
      <w:r w:rsidRPr="00A73A5F">
        <w:rPr>
          <w:sz w:val="26"/>
          <w:szCs w:val="26"/>
          <w:lang w:val="uk-UA"/>
        </w:rPr>
        <w:t xml:space="preserve"> </w:t>
      </w:r>
      <w:r w:rsidRPr="00A73A5F">
        <w:rPr>
          <w:b/>
          <w:sz w:val="26"/>
          <w:szCs w:val="26"/>
          <w:lang w:val="uk-UA"/>
        </w:rPr>
        <w:t>Надання адміністративних послуг</w:t>
      </w:r>
      <w:r w:rsidRPr="00A73A5F">
        <w:rPr>
          <w:sz w:val="26"/>
          <w:szCs w:val="26"/>
          <w:lang w:val="uk-UA"/>
        </w:rPr>
        <w:t xml:space="preserve"> щодо надання дозволів на розміщення зовнішньої реклами та із земельних питань - 10 робочих днів (Закон України «Про дозвільну систему у сфері господарської діяльності»).</w:t>
      </w:r>
    </w:p>
    <w:p w:rsidR="00E80433" w:rsidRPr="00A73A5F" w:rsidRDefault="00E80433" w:rsidP="001F483B">
      <w:pPr>
        <w:pStyle w:val="20"/>
        <w:shd w:val="clear" w:color="auto" w:fill="auto"/>
        <w:spacing w:after="0" w:line="240" w:lineRule="auto"/>
        <w:ind w:right="-1" w:firstLine="708"/>
        <w:jc w:val="both"/>
        <w:rPr>
          <w:sz w:val="26"/>
          <w:szCs w:val="26"/>
          <w:shd w:val="clear" w:color="auto" w:fill="FFFFFF"/>
          <w:lang w:val="uk-UA"/>
        </w:rPr>
      </w:pPr>
      <w:r w:rsidRPr="00A73A5F">
        <w:rPr>
          <w:b/>
          <w:sz w:val="26"/>
          <w:szCs w:val="26"/>
          <w:shd w:val="clear" w:color="auto" w:fill="FFFFFF"/>
          <w:lang w:val="uk-UA"/>
        </w:rPr>
        <w:t>13. Про надання</w:t>
      </w:r>
      <w:r w:rsidRPr="00A73A5F">
        <w:rPr>
          <w:sz w:val="26"/>
          <w:szCs w:val="26"/>
          <w:shd w:val="clear" w:color="auto" w:fill="FFFFFF"/>
          <w:lang w:val="uk-UA"/>
        </w:rPr>
        <w:t xml:space="preserve"> </w:t>
      </w:r>
      <w:r w:rsidRPr="00A73A5F">
        <w:rPr>
          <w:b/>
          <w:sz w:val="26"/>
          <w:szCs w:val="26"/>
          <w:shd w:val="clear" w:color="auto" w:fill="FFFFFF"/>
          <w:lang w:val="uk-UA"/>
        </w:rPr>
        <w:t>висновку щодо утворення об’єднаної територіальної громади</w:t>
      </w:r>
      <w:r w:rsidRPr="00A73A5F">
        <w:rPr>
          <w:sz w:val="26"/>
          <w:szCs w:val="26"/>
          <w:shd w:val="clear" w:color="auto" w:fill="FFFFFF"/>
          <w:lang w:val="uk-UA"/>
        </w:rPr>
        <w:t xml:space="preserve"> – </w:t>
      </w:r>
      <w:r w:rsidRPr="00A73A5F">
        <w:rPr>
          <w:b/>
          <w:sz w:val="26"/>
          <w:szCs w:val="26"/>
          <w:shd w:val="clear" w:color="auto" w:fill="FFFFFF"/>
          <w:lang w:val="uk-UA"/>
        </w:rPr>
        <w:t>10 робочих днів</w:t>
      </w:r>
      <w:r w:rsidRPr="00A73A5F">
        <w:rPr>
          <w:sz w:val="26"/>
          <w:szCs w:val="26"/>
          <w:shd w:val="clear" w:color="auto" w:fill="FFFFFF"/>
          <w:lang w:val="uk-UA"/>
        </w:rPr>
        <w:t xml:space="preserve"> з дня надходження.</w:t>
      </w:r>
    </w:p>
    <w:p w:rsidR="00E80433" w:rsidRPr="00A73A5F" w:rsidRDefault="00E80433" w:rsidP="001F483B">
      <w:pPr>
        <w:pStyle w:val="20"/>
        <w:shd w:val="clear" w:color="auto" w:fill="auto"/>
        <w:spacing w:after="0" w:line="240" w:lineRule="auto"/>
        <w:ind w:right="-1" w:firstLine="708"/>
        <w:jc w:val="both"/>
        <w:rPr>
          <w:sz w:val="26"/>
          <w:szCs w:val="26"/>
          <w:shd w:val="clear" w:color="auto" w:fill="FFFFFF"/>
          <w:lang w:val="uk-UA"/>
        </w:rPr>
      </w:pPr>
      <w:r w:rsidRPr="00A73A5F">
        <w:rPr>
          <w:b/>
          <w:sz w:val="26"/>
          <w:szCs w:val="26"/>
          <w:shd w:val="clear" w:color="auto" w:fill="FFFFFF"/>
          <w:lang w:val="uk-UA"/>
        </w:rPr>
        <w:t>14.</w:t>
      </w:r>
      <w:r w:rsidRPr="00A73A5F">
        <w:rPr>
          <w:sz w:val="26"/>
          <w:szCs w:val="26"/>
          <w:shd w:val="clear" w:color="auto" w:fill="FFFFFF"/>
          <w:lang w:val="uk-UA"/>
        </w:rPr>
        <w:t xml:space="preserve"> </w:t>
      </w:r>
      <w:r w:rsidRPr="00A73A5F">
        <w:rPr>
          <w:b/>
          <w:sz w:val="26"/>
          <w:szCs w:val="26"/>
          <w:shd w:val="clear" w:color="auto" w:fill="FFFFFF"/>
          <w:lang w:val="uk-UA"/>
        </w:rPr>
        <w:t>Адвокатський запит – 5 робочих днів</w:t>
      </w:r>
      <w:r w:rsidRPr="00A73A5F">
        <w:rPr>
          <w:sz w:val="26"/>
          <w:szCs w:val="26"/>
          <w:shd w:val="clear" w:color="auto" w:fill="FFFFFF"/>
          <w:lang w:val="uk-UA"/>
        </w:rPr>
        <w:t xml:space="preserve"> з дня надходження.</w:t>
      </w:r>
    </w:p>
    <w:p w:rsidR="00E80433" w:rsidRPr="00A73A5F" w:rsidRDefault="00E80433" w:rsidP="001F483B">
      <w:pPr>
        <w:pStyle w:val="20"/>
        <w:shd w:val="clear" w:color="auto" w:fill="auto"/>
        <w:spacing w:after="0" w:line="240" w:lineRule="auto"/>
        <w:ind w:right="-1" w:firstLine="708"/>
        <w:jc w:val="both"/>
        <w:rPr>
          <w:sz w:val="26"/>
          <w:szCs w:val="26"/>
          <w:lang w:val="uk-UA"/>
        </w:rPr>
      </w:pPr>
      <w:r w:rsidRPr="00A73A5F">
        <w:rPr>
          <w:b/>
          <w:sz w:val="26"/>
          <w:szCs w:val="26"/>
          <w:shd w:val="clear" w:color="auto" w:fill="FFFFFF"/>
          <w:lang w:val="uk-UA"/>
        </w:rPr>
        <w:t>15</w:t>
      </w:r>
      <w:r w:rsidRPr="00A73A5F">
        <w:rPr>
          <w:b/>
          <w:sz w:val="26"/>
          <w:szCs w:val="26"/>
          <w:lang w:val="uk-UA"/>
        </w:rPr>
        <w:t>.</w:t>
      </w:r>
      <w:r w:rsidRPr="00A73A5F">
        <w:rPr>
          <w:sz w:val="26"/>
          <w:szCs w:val="26"/>
          <w:lang w:val="uk-UA"/>
        </w:rPr>
        <w:t xml:space="preserve"> </w:t>
      </w:r>
      <w:r w:rsidRPr="00A73A5F">
        <w:rPr>
          <w:b/>
          <w:sz w:val="26"/>
          <w:szCs w:val="26"/>
          <w:lang w:val="uk-UA"/>
        </w:rPr>
        <w:t>Листи-доручення</w:t>
      </w:r>
      <w:r w:rsidRPr="00A73A5F">
        <w:rPr>
          <w:sz w:val="26"/>
          <w:szCs w:val="26"/>
          <w:lang w:val="uk-UA"/>
        </w:rPr>
        <w:t xml:space="preserve"> і </w:t>
      </w:r>
      <w:r w:rsidRPr="00A73A5F">
        <w:rPr>
          <w:b/>
          <w:sz w:val="26"/>
          <w:szCs w:val="26"/>
          <w:lang w:val="uk-UA"/>
        </w:rPr>
        <w:t>листи-запити</w:t>
      </w:r>
      <w:r w:rsidRPr="00A73A5F">
        <w:rPr>
          <w:sz w:val="26"/>
          <w:szCs w:val="26"/>
          <w:lang w:val="uk-UA"/>
        </w:rPr>
        <w:t xml:space="preserve"> установ вищого рівня - до зазначеного в них строку.</w:t>
      </w:r>
    </w:p>
    <w:p w:rsidR="00E80433" w:rsidRPr="00A73A5F" w:rsidRDefault="00E80433" w:rsidP="001F483B">
      <w:pPr>
        <w:pStyle w:val="211"/>
        <w:ind w:right="-1" w:firstLine="708"/>
        <w:jc w:val="both"/>
        <w:rPr>
          <w:sz w:val="26"/>
          <w:szCs w:val="26"/>
        </w:rPr>
      </w:pPr>
      <w:r w:rsidRPr="00A73A5F">
        <w:rPr>
          <w:b/>
          <w:sz w:val="26"/>
          <w:szCs w:val="26"/>
        </w:rPr>
        <w:t>16.</w:t>
      </w:r>
      <w:r w:rsidRPr="00A73A5F">
        <w:rPr>
          <w:sz w:val="26"/>
          <w:szCs w:val="26"/>
        </w:rPr>
        <w:t xml:space="preserve"> </w:t>
      </w:r>
      <w:r w:rsidRPr="00A73A5F">
        <w:rPr>
          <w:b/>
          <w:sz w:val="26"/>
          <w:szCs w:val="26"/>
        </w:rPr>
        <w:t>Звернення громадян</w:t>
      </w:r>
      <w:r w:rsidRPr="00A73A5F">
        <w:rPr>
          <w:sz w:val="26"/>
          <w:szCs w:val="26"/>
        </w:rPr>
        <w:t xml:space="preserve"> – не більше одного місяця від дня їх надходження, а ті, які не потребують додаткового вивчення, – невідкладно, але не пізніше 15 днів від дня їх надходження.</w:t>
      </w:r>
    </w:p>
    <w:p w:rsidR="00E80433" w:rsidRPr="00A73A5F" w:rsidRDefault="00E80433" w:rsidP="001F483B">
      <w:pPr>
        <w:pStyle w:val="211"/>
        <w:ind w:right="-1" w:firstLine="567"/>
        <w:jc w:val="both"/>
        <w:rPr>
          <w:sz w:val="26"/>
          <w:szCs w:val="26"/>
        </w:rPr>
      </w:pPr>
      <w:r w:rsidRPr="00A73A5F">
        <w:rPr>
          <w:sz w:val="26"/>
          <w:szCs w:val="26"/>
        </w:rPr>
        <w:t>Якщо у місячний строк вирішити порушені у зверненні питання неможливо, керівник установи або його заступник встановлюють необхідний строк для його розгляду, про що повідомляють особі, яка подала звернення. При цьому загальний строк вирішення питань, порушених у зверненні, не може перевищувати 45 днів.</w:t>
      </w:r>
    </w:p>
    <w:p w:rsidR="00E80433" w:rsidRPr="00A73A5F" w:rsidRDefault="00E80433" w:rsidP="001F483B">
      <w:pPr>
        <w:pStyle w:val="211"/>
        <w:ind w:right="-1" w:firstLine="708"/>
        <w:jc w:val="both"/>
        <w:rPr>
          <w:sz w:val="26"/>
          <w:szCs w:val="26"/>
        </w:rPr>
      </w:pPr>
      <w:r w:rsidRPr="00A73A5F">
        <w:rPr>
          <w:b/>
          <w:sz w:val="26"/>
          <w:szCs w:val="26"/>
        </w:rPr>
        <w:t>17.</w:t>
      </w:r>
      <w:r w:rsidRPr="00A73A5F">
        <w:rPr>
          <w:sz w:val="26"/>
          <w:szCs w:val="26"/>
        </w:rPr>
        <w:t xml:space="preserve"> </w:t>
      </w:r>
      <w:r w:rsidRPr="00A73A5F">
        <w:rPr>
          <w:b/>
          <w:sz w:val="26"/>
          <w:szCs w:val="26"/>
        </w:rPr>
        <w:t>Протест прокурора</w:t>
      </w:r>
      <w:r w:rsidRPr="00A73A5F">
        <w:rPr>
          <w:sz w:val="26"/>
          <w:szCs w:val="26"/>
        </w:rPr>
        <w:t xml:space="preserve"> на акт, що суперечить закону, – у десятиденний строк після його надходження. Про наслідки розгляду протесту в той самий строк повідомляється прокурору. </w:t>
      </w:r>
    </w:p>
    <w:p w:rsidR="00E80433" w:rsidRPr="00A73A5F" w:rsidRDefault="00E80433" w:rsidP="001F483B">
      <w:pPr>
        <w:pStyle w:val="211"/>
        <w:ind w:right="-1" w:firstLine="708"/>
        <w:jc w:val="both"/>
        <w:rPr>
          <w:sz w:val="26"/>
          <w:szCs w:val="26"/>
        </w:rPr>
      </w:pPr>
      <w:r w:rsidRPr="00A73A5F">
        <w:rPr>
          <w:b/>
          <w:sz w:val="26"/>
          <w:szCs w:val="26"/>
        </w:rPr>
        <w:t>Письмовий припис прокурора</w:t>
      </w:r>
      <w:r w:rsidRPr="00A73A5F">
        <w:rPr>
          <w:sz w:val="26"/>
          <w:szCs w:val="26"/>
        </w:rPr>
        <w:t xml:space="preserve"> про усунення порушень закону – негайно, про що повідомляється прокурору. </w:t>
      </w:r>
    </w:p>
    <w:p w:rsidR="00E80433" w:rsidRPr="00A73A5F" w:rsidRDefault="00E80433" w:rsidP="001F483B">
      <w:pPr>
        <w:pStyle w:val="211"/>
        <w:ind w:right="-1" w:firstLine="708"/>
        <w:jc w:val="both"/>
        <w:rPr>
          <w:sz w:val="26"/>
          <w:szCs w:val="26"/>
        </w:rPr>
      </w:pPr>
      <w:r w:rsidRPr="00A73A5F">
        <w:rPr>
          <w:b/>
          <w:sz w:val="26"/>
          <w:szCs w:val="26"/>
        </w:rPr>
        <w:t>Подання прокурора</w:t>
      </w:r>
      <w:r w:rsidRPr="00A73A5F">
        <w:rPr>
          <w:sz w:val="26"/>
          <w:szCs w:val="26"/>
        </w:rPr>
        <w:t xml:space="preserve"> з вимогами усунення порушень закону, причин цих порушень і умов, що їм сприяють, підлягає невідкладному розгляду. Не пізніше ніж у місячний строк слід вжити відповідних заходів до усунення порушень закону, причин та умов, що їх спричиняють, і про наслідки повідомити прокурору. </w:t>
      </w:r>
    </w:p>
    <w:p w:rsidR="00E80433" w:rsidRPr="00A73A5F" w:rsidRDefault="00E80433" w:rsidP="001F483B">
      <w:pPr>
        <w:pStyle w:val="211"/>
        <w:ind w:right="-1" w:firstLine="708"/>
        <w:jc w:val="both"/>
        <w:rPr>
          <w:sz w:val="26"/>
          <w:szCs w:val="26"/>
        </w:rPr>
      </w:pPr>
      <w:r w:rsidRPr="00A73A5F">
        <w:rPr>
          <w:b/>
          <w:sz w:val="26"/>
          <w:szCs w:val="26"/>
        </w:rPr>
        <w:t>Постанова прокурора</w:t>
      </w:r>
      <w:r w:rsidRPr="00A73A5F">
        <w:rPr>
          <w:sz w:val="26"/>
          <w:szCs w:val="26"/>
        </w:rPr>
        <w:t xml:space="preserve"> про порушення дисциплінарного провадження або провадження про адміністративне правопорушення – у десятиденний строк після її надходження, якщо інше не встановлено законом.</w:t>
      </w:r>
    </w:p>
    <w:p w:rsidR="00E80433" w:rsidRPr="00A73A5F" w:rsidRDefault="00E80433" w:rsidP="001F483B">
      <w:pPr>
        <w:pStyle w:val="211"/>
        <w:ind w:right="-1" w:firstLine="708"/>
        <w:jc w:val="both"/>
        <w:rPr>
          <w:sz w:val="26"/>
          <w:szCs w:val="26"/>
        </w:rPr>
      </w:pPr>
      <w:r w:rsidRPr="00A73A5F">
        <w:rPr>
          <w:b/>
          <w:sz w:val="26"/>
          <w:szCs w:val="26"/>
        </w:rPr>
        <w:t>Вимога прокурора</w:t>
      </w:r>
      <w:r w:rsidRPr="00A73A5F">
        <w:rPr>
          <w:sz w:val="26"/>
          <w:szCs w:val="26"/>
        </w:rPr>
        <w:t xml:space="preserve"> – визначається прокурором.</w:t>
      </w:r>
    </w:p>
    <w:p w:rsidR="00E80433" w:rsidRPr="00A73A5F" w:rsidRDefault="00E80433" w:rsidP="001F483B">
      <w:pPr>
        <w:pStyle w:val="21"/>
        <w:ind w:right="-1" w:firstLine="0"/>
        <w:jc w:val="left"/>
        <w:rPr>
          <w:sz w:val="26"/>
          <w:szCs w:val="26"/>
        </w:rPr>
      </w:pPr>
    </w:p>
    <w:p w:rsidR="00E80433" w:rsidRPr="00A73A5F" w:rsidRDefault="00E80433" w:rsidP="00B60F4F">
      <w:pPr>
        <w:spacing w:after="0" w:line="240" w:lineRule="auto"/>
        <w:ind w:left="5664"/>
        <w:rPr>
          <w:rFonts w:ascii="Times New Roman" w:hAnsi="Times New Roman"/>
          <w:sz w:val="28"/>
          <w:szCs w:val="28"/>
          <w:lang w:val="uk-UA" w:eastAsia="ru-RU"/>
        </w:rPr>
      </w:pPr>
      <w:r w:rsidRPr="00A73A5F">
        <w:rPr>
          <w:rFonts w:ascii="Times New Roman" w:hAnsi="Times New Roman"/>
          <w:sz w:val="28"/>
          <w:szCs w:val="28"/>
          <w:lang w:val="uk-UA"/>
        </w:rPr>
        <w:br w:type="page"/>
      </w:r>
      <w:r w:rsidRPr="00A73A5F">
        <w:rPr>
          <w:rFonts w:ascii="Times New Roman" w:hAnsi="Times New Roman"/>
          <w:sz w:val="26"/>
          <w:szCs w:val="26"/>
          <w:lang w:val="uk-UA"/>
        </w:rPr>
        <w:t>Додаток 22</w:t>
      </w:r>
    </w:p>
    <w:p w:rsidR="00E80433" w:rsidRPr="00A73A5F" w:rsidRDefault="00E80433" w:rsidP="00B60F4F">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5664"/>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5664" w:firstLine="0"/>
        <w:jc w:val="left"/>
        <w:rPr>
          <w:sz w:val="26"/>
          <w:szCs w:val="26"/>
        </w:rPr>
      </w:pPr>
      <w:r w:rsidRPr="00A73A5F">
        <w:rPr>
          <w:sz w:val="26"/>
          <w:szCs w:val="26"/>
        </w:rPr>
        <w:t>(пункт 316)</w:t>
      </w:r>
    </w:p>
    <w:p w:rsidR="00E80433" w:rsidRPr="00A73A5F" w:rsidRDefault="00E80433" w:rsidP="005F5880">
      <w:pPr>
        <w:pStyle w:val="26"/>
        <w:ind w:right="-1" w:firstLine="0"/>
        <w:jc w:val="both"/>
        <w:rPr>
          <w:sz w:val="26"/>
          <w:szCs w:val="26"/>
        </w:rPr>
      </w:pPr>
    </w:p>
    <w:p w:rsidR="00E80433" w:rsidRPr="00A73A5F" w:rsidRDefault="00E80433" w:rsidP="00B60F4F">
      <w:pPr>
        <w:spacing w:after="0" w:line="240" w:lineRule="auto"/>
        <w:ind w:right="-1"/>
        <w:rPr>
          <w:rFonts w:ascii="Times New Roman" w:hAnsi="Times New Roman"/>
          <w:sz w:val="26"/>
          <w:szCs w:val="26"/>
          <w:lang w:val="uk-UA" w:eastAsia="ru-RU"/>
        </w:rPr>
      </w:pPr>
    </w:p>
    <w:p w:rsidR="00E80433" w:rsidRPr="00A73A5F" w:rsidRDefault="00E80433" w:rsidP="00B60F4F">
      <w:pPr>
        <w:spacing w:after="0" w:line="240" w:lineRule="auto"/>
        <w:ind w:right="-1"/>
        <w:jc w:val="center"/>
        <w:rPr>
          <w:rFonts w:ascii="Times New Roman" w:hAnsi="Times New Roman"/>
          <w:sz w:val="26"/>
          <w:szCs w:val="26"/>
          <w:lang w:val="uk-UA"/>
        </w:rPr>
      </w:pPr>
      <w:r w:rsidRPr="00A73A5F">
        <w:rPr>
          <w:rFonts w:ascii="Times New Roman" w:hAnsi="Times New Roman"/>
          <w:b/>
          <w:sz w:val="26"/>
          <w:szCs w:val="26"/>
          <w:lang w:val="uk-UA"/>
        </w:rPr>
        <w:t>ПЕРЕЛІК</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xml:space="preserve">контрольованих у виконавчому комітеті міської ради вхідних документів, </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 xml:space="preserve">які повинні бути виконані </w:t>
      </w: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від  ______  до ____ _____________ 201___  року</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{Формат А4 (210х297) з альбомним розташуванням тексту}</w:t>
      </w:r>
    </w:p>
    <w:p w:rsidR="00E80433" w:rsidRPr="00A73A5F" w:rsidRDefault="00E80433" w:rsidP="005F5880">
      <w:pPr>
        <w:spacing w:after="0" w:line="240" w:lineRule="auto"/>
        <w:ind w:right="-1"/>
        <w:jc w:val="center"/>
        <w:rPr>
          <w:rFonts w:ascii="Times New Roman" w:hAnsi="Times New Roman"/>
          <w:b/>
          <w:sz w:val="26"/>
          <w:szCs w:val="26"/>
          <w:lang w:val="uk-UA"/>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54"/>
        <w:gridCol w:w="1134"/>
        <w:gridCol w:w="1843"/>
        <w:gridCol w:w="1559"/>
        <w:gridCol w:w="878"/>
        <w:gridCol w:w="1273"/>
        <w:gridCol w:w="938"/>
      </w:tblGrid>
      <w:tr w:rsidR="00E80433" w:rsidRPr="00A73A5F" w:rsidTr="004A2910">
        <w:trPr>
          <w:jc w:val="center"/>
        </w:trPr>
        <w:tc>
          <w:tcPr>
            <w:tcW w:w="426"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 з/п</w:t>
            </w:r>
          </w:p>
        </w:tc>
        <w:tc>
          <w:tcPr>
            <w:tcW w:w="1554"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Кореспондент документа</w:t>
            </w:r>
          </w:p>
        </w:tc>
        <w:tc>
          <w:tcPr>
            <w:tcW w:w="1134"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Дата та індекс документа</w:t>
            </w:r>
          </w:p>
        </w:tc>
        <w:tc>
          <w:tcPr>
            <w:tcW w:w="1843" w:type="dxa"/>
          </w:tcPr>
          <w:p w:rsidR="00E80433" w:rsidRPr="00A73A5F" w:rsidRDefault="00E80433" w:rsidP="005F5880">
            <w:pPr>
              <w:ind w:right="-1"/>
              <w:jc w:val="center"/>
              <w:rPr>
                <w:rFonts w:ascii="Times New Roman" w:hAnsi="Times New Roman"/>
                <w:sz w:val="24"/>
                <w:szCs w:val="24"/>
                <w:lang w:val="uk-UA"/>
              </w:rPr>
            </w:pPr>
            <w:r w:rsidRPr="00A73A5F">
              <w:rPr>
                <w:rFonts w:ascii="Times New Roman" w:hAnsi="Times New Roman"/>
                <w:sz w:val="24"/>
                <w:szCs w:val="24"/>
                <w:lang w:val="uk-UA"/>
              </w:rPr>
              <w:t>Заголовок або короткий зміст</w:t>
            </w:r>
          </w:p>
        </w:tc>
        <w:tc>
          <w:tcPr>
            <w:tcW w:w="1559"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Відповідальні за контроль</w:t>
            </w:r>
          </w:p>
        </w:tc>
        <w:tc>
          <w:tcPr>
            <w:tcW w:w="878"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Строки надання звітів</w:t>
            </w:r>
          </w:p>
        </w:tc>
        <w:tc>
          <w:tcPr>
            <w:tcW w:w="1273" w:type="dxa"/>
          </w:tcPr>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Відмітка про виконання</w:t>
            </w:r>
          </w:p>
        </w:tc>
        <w:tc>
          <w:tcPr>
            <w:tcW w:w="938" w:type="dxa"/>
          </w:tcPr>
          <w:p w:rsidR="00E80433" w:rsidRPr="00A73A5F" w:rsidRDefault="00E80433" w:rsidP="005F5880">
            <w:pPr>
              <w:pStyle w:val="Heading3"/>
              <w:spacing w:before="0"/>
              <w:ind w:right="-1"/>
              <w:rPr>
                <w:rFonts w:ascii="Times New Roman" w:hAnsi="Times New Roman"/>
                <w:b/>
                <w:color w:val="auto"/>
                <w:lang w:val="uk-UA" w:eastAsia="en-US"/>
              </w:rPr>
            </w:pPr>
            <w:r w:rsidRPr="00A73A5F">
              <w:rPr>
                <w:rFonts w:ascii="Times New Roman" w:hAnsi="Times New Roman"/>
                <w:b/>
                <w:color w:val="auto"/>
                <w:lang w:val="uk-UA" w:eastAsia="en-US"/>
              </w:rPr>
              <w:t>Примітка</w:t>
            </w:r>
          </w:p>
        </w:tc>
      </w:tr>
      <w:tr w:rsidR="00E80433" w:rsidRPr="00A73A5F" w:rsidTr="004A2910">
        <w:trPr>
          <w:jc w:val="center"/>
        </w:trPr>
        <w:tc>
          <w:tcPr>
            <w:tcW w:w="426"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1</w:t>
            </w:r>
          </w:p>
        </w:tc>
        <w:tc>
          <w:tcPr>
            <w:tcW w:w="1554"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2</w:t>
            </w:r>
          </w:p>
        </w:tc>
        <w:tc>
          <w:tcPr>
            <w:tcW w:w="1134"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3</w:t>
            </w:r>
          </w:p>
        </w:tc>
        <w:tc>
          <w:tcPr>
            <w:tcW w:w="1843" w:type="dxa"/>
          </w:tcPr>
          <w:p w:rsidR="00E80433" w:rsidRPr="00A73A5F" w:rsidRDefault="00E80433" w:rsidP="005F5880">
            <w:pPr>
              <w:pStyle w:val="Heading2"/>
              <w:ind w:right="-1"/>
              <w:jc w:val="center"/>
              <w:rPr>
                <w:smallCaps w:val="0"/>
                <w:sz w:val="22"/>
                <w:szCs w:val="22"/>
              </w:rPr>
            </w:pPr>
            <w:r w:rsidRPr="00A73A5F">
              <w:rPr>
                <w:smallCaps w:val="0"/>
                <w:sz w:val="22"/>
                <w:szCs w:val="22"/>
              </w:rPr>
              <w:t>4</w:t>
            </w:r>
          </w:p>
        </w:tc>
        <w:tc>
          <w:tcPr>
            <w:tcW w:w="1559"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5</w:t>
            </w:r>
          </w:p>
        </w:tc>
        <w:tc>
          <w:tcPr>
            <w:tcW w:w="878"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6</w:t>
            </w:r>
          </w:p>
        </w:tc>
        <w:tc>
          <w:tcPr>
            <w:tcW w:w="1273"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7</w:t>
            </w:r>
          </w:p>
        </w:tc>
        <w:tc>
          <w:tcPr>
            <w:tcW w:w="938" w:type="dxa"/>
          </w:tcPr>
          <w:p w:rsidR="00E80433" w:rsidRPr="00A73A5F" w:rsidRDefault="00E80433" w:rsidP="005F5880">
            <w:pPr>
              <w:pStyle w:val="Heading3"/>
              <w:spacing w:before="0"/>
              <w:ind w:right="-1"/>
              <w:rPr>
                <w:rFonts w:ascii="Times New Roman" w:hAnsi="Times New Roman"/>
                <w:b/>
                <w:color w:val="auto"/>
                <w:szCs w:val="22"/>
                <w:lang w:val="uk-UA" w:eastAsia="en-US"/>
              </w:rPr>
            </w:pPr>
            <w:r w:rsidRPr="00A73A5F">
              <w:rPr>
                <w:rFonts w:ascii="Times New Roman" w:hAnsi="Times New Roman"/>
                <w:b/>
                <w:color w:val="auto"/>
                <w:szCs w:val="22"/>
                <w:lang w:val="uk-UA" w:eastAsia="en-US"/>
              </w:rPr>
              <w:t>8</w:t>
            </w: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pStyle w:val="20"/>
        <w:shd w:val="clear" w:color="auto" w:fill="auto"/>
        <w:spacing w:after="0" w:line="240" w:lineRule="auto"/>
        <w:ind w:right="-1" w:firstLine="0"/>
        <w:jc w:val="both"/>
        <w:rPr>
          <w:sz w:val="26"/>
          <w:szCs w:val="26"/>
          <w:lang w:val="uk-UA"/>
        </w:rPr>
      </w:pPr>
      <w:r w:rsidRPr="00A73A5F">
        <w:rPr>
          <w:sz w:val="26"/>
          <w:szCs w:val="26"/>
          <w:lang w:val="uk-UA"/>
        </w:rPr>
        <w:t>Начальник загального відділу апарату</w:t>
      </w:r>
    </w:p>
    <w:p w:rsidR="00E80433" w:rsidRPr="00A73A5F" w:rsidRDefault="00E80433" w:rsidP="005F5880">
      <w:pPr>
        <w:pStyle w:val="20"/>
        <w:shd w:val="clear" w:color="auto" w:fill="auto"/>
        <w:spacing w:after="0" w:line="240" w:lineRule="auto"/>
        <w:ind w:right="-1" w:firstLine="0"/>
        <w:jc w:val="both"/>
        <w:rPr>
          <w:sz w:val="26"/>
          <w:szCs w:val="26"/>
          <w:lang w:val="uk-UA"/>
        </w:rPr>
      </w:pPr>
      <w:r w:rsidRPr="00A73A5F">
        <w:rPr>
          <w:sz w:val="26"/>
          <w:szCs w:val="26"/>
          <w:lang w:val="uk-UA"/>
        </w:rPr>
        <w:t xml:space="preserve">виконавчого комітету міської ради </w:t>
      </w:r>
      <w:r w:rsidRPr="00A73A5F">
        <w:rPr>
          <w:sz w:val="26"/>
          <w:szCs w:val="26"/>
          <w:lang w:val="uk-UA"/>
        </w:rPr>
        <w:tab/>
      </w:r>
      <w:r w:rsidRPr="00A73A5F">
        <w:rPr>
          <w:sz w:val="26"/>
          <w:szCs w:val="26"/>
          <w:lang w:val="uk-UA"/>
        </w:rPr>
        <w:tab/>
        <w:t>______________</w:t>
      </w:r>
      <w:r w:rsidRPr="00A73A5F">
        <w:rPr>
          <w:sz w:val="26"/>
          <w:szCs w:val="26"/>
          <w:lang w:val="uk-UA"/>
        </w:rPr>
        <w:tab/>
        <w:t xml:space="preserve">     _________________</w:t>
      </w:r>
    </w:p>
    <w:p w:rsidR="00E80433" w:rsidRPr="00A73A5F" w:rsidRDefault="00E80433" w:rsidP="00B60F4F">
      <w:pPr>
        <w:pStyle w:val="20"/>
        <w:shd w:val="clear" w:color="auto" w:fill="auto"/>
        <w:spacing w:after="0" w:line="240" w:lineRule="auto"/>
        <w:ind w:left="4248" w:right="-1" w:firstLine="708"/>
        <w:jc w:val="both"/>
        <w:rPr>
          <w:i/>
          <w:lang w:val="uk-UA"/>
        </w:rPr>
      </w:pPr>
      <w:r w:rsidRPr="00A73A5F">
        <w:rPr>
          <w:i/>
          <w:sz w:val="22"/>
          <w:szCs w:val="22"/>
          <w:lang w:val="uk-UA"/>
        </w:rPr>
        <w:t xml:space="preserve">         підпис</w:t>
      </w:r>
      <w:r w:rsidRPr="00A73A5F">
        <w:rPr>
          <w:i/>
          <w:sz w:val="22"/>
          <w:szCs w:val="22"/>
          <w:lang w:val="uk-UA"/>
        </w:rPr>
        <w:tab/>
      </w:r>
      <w:r w:rsidRPr="00A73A5F">
        <w:rPr>
          <w:i/>
          <w:sz w:val="22"/>
          <w:szCs w:val="22"/>
          <w:lang w:val="uk-UA"/>
        </w:rPr>
        <w:tab/>
        <w:t xml:space="preserve">         </w:t>
      </w:r>
      <w:r w:rsidRPr="00A73A5F">
        <w:rPr>
          <w:i/>
          <w:lang w:val="uk-UA"/>
        </w:rPr>
        <w:t>Власне ім’я ПРІЗВИЩЕ</w:t>
      </w:r>
    </w:p>
    <w:p w:rsidR="00E80433" w:rsidRPr="00A73A5F" w:rsidRDefault="00E80433" w:rsidP="005F5880">
      <w:pPr>
        <w:pStyle w:val="20"/>
        <w:shd w:val="clear" w:color="auto" w:fill="auto"/>
        <w:spacing w:after="0" w:line="240" w:lineRule="auto"/>
        <w:ind w:right="-1" w:firstLine="0"/>
        <w:jc w:val="both"/>
        <w:rPr>
          <w:i/>
          <w:sz w:val="22"/>
          <w:szCs w:val="22"/>
          <w:lang w:val="uk-UA"/>
        </w:rPr>
      </w:pPr>
    </w:p>
    <w:p w:rsidR="00E80433" w:rsidRPr="00A73A5F" w:rsidRDefault="00E80433" w:rsidP="00B60F4F">
      <w:pPr>
        <w:pStyle w:val="20"/>
        <w:shd w:val="clear" w:color="auto" w:fill="auto"/>
        <w:spacing w:after="0" w:line="240" w:lineRule="auto"/>
        <w:ind w:left="6372" w:right="-1" w:firstLine="0"/>
        <w:jc w:val="both"/>
        <w:rPr>
          <w:sz w:val="28"/>
          <w:szCs w:val="28"/>
          <w:lang w:val="uk-UA"/>
        </w:rPr>
      </w:pPr>
      <w:r w:rsidRPr="00A73A5F">
        <w:rPr>
          <w:sz w:val="28"/>
          <w:szCs w:val="28"/>
          <w:lang w:val="uk-UA"/>
        </w:rPr>
        <w:br w:type="page"/>
      </w:r>
      <w:r w:rsidRPr="00A73A5F">
        <w:rPr>
          <w:sz w:val="26"/>
          <w:szCs w:val="26"/>
          <w:lang w:val="uk-UA"/>
        </w:rPr>
        <w:t>Додаток 23</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331)</w:t>
      </w:r>
    </w:p>
    <w:p w:rsidR="00E80433" w:rsidRPr="00A73A5F" w:rsidRDefault="00E80433" w:rsidP="005F5880">
      <w:pPr>
        <w:pStyle w:val="26"/>
        <w:ind w:right="-1" w:firstLine="0"/>
        <w:jc w:val="both"/>
        <w:rPr>
          <w:sz w:val="26"/>
          <w:szCs w:val="26"/>
        </w:rPr>
      </w:pPr>
    </w:p>
    <w:p w:rsidR="00E80433" w:rsidRPr="00A73A5F" w:rsidRDefault="00E80433" w:rsidP="005F5880">
      <w:pPr>
        <w:pStyle w:val="26"/>
        <w:ind w:right="-1" w:firstLine="0"/>
        <w:rPr>
          <w:b/>
          <w:sz w:val="26"/>
          <w:szCs w:val="26"/>
        </w:rPr>
      </w:pPr>
      <w:r w:rsidRPr="00A73A5F">
        <w:rPr>
          <w:b/>
          <w:sz w:val="26"/>
          <w:szCs w:val="26"/>
        </w:rPr>
        <w:t>ФОРМА</w:t>
      </w:r>
    </w:p>
    <w:p w:rsidR="00E80433" w:rsidRPr="00A73A5F" w:rsidRDefault="00E80433" w:rsidP="005F5880">
      <w:pPr>
        <w:pStyle w:val="26"/>
        <w:ind w:right="-1" w:firstLine="0"/>
        <w:rPr>
          <w:b/>
          <w:sz w:val="26"/>
          <w:szCs w:val="26"/>
        </w:rPr>
      </w:pPr>
      <w:r w:rsidRPr="00A73A5F">
        <w:rPr>
          <w:b/>
          <w:sz w:val="26"/>
          <w:szCs w:val="26"/>
        </w:rPr>
        <w:t xml:space="preserve">книги обліку врученої кореспонденції </w:t>
      </w:r>
    </w:p>
    <w:p w:rsidR="00E80433" w:rsidRPr="00A73A5F" w:rsidRDefault="00E80433" w:rsidP="005F5880">
      <w:pPr>
        <w:pStyle w:val="26"/>
        <w:ind w:right="-1" w:firstLine="0"/>
        <w:rPr>
          <w:sz w:val="26"/>
          <w:szCs w:val="26"/>
        </w:rPr>
      </w:pPr>
      <w:r w:rsidRPr="00A73A5F">
        <w:rPr>
          <w:b/>
          <w:sz w:val="26"/>
          <w:szCs w:val="26"/>
        </w:rPr>
        <w:t>виконавчого комітету Нетішинської міської ради</w:t>
      </w:r>
    </w:p>
    <w:p w:rsidR="00E80433" w:rsidRPr="00A73A5F" w:rsidRDefault="00E80433" w:rsidP="005F5880">
      <w:pPr>
        <w:pStyle w:val="26"/>
        <w:ind w:right="-1" w:firstLine="0"/>
        <w:jc w:val="left"/>
        <w:rPr>
          <w:sz w:val="26"/>
          <w:szCs w:val="26"/>
        </w:rPr>
      </w:pPr>
    </w:p>
    <w:p w:rsidR="00E80433" w:rsidRPr="00A73A5F" w:rsidRDefault="00E80433" w:rsidP="005F5880">
      <w:pPr>
        <w:pStyle w:val="20"/>
        <w:shd w:val="clear" w:color="auto" w:fill="auto"/>
        <w:spacing w:after="0" w:line="240" w:lineRule="auto"/>
        <w:ind w:right="-1" w:firstLine="0"/>
        <w:jc w:val="center"/>
        <w:rPr>
          <w:rStyle w:val="28"/>
          <w:color w:val="auto"/>
          <w:sz w:val="26"/>
          <w:szCs w:val="26"/>
        </w:rPr>
      </w:pPr>
      <w:r w:rsidRPr="00A73A5F">
        <w:rPr>
          <w:rStyle w:val="28"/>
          <w:color w:val="auto"/>
          <w:sz w:val="26"/>
          <w:szCs w:val="26"/>
          <w:lang w:eastAsia="ru-RU"/>
        </w:rPr>
        <w:t xml:space="preserve">{Формат </w:t>
      </w:r>
      <w:r w:rsidRPr="00A73A5F">
        <w:rPr>
          <w:rStyle w:val="28"/>
          <w:color w:val="auto"/>
          <w:sz w:val="26"/>
          <w:szCs w:val="26"/>
        </w:rPr>
        <w:t>А4 (210x297) з книжковим розміщенням тексту}</w:t>
      </w:r>
    </w:p>
    <w:p w:rsidR="00E80433" w:rsidRPr="00A73A5F" w:rsidRDefault="00E80433" w:rsidP="005F5880">
      <w:pPr>
        <w:pStyle w:val="20"/>
        <w:shd w:val="clear" w:color="auto" w:fill="auto"/>
        <w:spacing w:after="0" w:line="240" w:lineRule="auto"/>
        <w:ind w:right="-1" w:firstLine="0"/>
        <w:jc w:val="center"/>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3544"/>
        <w:gridCol w:w="2551"/>
        <w:gridCol w:w="1553"/>
      </w:tblGrid>
      <w:tr w:rsidR="00E80433" w:rsidRPr="00A73A5F" w:rsidTr="008832CC">
        <w:tc>
          <w:tcPr>
            <w:tcW w:w="1980" w:type="dxa"/>
          </w:tcPr>
          <w:p w:rsidR="00E80433" w:rsidRPr="00A73A5F" w:rsidRDefault="00E80433" w:rsidP="005F5880">
            <w:pPr>
              <w:pStyle w:val="80"/>
              <w:shd w:val="clear" w:color="auto" w:fill="auto"/>
              <w:spacing w:line="240" w:lineRule="auto"/>
              <w:ind w:right="-1" w:firstLine="0"/>
              <w:jc w:val="center"/>
              <w:rPr>
                <w:sz w:val="26"/>
                <w:szCs w:val="26"/>
                <w:lang w:val="uk-UA" w:eastAsia="en-US"/>
              </w:rPr>
            </w:pPr>
            <w:r w:rsidRPr="00A73A5F">
              <w:rPr>
                <w:sz w:val="26"/>
                <w:szCs w:val="26"/>
                <w:lang w:val="uk-UA" w:eastAsia="en-US"/>
              </w:rPr>
              <w:t>Адресат, дата надходження</w:t>
            </w:r>
          </w:p>
        </w:tc>
        <w:tc>
          <w:tcPr>
            <w:tcW w:w="3544" w:type="dxa"/>
          </w:tcPr>
          <w:p w:rsidR="00E80433" w:rsidRPr="00A73A5F" w:rsidRDefault="00E80433" w:rsidP="005F5880">
            <w:pPr>
              <w:pStyle w:val="80"/>
              <w:shd w:val="clear" w:color="auto" w:fill="auto"/>
              <w:spacing w:line="240" w:lineRule="auto"/>
              <w:ind w:right="-1" w:firstLine="0"/>
              <w:jc w:val="center"/>
              <w:rPr>
                <w:sz w:val="26"/>
                <w:szCs w:val="26"/>
                <w:lang w:val="uk-UA" w:eastAsia="en-US"/>
              </w:rPr>
            </w:pPr>
            <w:r w:rsidRPr="00A73A5F">
              <w:rPr>
                <w:sz w:val="26"/>
                <w:szCs w:val="26"/>
                <w:lang w:val="uk-UA" w:eastAsia="en-US"/>
              </w:rPr>
              <w:t>Індекси вручених документів</w:t>
            </w:r>
          </w:p>
        </w:tc>
        <w:tc>
          <w:tcPr>
            <w:tcW w:w="2551" w:type="dxa"/>
          </w:tcPr>
          <w:p w:rsidR="00E80433" w:rsidRPr="00A73A5F" w:rsidRDefault="00E80433" w:rsidP="005F5880">
            <w:pPr>
              <w:pStyle w:val="80"/>
              <w:shd w:val="clear" w:color="auto" w:fill="auto"/>
              <w:spacing w:line="240" w:lineRule="auto"/>
              <w:ind w:right="-1" w:firstLine="0"/>
              <w:jc w:val="center"/>
              <w:rPr>
                <w:sz w:val="26"/>
                <w:szCs w:val="26"/>
                <w:lang w:val="uk-UA" w:eastAsia="en-US"/>
              </w:rPr>
            </w:pPr>
            <w:r w:rsidRPr="00A73A5F">
              <w:rPr>
                <w:sz w:val="26"/>
                <w:szCs w:val="26"/>
                <w:lang w:val="uk-UA" w:eastAsia="en-US"/>
              </w:rPr>
              <w:t>Власне ім’я та прізвище отримувача</w:t>
            </w:r>
          </w:p>
        </w:tc>
        <w:tc>
          <w:tcPr>
            <w:tcW w:w="1553" w:type="dxa"/>
          </w:tcPr>
          <w:p w:rsidR="00E80433" w:rsidRPr="00A73A5F" w:rsidRDefault="00E80433" w:rsidP="005F5880">
            <w:pPr>
              <w:pStyle w:val="80"/>
              <w:shd w:val="clear" w:color="auto" w:fill="auto"/>
              <w:spacing w:line="240" w:lineRule="auto"/>
              <w:ind w:right="-1" w:firstLine="0"/>
              <w:jc w:val="center"/>
              <w:rPr>
                <w:sz w:val="26"/>
                <w:szCs w:val="26"/>
                <w:lang w:val="uk-UA" w:eastAsia="en-US"/>
              </w:rPr>
            </w:pPr>
            <w:r w:rsidRPr="00A73A5F">
              <w:rPr>
                <w:sz w:val="26"/>
                <w:szCs w:val="26"/>
                <w:lang w:val="uk-UA" w:eastAsia="en-US"/>
              </w:rPr>
              <w:t>Підпис про одержання</w:t>
            </w:r>
          </w:p>
        </w:tc>
      </w:tr>
      <w:tr w:rsidR="00E80433" w:rsidRPr="00A73A5F" w:rsidTr="008832CC">
        <w:tc>
          <w:tcPr>
            <w:tcW w:w="1980" w:type="dxa"/>
          </w:tcPr>
          <w:p w:rsidR="00E80433" w:rsidRPr="00A73A5F" w:rsidRDefault="00E80433" w:rsidP="005F5880">
            <w:pPr>
              <w:pStyle w:val="80"/>
              <w:shd w:val="clear" w:color="auto" w:fill="auto"/>
              <w:spacing w:line="240" w:lineRule="auto"/>
              <w:ind w:right="-1" w:firstLine="0"/>
              <w:jc w:val="center"/>
              <w:rPr>
                <w:b/>
                <w:sz w:val="18"/>
                <w:szCs w:val="18"/>
                <w:lang w:val="uk-UA" w:eastAsia="en-US"/>
              </w:rPr>
            </w:pPr>
            <w:r w:rsidRPr="00A73A5F">
              <w:rPr>
                <w:b/>
                <w:sz w:val="18"/>
                <w:szCs w:val="18"/>
                <w:lang w:val="uk-UA" w:eastAsia="en-US"/>
              </w:rPr>
              <w:t>1</w:t>
            </w:r>
          </w:p>
        </w:tc>
        <w:tc>
          <w:tcPr>
            <w:tcW w:w="3544" w:type="dxa"/>
          </w:tcPr>
          <w:p w:rsidR="00E80433" w:rsidRPr="00A73A5F" w:rsidRDefault="00E80433" w:rsidP="005F5880">
            <w:pPr>
              <w:pStyle w:val="80"/>
              <w:shd w:val="clear" w:color="auto" w:fill="auto"/>
              <w:spacing w:line="240" w:lineRule="auto"/>
              <w:ind w:right="-1" w:firstLine="0"/>
              <w:jc w:val="center"/>
              <w:rPr>
                <w:b/>
                <w:sz w:val="18"/>
                <w:szCs w:val="18"/>
                <w:lang w:val="uk-UA" w:eastAsia="en-US"/>
              </w:rPr>
            </w:pPr>
            <w:r w:rsidRPr="00A73A5F">
              <w:rPr>
                <w:b/>
                <w:sz w:val="18"/>
                <w:szCs w:val="18"/>
                <w:lang w:val="uk-UA" w:eastAsia="en-US"/>
              </w:rPr>
              <w:t>2</w:t>
            </w:r>
          </w:p>
        </w:tc>
        <w:tc>
          <w:tcPr>
            <w:tcW w:w="2551" w:type="dxa"/>
          </w:tcPr>
          <w:p w:rsidR="00E80433" w:rsidRPr="00A73A5F" w:rsidRDefault="00E80433" w:rsidP="005F5880">
            <w:pPr>
              <w:pStyle w:val="80"/>
              <w:shd w:val="clear" w:color="auto" w:fill="auto"/>
              <w:spacing w:line="240" w:lineRule="auto"/>
              <w:ind w:right="-1" w:firstLine="0"/>
              <w:jc w:val="center"/>
              <w:rPr>
                <w:b/>
                <w:sz w:val="18"/>
                <w:szCs w:val="18"/>
                <w:lang w:val="uk-UA" w:eastAsia="en-US"/>
              </w:rPr>
            </w:pPr>
            <w:r w:rsidRPr="00A73A5F">
              <w:rPr>
                <w:b/>
                <w:sz w:val="18"/>
                <w:szCs w:val="18"/>
                <w:lang w:val="uk-UA" w:eastAsia="en-US"/>
              </w:rPr>
              <w:t>3</w:t>
            </w:r>
          </w:p>
        </w:tc>
        <w:tc>
          <w:tcPr>
            <w:tcW w:w="1553" w:type="dxa"/>
          </w:tcPr>
          <w:p w:rsidR="00E80433" w:rsidRPr="00A73A5F" w:rsidRDefault="00E80433" w:rsidP="005F5880">
            <w:pPr>
              <w:pStyle w:val="80"/>
              <w:shd w:val="clear" w:color="auto" w:fill="auto"/>
              <w:spacing w:line="240" w:lineRule="auto"/>
              <w:ind w:right="-1" w:firstLine="0"/>
              <w:jc w:val="center"/>
              <w:rPr>
                <w:b/>
                <w:sz w:val="18"/>
                <w:szCs w:val="18"/>
                <w:lang w:val="uk-UA" w:eastAsia="en-US"/>
              </w:rPr>
            </w:pPr>
            <w:r w:rsidRPr="00A73A5F">
              <w:rPr>
                <w:b/>
                <w:sz w:val="18"/>
                <w:szCs w:val="18"/>
                <w:lang w:val="uk-UA" w:eastAsia="en-US"/>
              </w:rPr>
              <w:t>4</w:t>
            </w:r>
          </w:p>
        </w:tc>
      </w:tr>
      <w:tr w:rsidR="00E80433" w:rsidRPr="00A73A5F" w:rsidTr="008832CC">
        <w:tc>
          <w:tcPr>
            <w:tcW w:w="1980" w:type="dxa"/>
          </w:tcPr>
          <w:p w:rsidR="00E80433" w:rsidRPr="00A73A5F" w:rsidRDefault="00E80433" w:rsidP="005F5880">
            <w:pPr>
              <w:pStyle w:val="80"/>
              <w:shd w:val="clear" w:color="auto" w:fill="auto"/>
              <w:spacing w:line="240" w:lineRule="auto"/>
              <w:ind w:right="-1" w:firstLine="0"/>
              <w:rPr>
                <w:sz w:val="26"/>
                <w:szCs w:val="26"/>
                <w:lang w:val="uk-UA" w:eastAsia="en-US"/>
              </w:rPr>
            </w:pPr>
          </w:p>
        </w:tc>
        <w:tc>
          <w:tcPr>
            <w:tcW w:w="3544" w:type="dxa"/>
          </w:tcPr>
          <w:p w:rsidR="00E80433" w:rsidRPr="00A73A5F" w:rsidRDefault="00E80433" w:rsidP="005F5880">
            <w:pPr>
              <w:pStyle w:val="80"/>
              <w:shd w:val="clear" w:color="auto" w:fill="auto"/>
              <w:spacing w:line="240" w:lineRule="auto"/>
              <w:ind w:right="-1" w:firstLine="0"/>
              <w:rPr>
                <w:sz w:val="26"/>
                <w:szCs w:val="26"/>
                <w:lang w:val="uk-UA" w:eastAsia="en-US"/>
              </w:rPr>
            </w:pPr>
          </w:p>
        </w:tc>
        <w:tc>
          <w:tcPr>
            <w:tcW w:w="2551" w:type="dxa"/>
          </w:tcPr>
          <w:p w:rsidR="00E80433" w:rsidRPr="00A73A5F" w:rsidRDefault="00E80433" w:rsidP="005F5880">
            <w:pPr>
              <w:pStyle w:val="80"/>
              <w:shd w:val="clear" w:color="auto" w:fill="auto"/>
              <w:spacing w:line="240" w:lineRule="auto"/>
              <w:ind w:right="-1" w:firstLine="0"/>
              <w:rPr>
                <w:sz w:val="26"/>
                <w:szCs w:val="26"/>
                <w:lang w:val="uk-UA" w:eastAsia="en-US"/>
              </w:rPr>
            </w:pPr>
          </w:p>
        </w:tc>
        <w:tc>
          <w:tcPr>
            <w:tcW w:w="1553" w:type="dxa"/>
          </w:tcPr>
          <w:p w:rsidR="00E80433" w:rsidRPr="00A73A5F" w:rsidRDefault="00E80433" w:rsidP="005F5880">
            <w:pPr>
              <w:pStyle w:val="80"/>
              <w:shd w:val="clear" w:color="auto" w:fill="auto"/>
              <w:spacing w:line="240" w:lineRule="auto"/>
              <w:ind w:right="-1" w:firstLine="0"/>
              <w:rPr>
                <w:sz w:val="26"/>
                <w:szCs w:val="26"/>
                <w:lang w:val="uk-UA" w:eastAsia="en-US"/>
              </w:rPr>
            </w:pPr>
          </w:p>
        </w:tc>
      </w:tr>
    </w:tbl>
    <w:p w:rsidR="00E80433" w:rsidRPr="00A73A5F" w:rsidRDefault="00E80433" w:rsidP="005F5880">
      <w:pPr>
        <w:pStyle w:val="80"/>
        <w:shd w:val="clear" w:color="auto" w:fill="auto"/>
        <w:spacing w:line="240" w:lineRule="auto"/>
        <w:ind w:right="-1" w:firstLine="0"/>
        <w:rPr>
          <w:sz w:val="26"/>
          <w:szCs w:val="26"/>
          <w:lang w:val="uk-UA"/>
        </w:rPr>
      </w:pPr>
    </w:p>
    <w:p w:rsidR="00E80433" w:rsidRPr="00A73A5F" w:rsidRDefault="00E80433" w:rsidP="005F5880">
      <w:pPr>
        <w:pStyle w:val="80"/>
        <w:shd w:val="clear" w:color="auto" w:fill="auto"/>
        <w:spacing w:line="240" w:lineRule="auto"/>
        <w:ind w:right="-1" w:firstLine="0"/>
        <w:rPr>
          <w:sz w:val="26"/>
          <w:szCs w:val="26"/>
          <w:lang w:val="uk-UA"/>
        </w:rPr>
      </w:pPr>
    </w:p>
    <w:p w:rsidR="00E80433" w:rsidRPr="00A73A5F" w:rsidRDefault="00E80433" w:rsidP="005F5880">
      <w:pPr>
        <w:pStyle w:val="80"/>
        <w:shd w:val="clear" w:color="auto" w:fill="auto"/>
        <w:spacing w:line="240" w:lineRule="auto"/>
        <w:ind w:right="-1" w:firstLine="0"/>
        <w:rPr>
          <w:sz w:val="26"/>
          <w:szCs w:val="26"/>
          <w:lang w:val="uk-UA"/>
        </w:rPr>
      </w:pPr>
    </w:p>
    <w:p w:rsidR="00E80433" w:rsidRPr="00A73A5F" w:rsidRDefault="00E80433" w:rsidP="00B60F4F">
      <w:pPr>
        <w:spacing w:after="0" w:line="240" w:lineRule="auto"/>
        <w:ind w:left="6372"/>
        <w:rPr>
          <w:rFonts w:ascii="Times New Roman" w:hAnsi="Times New Roman"/>
          <w:sz w:val="26"/>
          <w:szCs w:val="26"/>
          <w:lang w:val="uk-UA"/>
        </w:rPr>
      </w:pPr>
      <w:r w:rsidRPr="00A73A5F">
        <w:rPr>
          <w:rFonts w:ascii="Times New Roman" w:hAnsi="Times New Roman"/>
          <w:sz w:val="26"/>
          <w:szCs w:val="26"/>
          <w:lang w:val="uk-UA"/>
        </w:rPr>
        <w:br w:type="page"/>
        <w:t>Додаток 24</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firstLine="0"/>
        <w:jc w:val="left"/>
        <w:rPr>
          <w:sz w:val="26"/>
          <w:szCs w:val="26"/>
        </w:rPr>
      </w:pPr>
      <w:r w:rsidRPr="00A73A5F">
        <w:rPr>
          <w:sz w:val="26"/>
          <w:szCs w:val="26"/>
        </w:rPr>
        <w:t>(пункт 335)</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ФОРМА</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 xml:space="preserve">номенклатури справ структурного підрозділу </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 xml:space="preserve">виконавчого комітету Нетішинської міської ради </w:t>
      </w:r>
    </w:p>
    <w:p w:rsidR="00E80433" w:rsidRPr="00A73A5F" w:rsidRDefault="00E80433" w:rsidP="005F5880">
      <w:pPr>
        <w:keepNext/>
        <w:keepLines/>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highlight w:val="white"/>
          <w:lang w:val="uk-UA"/>
        </w:rPr>
        <w:t>у паперовій формі</w:t>
      </w:r>
    </w:p>
    <w:p w:rsidR="00E80433" w:rsidRPr="00A73A5F" w:rsidRDefault="00E80433" w:rsidP="005F5880">
      <w:pPr>
        <w:keepNext/>
        <w:keepLines/>
        <w:spacing w:after="0" w:line="240" w:lineRule="auto"/>
        <w:ind w:right="-1"/>
        <w:jc w:val="center"/>
        <w:rPr>
          <w:rFonts w:ascii="Times New Roman" w:hAnsi="Times New Roman"/>
          <w:sz w:val="26"/>
          <w:szCs w:val="26"/>
          <w:lang w:val="uk-UA"/>
        </w:rPr>
      </w:pPr>
    </w:p>
    <w:p w:rsidR="00E80433" w:rsidRPr="00A73A5F" w:rsidRDefault="00E80433" w:rsidP="005F5880">
      <w:pPr>
        <w:keepNext/>
        <w:keepLines/>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{Формат А4 (210 х 297)}</w:t>
      </w:r>
    </w:p>
    <w:p w:rsidR="00E80433" w:rsidRPr="00A73A5F" w:rsidRDefault="00E80433" w:rsidP="00B60F4F">
      <w:pPr>
        <w:keepNext/>
        <w:keepLines/>
        <w:spacing w:after="0" w:line="240" w:lineRule="auto"/>
        <w:ind w:right="-1"/>
        <w:rPr>
          <w:rFonts w:ascii="Times New Roman" w:hAnsi="Times New Roman"/>
          <w:b/>
          <w:sz w:val="26"/>
          <w:szCs w:val="26"/>
          <w:highlight w:val="white"/>
          <w:lang w:val="uk-UA"/>
        </w:rPr>
      </w:pPr>
    </w:p>
    <w:p w:rsidR="00E80433" w:rsidRPr="00A73A5F" w:rsidRDefault="00E80433" w:rsidP="005F5880">
      <w:pPr>
        <w:pStyle w:val="a2"/>
        <w:spacing w:before="0"/>
        <w:ind w:right="-1" w:firstLine="0"/>
        <w:jc w:val="both"/>
        <w:rPr>
          <w:rFonts w:ascii="Times New Roman" w:hAnsi="Times New Roman"/>
          <w:sz w:val="28"/>
          <w:szCs w:val="28"/>
        </w:rPr>
      </w:pPr>
      <w:r w:rsidRPr="00A73A5F">
        <w:rPr>
          <w:rFonts w:ascii="Times New Roman" w:hAnsi="Times New Roman"/>
          <w:sz w:val="28"/>
          <w:szCs w:val="28"/>
        </w:rPr>
        <w:t>Найменування установи</w:t>
      </w:r>
    </w:p>
    <w:p w:rsidR="00E80433" w:rsidRPr="00A73A5F" w:rsidRDefault="00E80433" w:rsidP="005F5880">
      <w:pPr>
        <w:pStyle w:val="a2"/>
        <w:spacing w:before="0"/>
        <w:ind w:right="-1" w:firstLine="0"/>
        <w:jc w:val="both"/>
        <w:rPr>
          <w:rFonts w:ascii="Times New Roman" w:hAnsi="Times New Roman"/>
          <w:sz w:val="28"/>
          <w:szCs w:val="28"/>
        </w:rPr>
      </w:pPr>
      <w:r w:rsidRPr="00A73A5F">
        <w:rPr>
          <w:rFonts w:ascii="Times New Roman" w:hAnsi="Times New Roman"/>
          <w:sz w:val="28"/>
          <w:szCs w:val="28"/>
        </w:rPr>
        <w:t>Найменування структурного підрозділу</w:t>
      </w:r>
    </w:p>
    <w:p w:rsidR="00E80433" w:rsidRPr="00A73A5F" w:rsidRDefault="00E80433" w:rsidP="005F5880">
      <w:pPr>
        <w:pStyle w:val="a2"/>
        <w:spacing w:before="0"/>
        <w:ind w:right="-1" w:firstLine="0"/>
        <w:jc w:val="both"/>
        <w:rPr>
          <w:rFonts w:ascii="Times New Roman" w:hAnsi="Times New Roman"/>
          <w:sz w:val="28"/>
          <w:szCs w:val="28"/>
        </w:rPr>
      </w:pPr>
    </w:p>
    <w:p w:rsidR="00E80433" w:rsidRPr="00A73A5F" w:rsidRDefault="00E80433" w:rsidP="005F5880">
      <w:pPr>
        <w:pStyle w:val="a2"/>
        <w:spacing w:before="0"/>
        <w:ind w:right="-1" w:firstLine="0"/>
        <w:jc w:val="both"/>
        <w:rPr>
          <w:rFonts w:ascii="Times New Roman" w:hAnsi="Times New Roman"/>
          <w:b/>
          <w:sz w:val="28"/>
          <w:szCs w:val="28"/>
        </w:rPr>
      </w:pPr>
      <w:r w:rsidRPr="00A73A5F">
        <w:rPr>
          <w:rFonts w:ascii="Times New Roman" w:hAnsi="Times New Roman"/>
          <w:b/>
          <w:sz w:val="28"/>
          <w:szCs w:val="28"/>
        </w:rPr>
        <w:t>НОМЕНКЛАТУРА СПРАВ</w:t>
      </w:r>
    </w:p>
    <w:p w:rsidR="00E80433" w:rsidRPr="00A73A5F" w:rsidRDefault="00E80433" w:rsidP="005F5880">
      <w:pPr>
        <w:pStyle w:val="a2"/>
        <w:spacing w:before="0"/>
        <w:ind w:right="-1" w:firstLine="0"/>
        <w:jc w:val="both"/>
        <w:rPr>
          <w:rFonts w:ascii="Times New Roman" w:hAnsi="Times New Roman"/>
          <w:sz w:val="28"/>
          <w:szCs w:val="28"/>
        </w:rPr>
      </w:pPr>
      <w:r w:rsidRPr="00A73A5F">
        <w:rPr>
          <w:rFonts w:ascii="Times New Roman" w:hAnsi="Times New Roman"/>
          <w:sz w:val="28"/>
          <w:szCs w:val="28"/>
        </w:rPr>
        <w:t>_____________№____________</w:t>
      </w:r>
    </w:p>
    <w:p w:rsidR="00E80433" w:rsidRPr="00A73A5F" w:rsidRDefault="00E80433" w:rsidP="005F5880">
      <w:pPr>
        <w:pStyle w:val="a2"/>
        <w:spacing w:before="0"/>
        <w:ind w:right="-1" w:firstLine="0"/>
        <w:jc w:val="both"/>
        <w:rPr>
          <w:rFonts w:ascii="Times New Roman" w:hAnsi="Times New Roman"/>
          <w:sz w:val="28"/>
          <w:szCs w:val="28"/>
        </w:rPr>
      </w:pPr>
      <w:r w:rsidRPr="00A73A5F">
        <w:rPr>
          <w:rFonts w:ascii="Times New Roman" w:hAnsi="Times New Roman"/>
          <w:sz w:val="28"/>
          <w:szCs w:val="28"/>
        </w:rPr>
        <w:t>на__________рік</w:t>
      </w:r>
    </w:p>
    <w:p w:rsidR="00E80433" w:rsidRPr="00A73A5F" w:rsidRDefault="00E80433" w:rsidP="005F5880">
      <w:pPr>
        <w:pStyle w:val="a2"/>
        <w:spacing w:before="0"/>
        <w:ind w:right="-1" w:firstLine="0"/>
        <w:jc w:val="both"/>
        <w:rPr>
          <w:rFonts w:ascii="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94"/>
        <w:gridCol w:w="1922"/>
        <w:gridCol w:w="1950"/>
        <w:gridCol w:w="2514"/>
        <w:gridCol w:w="1654"/>
      </w:tblGrid>
      <w:tr w:rsidR="00E80433" w:rsidRPr="00A73A5F" w:rsidTr="004A2910">
        <w:trPr>
          <w:trHeight w:val="322"/>
          <w:jc w:val="center"/>
        </w:trPr>
        <w:tc>
          <w:tcPr>
            <w:tcW w:w="1594" w:type="dxa"/>
          </w:tcPr>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Індекс справи</w:t>
            </w:r>
          </w:p>
        </w:tc>
        <w:tc>
          <w:tcPr>
            <w:tcW w:w="1922" w:type="dxa"/>
          </w:tcPr>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Заголовок справи (тому, частини)</w:t>
            </w:r>
          </w:p>
        </w:tc>
        <w:tc>
          <w:tcPr>
            <w:tcW w:w="1950" w:type="dxa"/>
          </w:tcPr>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Кількість справ (томів, частин)</w:t>
            </w:r>
          </w:p>
        </w:tc>
        <w:tc>
          <w:tcPr>
            <w:tcW w:w="2514" w:type="dxa"/>
          </w:tcPr>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 xml:space="preserve">Строк </w:t>
            </w:r>
            <w:r w:rsidRPr="00A73A5F">
              <w:rPr>
                <w:rFonts w:ascii="Times New Roman" w:hAnsi="Times New Roman"/>
                <w:szCs w:val="26"/>
              </w:rPr>
              <w:br/>
              <w:t>зберігання справи (тому, частини) і номери статей за переліком</w:t>
            </w:r>
          </w:p>
        </w:tc>
        <w:tc>
          <w:tcPr>
            <w:tcW w:w="1654" w:type="dxa"/>
          </w:tcPr>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Примітка</w:t>
            </w:r>
          </w:p>
        </w:tc>
      </w:tr>
      <w:tr w:rsidR="00E80433" w:rsidRPr="00A73A5F" w:rsidTr="004A2910">
        <w:trPr>
          <w:trHeight w:val="21"/>
          <w:jc w:val="center"/>
        </w:trPr>
        <w:tc>
          <w:tcPr>
            <w:tcW w:w="1594" w:type="dxa"/>
          </w:tcPr>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b/>
                <w:sz w:val="18"/>
                <w:szCs w:val="18"/>
              </w:rPr>
              <w:t>1</w:t>
            </w:r>
          </w:p>
        </w:tc>
        <w:tc>
          <w:tcPr>
            <w:tcW w:w="1922" w:type="dxa"/>
          </w:tcPr>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b/>
                <w:sz w:val="18"/>
                <w:szCs w:val="18"/>
              </w:rPr>
              <w:t>2</w:t>
            </w:r>
          </w:p>
        </w:tc>
        <w:tc>
          <w:tcPr>
            <w:tcW w:w="1950" w:type="dxa"/>
          </w:tcPr>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b/>
                <w:sz w:val="18"/>
                <w:szCs w:val="18"/>
              </w:rPr>
              <w:t>3</w:t>
            </w:r>
          </w:p>
        </w:tc>
        <w:tc>
          <w:tcPr>
            <w:tcW w:w="2514" w:type="dxa"/>
          </w:tcPr>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b/>
                <w:sz w:val="18"/>
                <w:szCs w:val="18"/>
              </w:rPr>
              <w:t>4</w:t>
            </w:r>
          </w:p>
        </w:tc>
        <w:tc>
          <w:tcPr>
            <w:tcW w:w="1654" w:type="dxa"/>
          </w:tcPr>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b/>
                <w:sz w:val="18"/>
                <w:szCs w:val="18"/>
              </w:rPr>
              <w:t>5</w:t>
            </w:r>
          </w:p>
        </w:tc>
      </w:tr>
      <w:tr w:rsidR="00E80433" w:rsidRPr="00A73A5F" w:rsidTr="004A2910">
        <w:trPr>
          <w:trHeight w:val="21"/>
          <w:jc w:val="center"/>
        </w:trPr>
        <w:tc>
          <w:tcPr>
            <w:tcW w:w="9634" w:type="dxa"/>
            <w:gridSpan w:val="5"/>
          </w:tcPr>
          <w:p w:rsidR="00E80433" w:rsidRPr="00A73A5F" w:rsidRDefault="00E80433" w:rsidP="005F5880">
            <w:pPr>
              <w:pStyle w:val="a2"/>
              <w:spacing w:before="0"/>
              <w:ind w:right="-1" w:firstLine="0"/>
              <w:jc w:val="center"/>
              <w:rPr>
                <w:rFonts w:ascii="Times New Roman" w:hAnsi="Times New Roman"/>
                <w:sz w:val="24"/>
                <w:szCs w:val="24"/>
              </w:rPr>
            </w:pPr>
            <w:r w:rsidRPr="00A73A5F">
              <w:rPr>
                <w:rFonts w:ascii="Times New Roman" w:hAnsi="Times New Roman"/>
                <w:sz w:val="24"/>
                <w:szCs w:val="24"/>
              </w:rPr>
              <w:t xml:space="preserve">_________________________________________________________________ </w:t>
            </w:r>
          </w:p>
          <w:p w:rsidR="00E80433" w:rsidRPr="00A73A5F" w:rsidRDefault="00E80433" w:rsidP="005F5880">
            <w:pPr>
              <w:pStyle w:val="a2"/>
              <w:spacing w:before="0"/>
              <w:ind w:right="-1" w:firstLine="0"/>
              <w:jc w:val="center"/>
              <w:rPr>
                <w:rFonts w:ascii="Times New Roman" w:hAnsi="Times New Roman"/>
                <w:b/>
                <w:sz w:val="18"/>
                <w:szCs w:val="18"/>
              </w:rPr>
            </w:pPr>
            <w:r w:rsidRPr="00A73A5F">
              <w:rPr>
                <w:rFonts w:ascii="Times New Roman" w:hAnsi="Times New Roman"/>
                <w:sz w:val="22"/>
                <w:szCs w:val="22"/>
              </w:rPr>
              <w:t>(назва розділу)</w:t>
            </w:r>
          </w:p>
        </w:tc>
      </w:tr>
      <w:tr w:rsidR="00E80433" w:rsidRPr="00A73A5F" w:rsidTr="004A2910">
        <w:trPr>
          <w:trHeight w:val="21"/>
          <w:jc w:val="center"/>
        </w:trPr>
        <w:tc>
          <w:tcPr>
            <w:tcW w:w="1594" w:type="dxa"/>
          </w:tcPr>
          <w:p w:rsidR="00E80433" w:rsidRPr="00A73A5F" w:rsidRDefault="00E80433" w:rsidP="005F5880">
            <w:pPr>
              <w:pStyle w:val="a2"/>
              <w:spacing w:before="0"/>
              <w:ind w:right="-1" w:firstLine="0"/>
              <w:jc w:val="center"/>
              <w:rPr>
                <w:rFonts w:ascii="Times New Roman" w:hAnsi="Times New Roman"/>
                <w:b/>
                <w:sz w:val="18"/>
                <w:szCs w:val="18"/>
              </w:rPr>
            </w:pPr>
          </w:p>
        </w:tc>
        <w:tc>
          <w:tcPr>
            <w:tcW w:w="1922" w:type="dxa"/>
          </w:tcPr>
          <w:p w:rsidR="00E80433" w:rsidRPr="00A73A5F" w:rsidRDefault="00E80433" w:rsidP="005F5880">
            <w:pPr>
              <w:pStyle w:val="a2"/>
              <w:spacing w:before="0"/>
              <w:ind w:right="-1" w:firstLine="0"/>
              <w:jc w:val="center"/>
              <w:rPr>
                <w:rFonts w:ascii="Times New Roman" w:hAnsi="Times New Roman"/>
                <w:b/>
                <w:sz w:val="18"/>
                <w:szCs w:val="18"/>
              </w:rPr>
            </w:pPr>
          </w:p>
        </w:tc>
        <w:tc>
          <w:tcPr>
            <w:tcW w:w="1950" w:type="dxa"/>
          </w:tcPr>
          <w:p w:rsidR="00E80433" w:rsidRPr="00A73A5F" w:rsidRDefault="00E80433" w:rsidP="005F5880">
            <w:pPr>
              <w:pStyle w:val="a2"/>
              <w:spacing w:before="0"/>
              <w:ind w:right="-1" w:firstLine="0"/>
              <w:jc w:val="center"/>
              <w:rPr>
                <w:rFonts w:ascii="Times New Roman" w:hAnsi="Times New Roman"/>
                <w:b/>
                <w:sz w:val="18"/>
                <w:szCs w:val="18"/>
              </w:rPr>
            </w:pPr>
          </w:p>
        </w:tc>
        <w:tc>
          <w:tcPr>
            <w:tcW w:w="2514" w:type="dxa"/>
          </w:tcPr>
          <w:p w:rsidR="00E80433" w:rsidRPr="00A73A5F" w:rsidRDefault="00E80433" w:rsidP="005F5880">
            <w:pPr>
              <w:pStyle w:val="a2"/>
              <w:spacing w:before="0"/>
              <w:ind w:right="-1" w:firstLine="0"/>
              <w:jc w:val="center"/>
              <w:rPr>
                <w:rFonts w:ascii="Times New Roman" w:hAnsi="Times New Roman"/>
                <w:b/>
                <w:sz w:val="18"/>
                <w:szCs w:val="18"/>
              </w:rPr>
            </w:pPr>
          </w:p>
        </w:tc>
        <w:tc>
          <w:tcPr>
            <w:tcW w:w="1654" w:type="dxa"/>
          </w:tcPr>
          <w:p w:rsidR="00E80433" w:rsidRPr="00A73A5F" w:rsidRDefault="00E80433" w:rsidP="005F5880">
            <w:pPr>
              <w:pStyle w:val="a2"/>
              <w:spacing w:before="0"/>
              <w:ind w:right="-1" w:firstLine="0"/>
              <w:jc w:val="center"/>
              <w:rPr>
                <w:rFonts w:ascii="Times New Roman" w:hAnsi="Times New Roman"/>
                <w:b/>
                <w:sz w:val="18"/>
                <w:szCs w:val="18"/>
              </w:rPr>
            </w:pPr>
          </w:p>
        </w:tc>
      </w:tr>
    </w:tbl>
    <w:p w:rsidR="00E80433" w:rsidRPr="00A73A5F" w:rsidRDefault="00E80433" w:rsidP="005F5880">
      <w:pPr>
        <w:pStyle w:val="a2"/>
        <w:spacing w:before="0"/>
        <w:ind w:right="-1" w:firstLine="0"/>
        <w:rPr>
          <w:rFonts w:ascii="Times New Roman" w:hAnsi="Times New Roman"/>
          <w:sz w:val="20"/>
        </w:rPr>
      </w:pPr>
    </w:p>
    <w:p w:rsidR="00E80433" w:rsidRPr="00A73A5F" w:rsidRDefault="00E80433" w:rsidP="005F5880">
      <w:pPr>
        <w:pStyle w:val="a2"/>
        <w:spacing w:before="0"/>
        <w:ind w:right="-1" w:firstLine="0"/>
        <w:rPr>
          <w:rFonts w:ascii="Times New Roman" w:hAnsi="Times New Roman"/>
          <w:sz w:val="20"/>
        </w:rPr>
      </w:pPr>
    </w:p>
    <w:tbl>
      <w:tblPr>
        <w:tblW w:w="0" w:type="auto"/>
        <w:tblInd w:w="126" w:type="dxa"/>
        <w:tblLook w:val="01E0"/>
      </w:tblPr>
      <w:tblGrid>
        <w:gridCol w:w="3981"/>
        <w:gridCol w:w="2237"/>
        <w:gridCol w:w="3510"/>
      </w:tblGrid>
      <w:tr w:rsidR="00E80433" w:rsidRPr="00A73A5F" w:rsidTr="004A2910">
        <w:tc>
          <w:tcPr>
            <w:tcW w:w="4093" w:type="dxa"/>
          </w:tcPr>
          <w:p w:rsidR="00E80433" w:rsidRPr="00A73A5F" w:rsidRDefault="00E80433" w:rsidP="005F5880">
            <w:pPr>
              <w:ind w:right="-1"/>
              <w:rPr>
                <w:rFonts w:ascii="Times New Roman" w:hAnsi="Times New Roman"/>
                <w:sz w:val="26"/>
                <w:szCs w:val="26"/>
                <w:lang w:val="uk-UA"/>
              </w:rPr>
            </w:pPr>
            <w:r w:rsidRPr="00A73A5F">
              <w:rPr>
                <w:rFonts w:ascii="Times New Roman" w:hAnsi="Times New Roman"/>
                <w:sz w:val="26"/>
                <w:szCs w:val="26"/>
                <w:lang w:val="uk-UA"/>
              </w:rPr>
              <w:t xml:space="preserve">Посада керівника структурного підрозділу </w:t>
            </w:r>
          </w:p>
        </w:tc>
        <w:tc>
          <w:tcPr>
            <w:tcW w:w="2268" w:type="dxa"/>
          </w:tcPr>
          <w:p w:rsidR="00E80433" w:rsidRPr="00A73A5F" w:rsidRDefault="00E80433" w:rsidP="005F5880">
            <w:pPr>
              <w:ind w:right="-1"/>
              <w:jc w:val="center"/>
              <w:rPr>
                <w:rFonts w:ascii="Times New Roman" w:hAnsi="Times New Roman"/>
                <w:i/>
                <w:sz w:val="20"/>
                <w:szCs w:val="20"/>
                <w:lang w:val="uk-UA"/>
              </w:rPr>
            </w:pPr>
          </w:p>
          <w:p w:rsidR="00E80433" w:rsidRPr="00A73A5F" w:rsidRDefault="00E80433" w:rsidP="005F5880">
            <w:pPr>
              <w:ind w:right="-1"/>
              <w:jc w:val="center"/>
              <w:rPr>
                <w:rFonts w:ascii="Times New Roman" w:hAnsi="Times New Roman"/>
                <w:sz w:val="20"/>
                <w:szCs w:val="20"/>
                <w:lang w:val="uk-UA"/>
              </w:rPr>
            </w:pPr>
            <w:r w:rsidRPr="00A73A5F">
              <w:rPr>
                <w:rFonts w:ascii="Times New Roman" w:hAnsi="Times New Roman"/>
                <w:i/>
                <w:sz w:val="20"/>
                <w:szCs w:val="20"/>
                <w:lang w:val="uk-UA"/>
              </w:rPr>
              <w:t>______________</w:t>
            </w:r>
            <w:r w:rsidRPr="00A73A5F">
              <w:rPr>
                <w:rFonts w:ascii="Times New Roman" w:hAnsi="Times New Roman"/>
                <w:i/>
                <w:sz w:val="20"/>
                <w:szCs w:val="20"/>
                <w:lang w:val="uk-UA"/>
              </w:rPr>
              <w:br/>
            </w:r>
            <w:r w:rsidRPr="00A73A5F">
              <w:rPr>
                <w:rFonts w:ascii="Times New Roman" w:hAnsi="Times New Roman"/>
                <w:sz w:val="18"/>
                <w:szCs w:val="18"/>
                <w:lang w:val="uk-UA"/>
              </w:rPr>
              <w:t>(підпис)</w:t>
            </w:r>
          </w:p>
        </w:tc>
        <w:tc>
          <w:tcPr>
            <w:tcW w:w="3550" w:type="dxa"/>
          </w:tcPr>
          <w:p w:rsidR="00E80433" w:rsidRPr="00A73A5F" w:rsidRDefault="00E80433" w:rsidP="005F5880">
            <w:pPr>
              <w:ind w:right="-1"/>
              <w:jc w:val="center"/>
              <w:rPr>
                <w:rFonts w:ascii="Times New Roman" w:hAnsi="Times New Roman"/>
                <w:sz w:val="20"/>
                <w:szCs w:val="20"/>
                <w:lang w:val="uk-UA"/>
              </w:rPr>
            </w:pPr>
          </w:p>
          <w:p w:rsidR="00E80433" w:rsidRPr="00A73A5F" w:rsidRDefault="00E80433" w:rsidP="005F5880">
            <w:pPr>
              <w:ind w:right="-1"/>
              <w:jc w:val="center"/>
              <w:rPr>
                <w:rFonts w:ascii="Times New Roman" w:hAnsi="Times New Roman"/>
                <w:sz w:val="20"/>
                <w:szCs w:val="20"/>
                <w:lang w:val="uk-UA"/>
              </w:rPr>
            </w:pPr>
            <w:r w:rsidRPr="00A73A5F">
              <w:rPr>
                <w:rFonts w:ascii="Times New Roman" w:hAnsi="Times New Roman"/>
                <w:sz w:val="20"/>
                <w:szCs w:val="20"/>
                <w:lang w:val="uk-UA"/>
              </w:rPr>
              <w:t>_________________________</w:t>
            </w:r>
            <w:r w:rsidRPr="00A73A5F">
              <w:rPr>
                <w:rFonts w:ascii="Times New Roman" w:hAnsi="Times New Roman"/>
                <w:sz w:val="20"/>
                <w:szCs w:val="20"/>
                <w:lang w:val="uk-UA"/>
              </w:rPr>
              <w:br/>
            </w:r>
            <w:r w:rsidRPr="00A73A5F">
              <w:rPr>
                <w:rFonts w:ascii="Times New Roman" w:hAnsi="Times New Roman"/>
                <w:sz w:val="18"/>
                <w:szCs w:val="18"/>
                <w:lang w:val="uk-UA"/>
              </w:rPr>
              <w:t>(Власне ім’я ПРІЗВИЩЕ)</w:t>
            </w:r>
          </w:p>
        </w:tc>
      </w:tr>
      <w:tr w:rsidR="00E80433" w:rsidRPr="00A73A5F" w:rsidTr="004A2910">
        <w:tc>
          <w:tcPr>
            <w:tcW w:w="4093" w:type="dxa"/>
          </w:tcPr>
          <w:p w:rsidR="00E80433" w:rsidRPr="00A73A5F" w:rsidRDefault="00E80433" w:rsidP="005F5880">
            <w:pPr>
              <w:ind w:right="-1"/>
              <w:rPr>
                <w:rFonts w:ascii="Times New Roman" w:hAnsi="Times New Roman"/>
                <w:sz w:val="26"/>
                <w:szCs w:val="26"/>
                <w:lang w:val="uk-UA"/>
              </w:rPr>
            </w:pPr>
            <w:r w:rsidRPr="00A73A5F">
              <w:rPr>
                <w:rFonts w:ascii="Times New Roman" w:hAnsi="Times New Roman"/>
                <w:sz w:val="26"/>
                <w:szCs w:val="26"/>
                <w:lang w:val="uk-UA"/>
              </w:rPr>
              <w:t>___  ____________ 20___ року</w:t>
            </w:r>
          </w:p>
        </w:tc>
        <w:tc>
          <w:tcPr>
            <w:tcW w:w="2268" w:type="dxa"/>
          </w:tcPr>
          <w:p w:rsidR="00E80433" w:rsidRPr="00A73A5F" w:rsidRDefault="00E80433" w:rsidP="005F5880">
            <w:pPr>
              <w:ind w:right="-1"/>
              <w:rPr>
                <w:rFonts w:ascii="Times New Roman" w:hAnsi="Times New Roman"/>
                <w:lang w:val="uk-UA"/>
              </w:rPr>
            </w:pPr>
          </w:p>
        </w:tc>
        <w:tc>
          <w:tcPr>
            <w:tcW w:w="3550" w:type="dxa"/>
          </w:tcPr>
          <w:p w:rsidR="00E80433" w:rsidRPr="00A73A5F" w:rsidRDefault="00E80433" w:rsidP="005F5880">
            <w:pPr>
              <w:ind w:right="-1"/>
              <w:rPr>
                <w:rFonts w:ascii="Times New Roman" w:hAnsi="Times New Roman"/>
                <w:lang w:val="uk-UA"/>
              </w:rPr>
            </w:pPr>
          </w:p>
        </w:tc>
      </w:tr>
    </w:tbl>
    <w:p w:rsidR="00E80433" w:rsidRPr="00A73A5F" w:rsidRDefault="00E80433" w:rsidP="005F5880">
      <w:pPr>
        <w:pStyle w:val="a2"/>
        <w:spacing w:before="0"/>
        <w:ind w:right="-1" w:firstLine="0"/>
        <w:jc w:val="both"/>
        <w:rPr>
          <w:rFonts w:ascii="Times New Roman" w:hAnsi="Times New Roman"/>
          <w:sz w:val="24"/>
          <w:szCs w:val="24"/>
        </w:rPr>
      </w:pPr>
    </w:p>
    <w:tbl>
      <w:tblPr>
        <w:tblW w:w="0" w:type="auto"/>
        <w:tblInd w:w="112" w:type="dxa"/>
        <w:tblLook w:val="01E0"/>
      </w:tblPr>
      <w:tblGrid>
        <w:gridCol w:w="4850"/>
        <w:gridCol w:w="4325"/>
      </w:tblGrid>
      <w:tr w:rsidR="00E80433" w:rsidRPr="00A73A5F" w:rsidTr="004A2910">
        <w:tc>
          <w:tcPr>
            <w:tcW w:w="4850"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Посада особи, відповідальної за архівний підрозділ </w:t>
            </w:r>
          </w:p>
          <w:p w:rsidR="00E80433" w:rsidRPr="00A73A5F" w:rsidRDefault="00E80433" w:rsidP="005F5880">
            <w:pPr>
              <w:spacing w:after="0" w:line="240" w:lineRule="auto"/>
              <w:ind w:right="-1"/>
              <w:rPr>
                <w:rFonts w:ascii="Times New Roman" w:hAnsi="Times New Roman"/>
                <w:sz w:val="18"/>
                <w:szCs w:val="18"/>
                <w:lang w:val="uk-UA"/>
              </w:rPr>
            </w:pPr>
            <w:r w:rsidRPr="00A73A5F">
              <w:rPr>
                <w:rFonts w:ascii="Times New Roman" w:hAnsi="Times New Roman"/>
                <w:sz w:val="26"/>
                <w:szCs w:val="26"/>
                <w:lang w:val="uk-UA"/>
              </w:rPr>
              <w:t>________</w:t>
            </w:r>
            <w:r w:rsidRPr="00A73A5F">
              <w:rPr>
                <w:rFonts w:ascii="Times New Roman" w:hAnsi="Times New Roman"/>
                <w:i/>
                <w:sz w:val="26"/>
                <w:szCs w:val="26"/>
                <w:lang w:val="uk-UA"/>
              </w:rPr>
              <w:t>__</w:t>
            </w:r>
            <w:r w:rsidRPr="00A73A5F">
              <w:rPr>
                <w:rFonts w:ascii="Times New Roman" w:hAnsi="Times New Roman"/>
                <w:sz w:val="26"/>
                <w:szCs w:val="26"/>
                <w:lang w:val="uk-UA"/>
              </w:rPr>
              <w:t xml:space="preserve">   _____________________</w:t>
            </w:r>
            <w:r w:rsidRPr="00A73A5F">
              <w:rPr>
                <w:rFonts w:ascii="Times New Roman" w:hAnsi="Times New Roman"/>
                <w:i/>
                <w:sz w:val="20"/>
                <w:szCs w:val="20"/>
                <w:lang w:val="uk-UA"/>
              </w:rPr>
              <w:br/>
            </w:r>
            <w:r w:rsidRPr="00A73A5F">
              <w:rPr>
                <w:rFonts w:ascii="Times New Roman" w:hAnsi="Times New Roman"/>
                <w:sz w:val="18"/>
                <w:szCs w:val="18"/>
                <w:lang w:val="uk-UA"/>
              </w:rPr>
              <w:t xml:space="preserve">       (підпис)                   (Власне ім’я ПРІЗВИЩЕ)</w:t>
            </w:r>
          </w:p>
        </w:tc>
        <w:tc>
          <w:tcPr>
            <w:tcW w:w="4325" w:type="dxa"/>
          </w:tcPr>
          <w:p w:rsidR="00E80433" w:rsidRPr="00A73A5F" w:rsidRDefault="00E80433" w:rsidP="005F5880">
            <w:pPr>
              <w:ind w:right="-1"/>
              <w:jc w:val="center"/>
              <w:rPr>
                <w:rFonts w:ascii="Times New Roman" w:hAnsi="Times New Roman"/>
                <w:lang w:val="uk-UA"/>
              </w:rPr>
            </w:pPr>
          </w:p>
        </w:tc>
      </w:tr>
    </w:tbl>
    <w:p w:rsidR="00E80433" w:rsidRPr="00A73A5F" w:rsidRDefault="00E80433" w:rsidP="005F5880">
      <w:pPr>
        <w:ind w:right="-1"/>
        <w:jc w:val="right"/>
        <w:rPr>
          <w:rFonts w:ascii="Times New Roman" w:hAnsi="Times New Roman"/>
          <w:sz w:val="28"/>
          <w:szCs w:val="28"/>
          <w:lang w:val="uk-UA"/>
        </w:rPr>
      </w:pPr>
    </w:p>
    <w:p w:rsidR="00E80433" w:rsidRPr="00A73A5F" w:rsidRDefault="00E80433" w:rsidP="005F5880">
      <w:pPr>
        <w:ind w:right="-1"/>
        <w:jc w:val="right"/>
        <w:rPr>
          <w:rFonts w:ascii="Times New Roman" w:hAnsi="Times New Roman"/>
          <w:sz w:val="28"/>
          <w:szCs w:val="28"/>
          <w:lang w:val="uk-UA"/>
        </w:rPr>
      </w:pPr>
    </w:p>
    <w:p w:rsidR="00E80433" w:rsidRPr="00A73A5F" w:rsidRDefault="00E80433" w:rsidP="005F5880">
      <w:pPr>
        <w:ind w:right="-1"/>
        <w:jc w:val="right"/>
        <w:rPr>
          <w:rFonts w:ascii="Times New Roman" w:hAnsi="Times New Roman"/>
          <w:sz w:val="28"/>
          <w:szCs w:val="28"/>
          <w:lang w:val="uk-UA"/>
        </w:rPr>
      </w:pPr>
    </w:p>
    <w:p w:rsidR="00E80433" w:rsidRPr="00A73A5F" w:rsidRDefault="00E80433" w:rsidP="005F5880">
      <w:pPr>
        <w:ind w:right="-1"/>
        <w:jc w:val="right"/>
        <w:rPr>
          <w:rFonts w:ascii="Times New Roman" w:hAnsi="Times New Roman"/>
          <w:sz w:val="28"/>
          <w:szCs w:val="28"/>
          <w:lang w:val="uk-UA"/>
        </w:rPr>
      </w:pPr>
    </w:p>
    <w:p w:rsidR="00E80433" w:rsidRPr="00A73A5F" w:rsidRDefault="00E80433" w:rsidP="005F5880">
      <w:pPr>
        <w:ind w:right="-1"/>
        <w:jc w:val="right"/>
        <w:rPr>
          <w:rFonts w:ascii="Times New Roman" w:hAnsi="Times New Roman"/>
          <w:sz w:val="28"/>
          <w:szCs w:val="28"/>
          <w:lang w:val="uk-UA"/>
        </w:rPr>
      </w:pPr>
      <w:r w:rsidRPr="00A73A5F">
        <w:rPr>
          <w:rFonts w:ascii="Times New Roman" w:hAnsi="Times New Roman"/>
          <w:sz w:val="28"/>
          <w:szCs w:val="28"/>
          <w:lang w:val="uk-UA"/>
        </w:rPr>
        <w:t>продовження додатка 24</w:t>
      </w:r>
    </w:p>
    <w:p w:rsidR="00E80433" w:rsidRPr="00A73A5F" w:rsidRDefault="00E80433" w:rsidP="005F5880">
      <w:pPr>
        <w:ind w:right="-1"/>
        <w:rPr>
          <w:rFonts w:ascii="Times New Roman" w:hAnsi="Times New Roman"/>
          <w:sz w:val="28"/>
          <w:szCs w:val="28"/>
          <w:lang w:val="uk-UA"/>
        </w:rPr>
      </w:pPr>
    </w:p>
    <w:p w:rsidR="00E80433" w:rsidRPr="00A73A5F" w:rsidRDefault="00E80433" w:rsidP="005F5880">
      <w:pPr>
        <w:pStyle w:val="a2"/>
        <w:spacing w:before="0"/>
        <w:ind w:right="-1" w:firstLine="0"/>
        <w:jc w:val="both"/>
        <w:rPr>
          <w:rFonts w:ascii="Times New Roman" w:hAnsi="Times New Roman"/>
          <w:sz w:val="28"/>
          <w:szCs w:val="28"/>
        </w:rPr>
      </w:pPr>
      <w:r w:rsidRPr="00A73A5F">
        <w:rPr>
          <w:rFonts w:ascii="Times New Roman" w:hAnsi="Times New Roman"/>
          <w:sz w:val="28"/>
          <w:szCs w:val="28"/>
        </w:rPr>
        <w:t>Підсумковий запис про категорії та кількість справ, складених у ______ році у структурному підрозділі:</w:t>
      </w:r>
    </w:p>
    <w:p w:rsidR="00E80433" w:rsidRPr="00A73A5F" w:rsidRDefault="00E80433" w:rsidP="005F5880">
      <w:pPr>
        <w:pStyle w:val="a2"/>
        <w:spacing w:before="0"/>
        <w:ind w:right="-1" w:firstLine="0"/>
        <w:jc w:val="both"/>
        <w:rPr>
          <w:rFonts w:ascii="Times New Roman" w:hAnsi="Times New Roman"/>
          <w:sz w:val="28"/>
          <w:szCs w:val="28"/>
        </w:rPr>
      </w:pPr>
    </w:p>
    <w:tbl>
      <w:tblPr>
        <w:tblW w:w="4905" w:type="pct"/>
        <w:jc w:val="center"/>
        <w:tblCellMar>
          <w:top w:w="55" w:type="dxa"/>
          <w:left w:w="55" w:type="dxa"/>
          <w:bottom w:w="55" w:type="dxa"/>
          <w:right w:w="55" w:type="dxa"/>
        </w:tblCellMar>
        <w:tblLook w:val="0000"/>
      </w:tblPr>
      <w:tblGrid>
        <w:gridCol w:w="3484"/>
        <w:gridCol w:w="1190"/>
        <w:gridCol w:w="2431"/>
        <w:gridCol w:w="2458"/>
      </w:tblGrid>
      <w:tr w:rsidR="00E80433" w:rsidRPr="00A73A5F" w:rsidTr="004A2910">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r w:rsidRPr="00A73A5F">
              <w:rPr>
                <w:rFonts w:ascii="Times New Roman" w:hAnsi="Times New Roman"/>
                <w:sz w:val="28"/>
                <w:szCs w:val="28"/>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r w:rsidRPr="00A73A5F">
              <w:rPr>
                <w:rFonts w:ascii="Times New Roman" w:hAnsi="Times New Roman"/>
                <w:sz w:val="28"/>
                <w:szCs w:val="28"/>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r w:rsidRPr="00A73A5F">
              <w:rPr>
                <w:rFonts w:ascii="Times New Roman" w:hAnsi="Times New Roman"/>
                <w:sz w:val="28"/>
                <w:szCs w:val="28"/>
              </w:rPr>
              <w:t>У тому числі</w:t>
            </w:r>
          </w:p>
        </w:tc>
      </w:tr>
      <w:tr w:rsidR="00E80433" w:rsidRPr="00A73A5F" w:rsidTr="004A2910">
        <w:trPr>
          <w:trHeight w:val="410"/>
          <w:jc w:val="center"/>
        </w:trPr>
        <w:tc>
          <w:tcPr>
            <w:tcW w:w="1822" w:type="pct"/>
            <w:vMerge/>
            <w:tcBorders>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p>
        </w:tc>
        <w:tc>
          <w:tcPr>
            <w:tcW w:w="622" w:type="pct"/>
            <w:vMerge/>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r w:rsidRPr="00A73A5F">
              <w:rPr>
                <w:rFonts w:ascii="Times New Roman" w:hAnsi="Times New Roman"/>
                <w:sz w:val="28"/>
                <w:szCs w:val="28"/>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center"/>
              <w:rPr>
                <w:rFonts w:ascii="Times New Roman" w:hAnsi="Times New Roman"/>
                <w:sz w:val="28"/>
                <w:szCs w:val="28"/>
              </w:rPr>
            </w:pPr>
            <w:r w:rsidRPr="00A73A5F">
              <w:rPr>
                <w:rFonts w:ascii="Times New Roman" w:hAnsi="Times New Roman"/>
                <w:sz w:val="28"/>
                <w:szCs w:val="28"/>
              </w:rPr>
              <w:t>з відміткою «ЕПК»</w:t>
            </w:r>
          </w:p>
        </w:tc>
      </w:tr>
      <w:tr w:rsidR="00E80433" w:rsidRPr="00A73A5F" w:rsidTr="004A2910">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rPr>
                <w:rFonts w:ascii="Times New Roman" w:hAnsi="Times New Roman"/>
                <w:sz w:val="28"/>
                <w:szCs w:val="28"/>
              </w:rPr>
            </w:pPr>
            <w:r w:rsidRPr="00A73A5F">
              <w:rPr>
                <w:rFonts w:ascii="Times New Roman" w:hAnsi="Times New Roman"/>
                <w:sz w:val="28"/>
                <w:szCs w:val="28"/>
              </w:rPr>
              <w:t>Постійного</w:t>
            </w:r>
          </w:p>
        </w:tc>
        <w:tc>
          <w:tcPr>
            <w:tcW w:w="6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r>
      <w:tr w:rsidR="00E80433" w:rsidRPr="00A73A5F" w:rsidTr="004A2910">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rPr>
                <w:rFonts w:ascii="Times New Roman" w:hAnsi="Times New Roman"/>
                <w:sz w:val="28"/>
                <w:szCs w:val="28"/>
              </w:rPr>
            </w:pPr>
            <w:r w:rsidRPr="00A73A5F">
              <w:rPr>
                <w:rFonts w:ascii="Times New Roman" w:hAnsi="Times New Roman"/>
                <w:sz w:val="28"/>
                <w:szCs w:val="28"/>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r>
      <w:tr w:rsidR="00E80433" w:rsidRPr="00A73A5F" w:rsidTr="004A2910">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rPr>
                <w:rFonts w:ascii="Times New Roman" w:hAnsi="Times New Roman"/>
                <w:sz w:val="28"/>
                <w:szCs w:val="28"/>
              </w:rPr>
            </w:pPr>
            <w:r w:rsidRPr="00A73A5F">
              <w:rPr>
                <w:rFonts w:ascii="Times New Roman" w:hAnsi="Times New Roman"/>
                <w:sz w:val="28"/>
                <w:szCs w:val="28"/>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r>
      <w:tr w:rsidR="00E80433" w:rsidRPr="00A73A5F" w:rsidTr="004A2910">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rPr>
                <w:rFonts w:ascii="Times New Roman" w:hAnsi="Times New Roman"/>
                <w:sz w:val="28"/>
                <w:szCs w:val="28"/>
              </w:rPr>
            </w:pPr>
            <w:r w:rsidRPr="00A73A5F">
              <w:rPr>
                <w:rFonts w:ascii="Times New Roman" w:hAnsi="Times New Roman"/>
                <w:sz w:val="28"/>
                <w:szCs w:val="28"/>
              </w:rPr>
              <w:t>Усього</w:t>
            </w:r>
          </w:p>
        </w:tc>
        <w:tc>
          <w:tcPr>
            <w:tcW w:w="622"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71"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c>
          <w:tcPr>
            <w:tcW w:w="12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2"/>
              <w:spacing w:before="0"/>
              <w:ind w:right="-1" w:firstLine="0"/>
              <w:jc w:val="both"/>
              <w:rPr>
                <w:rFonts w:ascii="Times New Roman" w:hAnsi="Times New Roman"/>
                <w:sz w:val="28"/>
                <w:szCs w:val="28"/>
              </w:rPr>
            </w:pPr>
          </w:p>
        </w:tc>
      </w:tr>
    </w:tbl>
    <w:p w:rsidR="00E80433" w:rsidRPr="00A73A5F" w:rsidRDefault="00E80433" w:rsidP="005F5880">
      <w:pPr>
        <w:pStyle w:val="a2"/>
        <w:spacing w:before="0"/>
        <w:ind w:right="-1" w:firstLine="0"/>
        <w:jc w:val="both"/>
        <w:rPr>
          <w:rFonts w:ascii="Times New Roman" w:hAnsi="Times New Roman"/>
          <w:sz w:val="24"/>
          <w:szCs w:val="24"/>
        </w:rPr>
      </w:pPr>
    </w:p>
    <w:tbl>
      <w:tblPr>
        <w:tblW w:w="9415" w:type="dxa"/>
        <w:tblInd w:w="108" w:type="dxa"/>
        <w:tblLook w:val="01E0"/>
      </w:tblPr>
      <w:tblGrid>
        <w:gridCol w:w="4962"/>
        <w:gridCol w:w="1357"/>
        <w:gridCol w:w="3096"/>
      </w:tblGrid>
      <w:tr w:rsidR="00E80433" w:rsidRPr="00A73A5F" w:rsidTr="004A2910">
        <w:trPr>
          <w:trHeight w:val="814"/>
        </w:trPr>
        <w:tc>
          <w:tcPr>
            <w:tcW w:w="4962" w:type="dxa"/>
          </w:tcPr>
          <w:p w:rsidR="00E80433" w:rsidRPr="00A73A5F" w:rsidRDefault="00E80433" w:rsidP="005F5880">
            <w:pPr>
              <w:pStyle w:val="a2"/>
              <w:spacing w:before="0"/>
              <w:ind w:right="-1" w:firstLine="0"/>
              <w:rPr>
                <w:rFonts w:ascii="Times New Roman" w:hAnsi="Times New Roman"/>
                <w:sz w:val="24"/>
                <w:szCs w:val="24"/>
              </w:rPr>
            </w:pPr>
            <w:r w:rsidRPr="00A73A5F">
              <w:rPr>
                <w:rFonts w:ascii="Times New Roman" w:hAnsi="Times New Roman"/>
                <w:szCs w:val="26"/>
              </w:rPr>
              <w:t>Посада особи, відповідальної за діловодство в структурному підрозділі</w:t>
            </w:r>
          </w:p>
        </w:tc>
        <w:tc>
          <w:tcPr>
            <w:tcW w:w="1357" w:type="dxa"/>
          </w:tcPr>
          <w:p w:rsidR="00E80433" w:rsidRPr="00A73A5F" w:rsidRDefault="00E80433" w:rsidP="005F5880">
            <w:pPr>
              <w:pStyle w:val="a2"/>
              <w:spacing w:before="0"/>
              <w:ind w:right="-1" w:firstLine="0"/>
              <w:jc w:val="center"/>
              <w:rPr>
                <w:rFonts w:ascii="Times New Roman" w:hAnsi="Times New Roman"/>
                <w:i/>
                <w:sz w:val="20"/>
              </w:rPr>
            </w:pPr>
          </w:p>
          <w:p w:rsidR="00E80433" w:rsidRPr="00A73A5F" w:rsidRDefault="00E80433" w:rsidP="005F5880">
            <w:pPr>
              <w:pStyle w:val="a2"/>
              <w:spacing w:before="0"/>
              <w:ind w:right="-1" w:firstLine="0"/>
              <w:jc w:val="center"/>
              <w:rPr>
                <w:rFonts w:ascii="Times New Roman" w:hAnsi="Times New Roman"/>
                <w:i/>
                <w:sz w:val="20"/>
              </w:rPr>
            </w:pPr>
            <w:r w:rsidRPr="00A73A5F">
              <w:rPr>
                <w:rFonts w:ascii="Times New Roman" w:hAnsi="Times New Roman"/>
                <w:i/>
                <w:sz w:val="20"/>
              </w:rPr>
              <w:t>___________</w:t>
            </w:r>
            <w:r w:rsidRPr="00A73A5F">
              <w:rPr>
                <w:rFonts w:ascii="Times New Roman" w:hAnsi="Times New Roman"/>
                <w:i/>
                <w:sz w:val="20"/>
              </w:rPr>
              <w:br/>
            </w:r>
            <w:r w:rsidRPr="00A73A5F">
              <w:rPr>
                <w:rFonts w:ascii="Times New Roman" w:hAnsi="Times New Roman"/>
                <w:sz w:val="18"/>
                <w:szCs w:val="18"/>
              </w:rPr>
              <w:t>(підпис)</w:t>
            </w:r>
          </w:p>
        </w:tc>
        <w:tc>
          <w:tcPr>
            <w:tcW w:w="3096" w:type="dxa"/>
          </w:tcPr>
          <w:p w:rsidR="00E80433" w:rsidRPr="00A73A5F" w:rsidRDefault="00E80433" w:rsidP="005F5880">
            <w:pPr>
              <w:pStyle w:val="a2"/>
              <w:spacing w:before="0"/>
              <w:ind w:right="-1" w:firstLine="0"/>
              <w:jc w:val="center"/>
              <w:rPr>
                <w:rFonts w:ascii="Times New Roman" w:hAnsi="Times New Roman"/>
                <w:sz w:val="20"/>
              </w:rPr>
            </w:pPr>
          </w:p>
          <w:p w:rsidR="00E80433" w:rsidRPr="00A73A5F" w:rsidRDefault="00E80433" w:rsidP="005F5880">
            <w:pPr>
              <w:pStyle w:val="a2"/>
              <w:spacing w:before="0"/>
              <w:ind w:right="-1" w:firstLine="0"/>
              <w:jc w:val="center"/>
              <w:rPr>
                <w:rFonts w:ascii="Times New Roman" w:hAnsi="Times New Roman"/>
                <w:sz w:val="20"/>
              </w:rPr>
            </w:pPr>
            <w:r w:rsidRPr="00A73A5F">
              <w:rPr>
                <w:rFonts w:ascii="Times New Roman" w:hAnsi="Times New Roman"/>
                <w:sz w:val="20"/>
              </w:rPr>
              <w:t>___________________</w:t>
            </w:r>
            <w:r w:rsidRPr="00A73A5F">
              <w:rPr>
                <w:rFonts w:ascii="Times New Roman" w:hAnsi="Times New Roman"/>
                <w:sz w:val="20"/>
              </w:rPr>
              <w:br/>
            </w:r>
            <w:r w:rsidRPr="00A73A5F">
              <w:rPr>
                <w:rFonts w:ascii="Times New Roman" w:hAnsi="Times New Roman"/>
                <w:sz w:val="18"/>
                <w:szCs w:val="18"/>
              </w:rPr>
              <w:t>(Власне ім’я ПРІЗВИЩЕ)</w:t>
            </w:r>
          </w:p>
        </w:tc>
      </w:tr>
      <w:tr w:rsidR="00E80433" w:rsidRPr="00A73A5F" w:rsidTr="004A2910">
        <w:trPr>
          <w:trHeight w:val="559"/>
        </w:trPr>
        <w:tc>
          <w:tcPr>
            <w:tcW w:w="4962" w:type="dxa"/>
          </w:tcPr>
          <w:p w:rsidR="00E80433" w:rsidRPr="00A73A5F" w:rsidRDefault="00E80433" w:rsidP="005F5880">
            <w:pPr>
              <w:pStyle w:val="a2"/>
              <w:spacing w:before="0"/>
              <w:ind w:right="-1" w:firstLine="0"/>
              <w:jc w:val="both"/>
              <w:rPr>
                <w:rFonts w:ascii="Times New Roman" w:hAnsi="Times New Roman"/>
                <w:sz w:val="24"/>
                <w:szCs w:val="24"/>
              </w:rPr>
            </w:pPr>
            <w:r w:rsidRPr="00A73A5F">
              <w:rPr>
                <w:rFonts w:ascii="Times New Roman" w:hAnsi="Times New Roman"/>
                <w:sz w:val="24"/>
                <w:szCs w:val="24"/>
              </w:rPr>
              <w:t xml:space="preserve">___  _____________ 20___ року </w:t>
            </w:r>
          </w:p>
        </w:tc>
        <w:tc>
          <w:tcPr>
            <w:tcW w:w="1357" w:type="dxa"/>
          </w:tcPr>
          <w:p w:rsidR="00E80433" w:rsidRPr="00A73A5F" w:rsidRDefault="00E80433" w:rsidP="005F5880">
            <w:pPr>
              <w:pStyle w:val="a2"/>
              <w:spacing w:before="0"/>
              <w:ind w:right="-1" w:firstLine="0"/>
              <w:jc w:val="both"/>
              <w:rPr>
                <w:rFonts w:ascii="Times New Roman" w:hAnsi="Times New Roman"/>
                <w:sz w:val="24"/>
                <w:szCs w:val="24"/>
              </w:rPr>
            </w:pPr>
          </w:p>
        </w:tc>
        <w:tc>
          <w:tcPr>
            <w:tcW w:w="3096" w:type="dxa"/>
          </w:tcPr>
          <w:p w:rsidR="00E80433" w:rsidRPr="00A73A5F" w:rsidRDefault="00E80433" w:rsidP="005F5880">
            <w:pPr>
              <w:pStyle w:val="a2"/>
              <w:spacing w:before="0"/>
              <w:ind w:right="-1" w:firstLine="0"/>
              <w:jc w:val="both"/>
              <w:rPr>
                <w:rFonts w:ascii="Times New Roman" w:hAnsi="Times New Roman"/>
                <w:sz w:val="24"/>
                <w:szCs w:val="24"/>
              </w:rPr>
            </w:pPr>
          </w:p>
        </w:tc>
      </w:tr>
    </w:tbl>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r w:rsidRPr="00A73A5F">
        <w:rPr>
          <w:rFonts w:ascii="Times New Roman" w:hAnsi="Times New Roman"/>
          <w:sz w:val="24"/>
          <w:szCs w:val="24"/>
        </w:rPr>
        <w:t>Підсумкові відомості передано до служби діловодства.</w:t>
      </w:r>
    </w:p>
    <w:tbl>
      <w:tblPr>
        <w:tblW w:w="9415" w:type="dxa"/>
        <w:tblInd w:w="108" w:type="dxa"/>
        <w:tblLook w:val="01E0"/>
      </w:tblPr>
      <w:tblGrid>
        <w:gridCol w:w="4918"/>
        <w:gridCol w:w="1415"/>
        <w:gridCol w:w="3082"/>
      </w:tblGrid>
      <w:tr w:rsidR="00E80433" w:rsidRPr="00A73A5F" w:rsidTr="004A2910">
        <w:tc>
          <w:tcPr>
            <w:tcW w:w="4962" w:type="dxa"/>
          </w:tcPr>
          <w:p w:rsidR="00E80433" w:rsidRPr="00A73A5F" w:rsidRDefault="00E80433" w:rsidP="005F5880">
            <w:pPr>
              <w:pStyle w:val="a2"/>
              <w:spacing w:before="0"/>
              <w:ind w:right="-1" w:firstLine="0"/>
              <w:rPr>
                <w:rFonts w:ascii="Times New Roman" w:hAnsi="Times New Roman"/>
                <w:szCs w:val="26"/>
              </w:rPr>
            </w:pPr>
            <w:r w:rsidRPr="00A73A5F">
              <w:rPr>
                <w:rFonts w:ascii="Times New Roman" w:hAnsi="Times New Roman"/>
                <w:szCs w:val="26"/>
              </w:rPr>
              <w:t xml:space="preserve">Посада особи, відповідальної за передачу відомостей </w:t>
            </w:r>
          </w:p>
        </w:tc>
        <w:tc>
          <w:tcPr>
            <w:tcW w:w="1357" w:type="dxa"/>
          </w:tcPr>
          <w:p w:rsidR="00E80433" w:rsidRPr="00A73A5F" w:rsidRDefault="00E80433" w:rsidP="005F5880">
            <w:pPr>
              <w:pStyle w:val="a2"/>
              <w:spacing w:before="0"/>
              <w:ind w:right="-1" w:firstLine="0"/>
              <w:jc w:val="center"/>
              <w:rPr>
                <w:rFonts w:ascii="Times New Roman" w:hAnsi="Times New Roman"/>
                <w:i/>
                <w:sz w:val="20"/>
              </w:rPr>
            </w:pPr>
          </w:p>
          <w:p w:rsidR="00E80433" w:rsidRPr="00A73A5F" w:rsidRDefault="00E80433" w:rsidP="005F5880">
            <w:pPr>
              <w:pStyle w:val="a2"/>
              <w:spacing w:before="0"/>
              <w:ind w:right="-1" w:firstLine="0"/>
              <w:jc w:val="center"/>
              <w:rPr>
                <w:rFonts w:ascii="Times New Roman" w:hAnsi="Times New Roman"/>
                <w:i/>
                <w:sz w:val="20"/>
              </w:rPr>
            </w:pPr>
            <w:r w:rsidRPr="00A73A5F">
              <w:rPr>
                <w:rFonts w:ascii="Times New Roman" w:hAnsi="Times New Roman"/>
                <w:i/>
                <w:sz w:val="20"/>
              </w:rPr>
              <w:t>____________</w:t>
            </w:r>
            <w:r w:rsidRPr="00A73A5F">
              <w:rPr>
                <w:rFonts w:ascii="Times New Roman" w:hAnsi="Times New Roman"/>
                <w:i/>
                <w:sz w:val="20"/>
              </w:rPr>
              <w:br/>
            </w:r>
            <w:r w:rsidRPr="00A73A5F">
              <w:rPr>
                <w:rFonts w:ascii="Times New Roman" w:hAnsi="Times New Roman"/>
                <w:sz w:val="18"/>
                <w:szCs w:val="18"/>
              </w:rPr>
              <w:t>(підпис)</w:t>
            </w:r>
          </w:p>
        </w:tc>
        <w:tc>
          <w:tcPr>
            <w:tcW w:w="3096" w:type="dxa"/>
          </w:tcPr>
          <w:p w:rsidR="00E80433" w:rsidRPr="00A73A5F" w:rsidRDefault="00E80433" w:rsidP="005F5880">
            <w:pPr>
              <w:pStyle w:val="a2"/>
              <w:spacing w:before="0"/>
              <w:ind w:right="-1" w:firstLine="0"/>
              <w:jc w:val="center"/>
              <w:rPr>
                <w:rFonts w:ascii="Times New Roman" w:hAnsi="Times New Roman"/>
                <w:sz w:val="20"/>
              </w:rPr>
            </w:pPr>
          </w:p>
          <w:p w:rsidR="00E80433" w:rsidRPr="00A73A5F" w:rsidRDefault="00E80433" w:rsidP="005F5880">
            <w:pPr>
              <w:pStyle w:val="a2"/>
              <w:spacing w:before="0"/>
              <w:ind w:right="-1" w:firstLine="0"/>
              <w:jc w:val="center"/>
              <w:rPr>
                <w:rFonts w:ascii="Times New Roman" w:hAnsi="Times New Roman"/>
                <w:sz w:val="20"/>
              </w:rPr>
            </w:pPr>
            <w:r w:rsidRPr="00A73A5F">
              <w:rPr>
                <w:rFonts w:ascii="Times New Roman" w:hAnsi="Times New Roman"/>
                <w:sz w:val="20"/>
              </w:rPr>
              <w:t>___________________</w:t>
            </w:r>
            <w:r w:rsidRPr="00A73A5F">
              <w:rPr>
                <w:rFonts w:ascii="Times New Roman" w:hAnsi="Times New Roman"/>
                <w:sz w:val="20"/>
              </w:rPr>
              <w:br/>
            </w:r>
            <w:r w:rsidRPr="00A73A5F">
              <w:rPr>
                <w:rFonts w:ascii="Times New Roman" w:hAnsi="Times New Roman"/>
                <w:sz w:val="18"/>
                <w:szCs w:val="18"/>
              </w:rPr>
              <w:t>(Власне ім’я ПРІЗВИЩЕ)</w:t>
            </w:r>
          </w:p>
        </w:tc>
      </w:tr>
      <w:tr w:rsidR="00E80433" w:rsidRPr="00A73A5F" w:rsidTr="004A2910">
        <w:trPr>
          <w:trHeight w:val="521"/>
        </w:trPr>
        <w:tc>
          <w:tcPr>
            <w:tcW w:w="4962" w:type="dxa"/>
          </w:tcPr>
          <w:p w:rsidR="00E80433" w:rsidRPr="00A73A5F" w:rsidRDefault="00E80433" w:rsidP="005F5880">
            <w:pPr>
              <w:pStyle w:val="a2"/>
              <w:spacing w:before="0"/>
              <w:ind w:right="-1" w:firstLine="0"/>
              <w:jc w:val="both"/>
              <w:rPr>
                <w:rFonts w:ascii="Times New Roman" w:hAnsi="Times New Roman"/>
                <w:szCs w:val="26"/>
              </w:rPr>
            </w:pPr>
            <w:r w:rsidRPr="00A73A5F">
              <w:rPr>
                <w:rFonts w:ascii="Times New Roman" w:hAnsi="Times New Roman"/>
                <w:szCs w:val="26"/>
              </w:rPr>
              <w:t xml:space="preserve">___  _____________ 20___ року  </w:t>
            </w:r>
          </w:p>
        </w:tc>
        <w:tc>
          <w:tcPr>
            <w:tcW w:w="1357" w:type="dxa"/>
          </w:tcPr>
          <w:p w:rsidR="00E80433" w:rsidRPr="00A73A5F" w:rsidRDefault="00E80433" w:rsidP="005F5880">
            <w:pPr>
              <w:pStyle w:val="a2"/>
              <w:spacing w:before="0"/>
              <w:ind w:right="-1" w:firstLine="0"/>
              <w:jc w:val="both"/>
              <w:rPr>
                <w:rFonts w:ascii="Times New Roman" w:hAnsi="Times New Roman"/>
                <w:sz w:val="24"/>
                <w:szCs w:val="24"/>
              </w:rPr>
            </w:pPr>
          </w:p>
        </w:tc>
        <w:tc>
          <w:tcPr>
            <w:tcW w:w="3096" w:type="dxa"/>
          </w:tcPr>
          <w:p w:rsidR="00E80433" w:rsidRPr="00A73A5F" w:rsidRDefault="00E80433" w:rsidP="005F5880">
            <w:pPr>
              <w:pStyle w:val="a2"/>
              <w:spacing w:before="0"/>
              <w:ind w:right="-1" w:firstLine="0"/>
              <w:jc w:val="both"/>
              <w:rPr>
                <w:rFonts w:ascii="Times New Roman" w:hAnsi="Times New Roman"/>
                <w:sz w:val="24"/>
                <w:szCs w:val="24"/>
              </w:rPr>
            </w:pPr>
          </w:p>
        </w:tc>
      </w:tr>
    </w:tbl>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pStyle w:val="a2"/>
        <w:spacing w:before="0"/>
        <w:ind w:right="-1" w:firstLine="0"/>
        <w:jc w:val="both"/>
        <w:rPr>
          <w:rFonts w:ascii="Times New Roman" w:hAnsi="Times New Roman"/>
          <w:sz w:val="24"/>
          <w:szCs w:val="24"/>
        </w:rPr>
      </w:pPr>
    </w:p>
    <w:p w:rsidR="00E80433" w:rsidRPr="00A73A5F" w:rsidRDefault="00E80433" w:rsidP="005F5880">
      <w:pPr>
        <w:ind w:right="-1"/>
        <w:rPr>
          <w:rFonts w:ascii="Times New Roman" w:hAnsi="Times New Roman"/>
          <w:sz w:val="24"/>
          <w:szCs w:val="24"/>
          <w:lang w:val="uk-UA" w:eastAsia="ru-RU"/>
        </w:rPr>
      </w:pPr>
    </w:p>
    <w:p w:rsidR="00E80433" w:rsidRPr="00A73A5F" w:rsidRDefault="00E80433" w:rsidP="005F5880">
      <w:pPr>
        <w:ind w:right="-1"/>
        <w:rPr>
          <w:rFonts w:ascii="Times New Roman" w:hAnsi="Times New Roman"/>
          <w:sz w:val="24"/>
          <w:szCs w:val="24"/>
          <w:lang w:val="uk-UA" w:eastAsia="ru-RU"/>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right="-1" w:firstLine="0"/>
        <w:jc w:val="both"/>
        <w:rPr>
          <w:sz w:val="26"/>
          <w:szCs w:val="26"/>
        </w:rPr>
      </w:pPr>
    </w:p>
    <w:p w:rsidR="00E80433" w:rsidRPr="00A73A5F" w:rsidRDefault="00E80433" w:rsidP="00B60F4F">
      <w:pPr>
        <w:pStyle w:val="26"/>
        <w:ind w:left="6372" w:right="-1" w:firstLine="0"/>
        <w:jc w:val="both"/>
        <w:rPr>
          <w:sz w:val="26"/>
          <w:szCs w:val="26"/>
        </w:rPr>
      </w:pPr>
      <w:r w:rsidRPr="00A73A5F">
        <w:rPr>
          <w:sz w:val="26"/>
          <w:szCs w:val="26"/>
        </w:rPr>
        <w:br w:type="page"/>
        <w:t>Додаток 25</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335)</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ПРИМІРНА ФОРМА</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електронної таблиці номенклатури справ структурного підрозділу</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виконавчого комітету Нетішинської міської ради</w:t>
      </w:r>
    </w:p>
    <w:p w:rsidR="00E80433" w:rsidRPr="00A73A5F" w:rsidRDefault="00E80433" w:rsidP="005F5880">
      <w:pPr>
        <w:shd w:val="clear" w:color="auto" w:fill="FFFFFF"/>
        <w:spacing w:after="0" w:line="240" w:lineRule="auto"/>
        <w:ind w:right="-1"/>
        <w:jc w:val="center"/>
        <w:rPr>
          <w:rFonts w:ascii="Times New Roman" w:hAnsi="Times New Roman"/>
          <w:sz w:val="26"/>
          <w:szCs w:val="26"/>
          <w:lang w:val="uk-UA" w:eastAsia="ru-RU"/>
        </w:rPr>
      </w:pPr>
    </w:p>
    <w:tbl>
      <w:tblPr>
        <w:tblW w:w="5005"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679"/>
        <w:gridCol w:w="320"/>
        <w:gridCol w:w="2986"/>
        <w:gridCol w:w="1848"/>
        <w:gridCol w:w="1565"/>
        <w:gridCol w:w="1280"/>
      </w:tblGrid>
      <w:tr w:rsidR="00E80433" w:rsidRPr="00A73A5F" w:rsidTr="006D3553">
        <w:trPr>
          <w:trHeight w:val="404"/>
        </w:trPr>
        <w:tc>
          <w:tcPr>
            <w:tcW w:w="1674" w:type="dxa"/>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Підрозділ:</w:t>
            </w:r>
          </w:p>
        </w:tc>
        <w:tc>
          <w:tcPr>
            <w:tcW w:w="7974" w:type="dxa"/>
            <w:gridSpan w:val="5"/>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Адміністративна комісія</w:t>
            </w:r>
          </w:p>
        </w:tc>
      </w:tr>
      <w:tr w:rsidR="00E80433" w:rsidRPr="00A73A5F" w:rsidTr="006D3553">
        <w:trPr>
          <w:trHeight w:val="500"/>
        </w:trPr>
        <w:tc>
          <w:tcPr>
            <w:tcW w:w="1674" w:type="dxa"/>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Розділ:</w:t>
            </w:r>
          </w:p>
        </w:tc>
        <w:tc>
          <w:tcPr>
            <w:tcW w:w="7974" w:type="dxa"/>
            <w:gridSpan w:val="5"/>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Відділ правового та кадрового забезпечення</w:t>
            </w:r>
          </w:p>
        </w:tc>
      </w:tr>
      <w:tr w:rsidR="00E80433" w:rsidRPr="00A73A5F" w:rsidTr="006D3553">
        <w:trPr>
          <w:trHeight w:val="458"/>
        </w:trPr>
        <w:tc>
          <w:tcPr>
            <w:tcW w:w="1674" w:type="dxa"/>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Рік:</w:t>
            </w:r>
          </w:p>
        </w:tc>
        <w:tc>
          <w:tcPr>
            <w:tcW w:w="7974" w:type="dxa"/>
            <w:gridSpan w:val="5"/>
            <w:tcBorders>
              <w:top w:val="nil"/>
              <w:left w:val="nil"/>
              <w:bottom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20____</w:t>
            </w:r>
          </w:p>
        </w:tc>
      </w:tr>
      <w:tr w:rsidR="00E80433" w:rsidRPr="00A73A5F" w:rsidTr="00E77923">
        <w:trPr>
          <w:trHeight w:val="15"/>
        </w:trPr>
        <w:tc>
          <w:tcPr>
            <w:tcW w:w="1674" w:type="dxa"/>
            <w:tcBorders>
              <w:top w:val="nil"/>
              <w:left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ЕК:</w:t>
            </w:r>
          </w:p>
        </w:tc>
        <w:tc>
          <w:tcPr>
            <w:tcW w:w="7974" w:type="dxa"/>
            <w:gridSpan w:val="5"/>
            <w:tcBorders>
              <w:top w:val="nil"/>
              <w:left w:val="nil"/>
              <w:right w:val="nil"/>
            </w:tcBorders>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 №  __________</w:t>
            </w:r>
          </w:p>
        </w:tc>
      </w:tr>
      <w:tr w:rsidR="00E80433" w:rsidRPr="00A73A5F" w:rsidTr="00E77923">
        <w:trPr>
          <w:trHeight w:val="540"/>
        </w:trPr>
        <w:tc>
          <w:tcPr>
            <w:tcW w:w="1993" w:type="dxa"/>
            <w:gridSpan w:val="2"/>
          </w:tcPr>
          <w:p w:rsidR="00E80433" w:rsidRPr="00A73A5F" w:rsidRDefault="00E80433" w:rsidP="005F5880">
            <w:pPr>
              <w:spacing w:after="15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Індекс справи</w:t>
            </w:r>
          </w:p>
        </w:tc>
        <w:tc>
          <w:tcPr>
            <w:tcW w:w="2977" w:type="dxa"/>
          </w:tcPr>
          <w:p w:rsidR="00E80433" w:rsidRPr="00A73A5F" w:rsidRDefault="00E80433" w:rsidP="005F5880">
            <w:pPr>
              <w:spacing w:after="15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Заголовок справи</w:t>
            </w:r>
          </w:p>
        </w:tc>
        <w:tc>
          <w:tcPr>
            <w:tcW w:w="1842" w:type="dxa"/>
          </w:tcPr>
          <w:p w:rsidR="00E80433" w:rsidRPr="00A73A5F" w:rsidRDefault="00E80433" w:rsidP="005F5880">
            <w:pPr>
              <w:spacing w:after="15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(томів)</w:t>
            </w:r>
          </w:p>
        </w:tc>
        <w:tc>
          <w:tcPr>
            <w:tcW w:w="1560" w:type="dxa"/>
          </w:tcPr>
          <w:p w:rsidR="00E80433" w:rsidRPr="00A73A5F" w:rsidRDefault="00E80433" w:rsidP="005F5880">
            <w:pPr>
              <w:spacing w:after="15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Строк зберігання</w:t>
            </w:r>
          </w:p>
        </w:tc>
        <w:tc>
          <w:tcPr>
            <w:tcW w:w="1276" w:type="dxa"/>
          </w:tcPr>
          <w:p w:rsidR="00E80433" w:rsidRPr="00A73A5F" w:rsidRDefault="00E80433" w:rsidP="005F5880">
            <w:pPr>
              <w:spacing w:after="15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Робочі позначки</w:t>
            </w:r>
          </w:p>
        </w:tc>
      </w:tr>
      <w:tr w:rsidR="00E80433" w:rsidRPr="00A73A5F" w:rsidTr="00E77923">
        <w:trPr>
          <w:trHeight w:val="540"/>
        </w:trPr>
        <w:tc>
          <w:tcPr>
            <w:tcW w:w="1993" w:type="dxa"/>
            <w:gridSpan w:val="2"/>
          </w:tcPr>
          <w:p w:rsidR="00E80433" w:rsidRPr="00A73A5F" w:rsidRDefault="00E80433" w:rsidP="005F5880">
            <w:pPr>
              <w:spacing w:after="0" w:line="240" w:lineRule="auto"/>
              <w:ind w:right="-1"/>
              <w:jc w:val="center"/>
              <w:rPr>
                <w:rFonts w:ascii="Times New Roman" w:hAnsi="Times New Roman"/>
                <w:i/>
                <w:sz w:val="26"/>
                <w:szCs w:val="26"/>
                <w:lang w:val="uk-UA"/>
              </w:rPr>
            </w:pPr>
          </w:p>
        </w:tc>
        <w:tc>
          <w:tcPr>
            <w:tcW w:w="2977" w:type="dxa"/>
          </w:tcPr>
          <w:p w:rsidR="00E80433" w:rsidRPr="00A73A5F" w:rsidRDefault="00E80433" w:rsidP="005F5880">
            <w:pPr>
              <w:spacing w:after="0" w:line="240" w:lineRule="auto"/>
              <w:ind w:right="-1"/>
              <w:jc w:val="both"/>
              <w:rPr>
                <w:rFonts w:ascii="Times New Roman" w:hAnsi="Times New Roman"/>
                <w:i/>
                <w:sz w:val="26"/>
                <w:szCs w:val="26"/>
                <w:lang w:val="uk-UA"/>
              </w:rPr>
            </w:pPr>
          </w:p>
        </w:tc>
        <w:tc>
          <w:tcPr>
            <w:tcW w:w="1842" w:type="dxa"/>
          </w:tcPr>
          <w:p w:rsidR="00E80433" w:rsidRPr="00A73A5F" w:rsidRDefault="00E80433" w:rsidP="005F5880">
            <w:pPr>
              <w:spacing w:after="0" w:line="240" w:lineRule="auto"/>
              <w:ind w:right="-1"/>
              <w:rPr>
                <w:rFonts w:ascii="Times New Roman" w:hAnsi="Times New Roman"/>
                <w:i/>
                <w:sz w:val="26"/>
                <w:szCs w:val="26"/>
                <w:lang w:val="uk-UA"/>
              </w:rPr>
            </w:pPr>
          </w:p>
        </w:tc>
        <w:tc>
          <w:tcPr>
            <w:tcW w:w="1560" w:type="dxa"/>
          </w:tcPr>
          <w:p w:rsidR="00E80433" w:rsidRPr="00A73A5F" w:rsidRDefault="00E80433" w:rsidP="005F5880">
            <w:pPr>
              <w:spacing w:after="0" w:line="240" w:lineRule="auto"/>
              <w:ind w:right="-1"/>
              <w:jc w:val="center"/>
              <w:rPr>
                <w:rFonts w:ascii="Times New Roman" w:hAnsi="Times New Roman"/>
                <w:i/>
                <w:sz w:val="26"/>
                <w:szCs w:val="26"/>
                <w:lang w:val="uk-UA"/>
              </w:rPr>
            </w:pPr>
          </w:p>
        </w:tc>
        <w:tc>
          <w:tcPr>
            <w:tcW w:w="1276" w:type="dxa"/>
          </w:tcPr>
          <w:p w:rsidR="00E80433" w:rsidRPr="00A73A5F" w:rsidRDefault="00E80433" w:rsidP="005F5880">
            <w:pPr>
              <w:spacing w:after="0" w:line="240" w:lineRule="auto"/>
              <w:ind w:right="-1"/>
              <w:jc w:val="center"/>
              <w:rPr>
                <w:rFonts w:ascii="Times New Roman" w:hAnsi="Times New Roman"/>
                <w:i/>
                <w:sz w:val="26"/>
                <w:szCs w:val="26"/>
                <w:lang w:val="uk-UA" w:eastAsia="ru-RU"/>
              </w:rPr>
            </w:pPr>
          </w:p>
        </w:tc>
      </w:tr>
    </w:tbl>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Підсумковий запис</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626"/>
        <w:gridCol w:w="1569"/>
        <w:gridCol w:w="1968"/>
        <w:gridCol w:w="1505"/>
      </w:tblGrid>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Разом</w:t>
            </w: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Перехідні</w:t>
            </w: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ЕПК</w:t>
            </w:r>
          </w:p>
        </w:tc>
      </w:tr>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Усього справ</w:t>
            </w: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firstLine="450"/>
              <w:jc w:val="both"/>
              <w:rPr>
                <w:rFonts w:ascii="Times New Roman" w:hAnsi="Times New Roman"/>
                <w:sz w:val="24"/>
                <w:szCs w:val="24"/>
                <w:lang w:val="uk-UA" w:eastAsia="ru-RU"/>
              </w:rPr>
            </w:pPr>
            <w:r w:rsidRPr="00A73A5F">
              <w:rPr>
                <w:rFonts w:ascii="Times New Roman" w:hAnsi="Times New Roman"/>
                <w:sz w:val="24"/>
                <w:szCs w:val="24"/>
                <w:lang w:val="uk-UA" w:eastAsia="ru-RU"/>
              </w:rPr>
              <w:t>з них</w:t>
            </w: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постійного зберігання</w:t>
            </w: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тривалого зберігання</w:t>
            </w: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9585"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тимчасового зберігання</w:t>
            </w:r>
          </w:p>
        </w:tc>
        <w:tc>
          <w:tcPr>
            <w:tcW w:w="297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36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3000"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bl>
    <w:p w:rsidR="00E80433" w:rsidRPr="00A73A5F" w:rsidRDefault="00E80433" w:rsidP="005F5880">
      <w:pPr>
        <w:shd w:val="clear" w:color="auto" w:fill="FFFFFF"/>
        <w:spacing w:after="15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Кваліфіковані електронні підписи*</w:t>
      </w:r>
    </w:p>
    <w:tbl>
      <w:tblPr>
        <w:tblW w:w="5000" w:type="pct"/>
        <w:tblCellMar>
          <w:top w:w="60" w:type="dxa"/>
          <w:left w:w="60" w:type="dxa"/>
          <w:bottom w:w="60" w:type="dxa"/>
          <w:right w:w="60" w:type="dxa"/>
        </w:tblCellMar>
        <w:tblLook w:val="00A0"/>
      </w:tblPr>
      <w:tblGrid>
        <w:gridCol w:w="4880"/>
        <w:gridCol w:w="2870"/>
        <w:gridCol w:w="2008"/>
      </w:tblGrid>
      <w:tr w:rsidR="00E80433" w:rsidRPr="00A73A5F" w:rsidTr="00E77923">
        <w:tc>
          <w:tcPr>
            <w:tcW w:w="4820"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(посада)</w:t>
            </w:r>
          </w:p>
        </w:tc>
        <w:tc>
          <w:tcPr>
            <w:tcW w:w="2835"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(кваліфікована електронна позначка часу)</w:t>
            </w:r>
          </w:p>
        </w:tc>
        <w:tc>
          <w:tcPr>
            <w:tcW w:w="1983"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(статус)</w:t>
            </w:r>
          </w:p>
        </w:tc>
      </w:tr>
      <w:tr w:rsidR="00E80433" w:rsidRPr="00A73A5F" w:rsidTr="006D3553">
        <w:trPr>
          <w:trHeight w:val="791"/>
        </w:trPr>
        <w:tc>
          <w:tcPr>
            <w:tcW w:w="4820" w:type="dxa"/>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Головний спеціаліст відділу правового та кадрового забезпечення</w:t>
            </w:r>
          </w:p>
        </w:tc>
        <w:tc>
          <w:tcPr>
            <w:tcW w:w="2835"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_________20__</w:t>
            </w:r>
          </w:p>
        </w:tc>
        <w:tc>
          <w:tcPr>
            <w:tcW w:w="1983"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6D3553">
        <w:trPr>
          <w:trHeight w:val="693"/>
        </w:trPr>
        <w:tc>
          <w:tcPr>
            <w:tcW w:w="4820" w:type="dxa"/>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Відповідальний за архівний підрозділ виконавчого комітету міської ради </w:t>
            </w:r>
          </w:p>
        </w:tc>
        <w:tc>
          <w:tcPr>
            <w:tcW w:w="2835"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_________20__</w:t>
            </w:r>
          </w:p>
        </w:tc>
        <w:tc>
          <w:tcPr>
            <w:tcW w:w="1983"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6D3553">
        <w:trPr>
          <w:trHeight w:val="665"/>
        </w:trPr>
        <w:tc>
          <w:tcPr>
            <w:tcW w:w="4820" w:type="dxa"/>
          </w:tcPr>
          <w:p w:rsidR="00E80433" w:rsidRPr="00A73A5F" w:rsidRDefault="00E80433" w:rsidP="005F5880">
            <w:pPr>
              <w:spacing w:after="12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Начальник відділу правового та кадрового забезпечення</w:t>
            </w:r>
          </w:p>
        </w:tc>
        <w:tc>
          <w:tcPr>
            <w:tcW w:w="2835"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_________20__</w:t>
            </w:r>
          </w:p>
        </w:tc>
        <w:tc>
          <w:tcPr>
            <w:tcW w:w="1983" w:type="dxa"/>
          </w:tcPr>
          <w:p w:rsidR="00E80433" w:rsidRPr="00A73A5F" w:rsidRDefault="00E80433" w:rsidP="005F5880">
            <w:pPr>
              <w:spacing w:after="12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bl>
    <w:p w:rsidR="00E80433" w:rsidRPr="00A73A5F" w:rsidRDefault="00E80433" w:rsidP="005F5880">
      <w:pPr>
        <w:pStyle w:val="26"/>
        <w:ind w:right="-1" w:firstLine="0"/>
        <w:jc w:val="both"/>
        <w:rPr>
          <w:sz w:val="20"/>
        </w:rPr>
      </w:pPr>
      <w:r w:rsidRPr="00A73A5F">
        <w:rPr>
          <w:sz w:val="20"/>
        </w:rPr>
        <w:t>__________</w:t>
      </w:r>
    </w:p>
    <w:p w:rsidR="00E80433" w:rsidRPr="00A73A5F" w:rsidRDefault="00E80433" w:rsidP="005F5880">
      <w:pPr>
        <w:pStyle w:val="26"/>
        <w:ind w:right="-1" w:firstLine="0"/>
        <w:jc w:val="both"/>
        <w:rPr>
          <w:sz w:val="20"/>
        </w:rPr>
      </w:pPr>
      <w:r w:rsidRPr="00A73A5F">
        <w:rPr>
          <w:sz w:val="20"/>
        </w:rPr>
        <w:t>* Вимагаються кваліфіковані електронні підписи особи, відповідальної за діловодство у структурному підрозділі, якою сформовано таблицю (складено номенклатуру), керівника підрозділу укладання та відповідального за архівний підрозділ виконавчого комітету міської ради. Підтвердження та реквізити посадової особи-підписувача візуалізуються системою під час перевірки відповідного кваліфікованого електронного підпису.</w:t>
      </w:r>
    </w:p>
    <w:p w:rsidR="00E80433" w:rsidRPr="00A73A5F" w:rsidRDefault="00E80433" w:rsidP="00B60F4F">
      <w:pPr>
        <w:pStyle w:val="26"/>
        <w:ind w:left="6372" w:right="-1" w:firstLine="0"/>
        <w:jc w:val="both"/>
        <w:rPr>
          <w:sz w:val="26"/>
          <w:szCs w:val="26"/>
        </w:rPr>
      </w:pPr>
      <w:r w:rsidRPr="00A73A5F">
        <w:rPr>
          <w:sz w:val="26"/>
          <w:szCs w:val="26"/>
        </w:rPr>
        <w:br w:type="page"/>
        <w:t>Додаток 26</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336)</w:t>
      </w:r>
    </w:p>
    <w:p w:rsidR="00E80433" w:rsidRPr="00A73A5F" w:rsidRDefault="00E80433" w:rsidP="00B60F4F">
      <w:pPr>
        <w:pStyle w:val="21"/>
        <w:ind w:right="-1" w:firstLine="0"/>
        <w:rPr>
          <w:sz w:val="26"/>
          <w:szCs w:val="26"/>
        </w:rPr>
      </w:pPr>
    </w:p>
    <w:p w:rsidR="00E80433" w:rsidRPr="00A73A5F" w:rsidRDefault="00E80433" w:rsidP="00B60F4F">
      <w:pPr>
        <w:pStyle w:val="21"/>
        <w:ind w:right="-1" w:firstLine="0"/>
        <w:rPr>
          <w:sz w:val="26"/>
          <w:szCs w:val="26"/>
        </w:rPr>
      </w:pPr>
      <w:r w:rsidRPr="00A73A5F">
        <w:rPr>
          <w:b/>
          <w:sz w:val="26"/>
          <w:szCs w:val="26"/>
          <w:highlight w:val="white"/>
        </w:rPr>
        <w:t>ФОРМА</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 xml:space="preserve">зведеної номенклатури справ </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виконавчого комітету Нетішинської міської ради у паперовій формі</w:t>
      </w:r>
    </w:p>
    <w:p w:rsidR="00E80433" w:rsidRPr="00A73A5F" w:rsidRDefault="00E80433" w:rsidP="005F5880">
      <w:pPr>
        <w:spacing w:after="0" w:line="240" w:lineRule="auto"/>
        <w:ind w:right="-1"/>
        <w:rPr>
          <w:rFonts w:ascii="Times New Roman" w:hAnsi="Times New Roman"/>
          <w:sz w:val="26"/>
          <w:szCs w:val="26"/>
          <w:lang w:val="uk-UA"/>
        </w:rPr>
      </w:pPr>
    </w:p>
    <w:tbl>
      <w:tblPr>
        <w:tblW w:w="9390" w:type="dxa"/>
        <w:tblInd w:w="108" w:type="dxa"/>
        <w:tblLook w:val="01E0"/>
      </w:tblPr>
      <w:tblGrid>
        <w:gridCol w:w="4962"/>
        <w:gridCol w:w="4428"/>
      </w:tblGrid>
      <w:tr w:rsidR="00E80433" w:rsidRPr="00A73A5F" w:rsidTr="004A2910">
        <w:tc>
          <w:tcPr>
            <w:tcW w:w="4962" w:type="dxa"/>
          </w:tcPr>
          <w:p w:rsidR="00E80433" w:rsidRPr="00A73A5F" w:rsidRDefault="00E80433" w:rsidP="005F5880">
            <w:pPr>
              <w:tabs>
                <w:tab w:val="left" w:pos="5888"/>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Найменування установи</w:t>
            </w:r>
          </w:p>
        </w:tc>
        <w:tc>
          <w:tcPr>
            <w:tcW w:w="4428" w:type="dxa"/>
          </w:tcPr>
          <w:p w:rsidR="00E80433" w:rsidRPr="00A73A5F" w:rsidRDefault="00E80433" w:rsidP="005F5880">
            <w:pPr>
              <w:tabs>
                <w:tab w:val="left" w:pos="5888"/>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ЗАТВЕРДЖУЮ</w:t>
            </w:r>
          </w:p>
        </w:tc>
      </w:tr>
      <w:tr w:rsidR="00E80433" w:rsidRPr="00A73A5F" w:rsidTr="004A2910">
        <w:tc>
          <w:tcPr>
            <w:tcW w:w="4962" w:type="dxa"/>
          </w:tcPr>
          <w:p w:rsidR="00E80433" w:rsidRPr="00A73A5F" w:rsidRDefault="00E80433" w:rsidP="005F5880">
            <w:pPr>
              <w:tabs>
                <w:tab w:val="left" w:pos="5888"/>
              </w:tabs>
              <w:spacing w:after="0" w:line="240" w:lineRule="auto"/>
              <w:ind w:right="-1"/>
              <w:rPr>
                <w:rFonts w:ascii="Times New Roman" w:hAnsi="Times New Roman"/>
                <w:sz w:val="26"/>
                <w:szCs w:val="26"/>
                <w:lang w:val="uk-UA"/>
              </w:rPr>
            </w:pPr>
          </w:p>
        </w:tc>
        <w:tc>
          <w:tcPr>
            <w:tcW w:w="4428" w:type="dxa"/>
          </w:tcPr>
          <w:p w:rsidR="00E80433" w:rsidRPr="00A73A5F" w:rsidRDefault="00E80433" w:rsidP="005F5880">
            <w:pPr>
              <w:tabs>
                <w:tab w:val="left" w:pos="5888"/>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керівника установи</w:t>
            </w:r>
          </w:p>
        </w:tc>
      </w:tr>
      <w:tr w:rsidR="00E80433" w:rsidRPr="00A73A5F" w:rsidTr="004A2910">
        <w:tc>
          <w:tcPr>
            <w:tcW w:w="4962" w:type="dxa"/>
          </w:tcPr>
          <w:p w:rsidR="00E80433" w:rsidRPr="00A73A5F" w:rsidRDefault="00E80433" w:rsidP="005F5880">
            <w:pPr>
              <w:tabs>
                <w:tab w:val="left" w:pos="5888"/>
              </w:tabs>
              <w:spacing w:after="0" w:line="240" w:lineRule="auto"/>
              <w:ind w:right="-1"/>
              <w:rPr>
                <w:rFonts w:ascii="Times New Roman" w:hAnsi="Times New Roman"/>
                <w:b/>
                <w:sz w:val="26"/>
                <w:szCs w:val="26"/>
                <w:lang w:val="uk-UA"/>
              </w:rPr>
            </w:pPr>
            <w:r w:rsidRPr="00A73A5F">
              <w:rPr>
                <w:rFonts w:ascii="Times New Roman" w:hAnsi="Times New Roman"/>
                <w:b/>
                <w:bCs/>
                <w:sz w:val="26"/>
                <w:szCs w:val="26"/>
                <w:lang w:val="uk-UA"/>
              </w:rPr>
              <w:t>НОМЕНКЛАТУРА СПРАВ</w:t>
            </w:r>
          </w:p>
        </w:tc>
        <w:tc>
          <w:tcPr>
            <w:tcW w:w="4428" w:type="dxa"/>
          </w:tcPr>
          <w:p w:rsidR="00E80433" w:rsidRPr="00A73A5F" w:rsidRDefault="00E80433" w:rsidP="005F5880">
            <w:pPr>
              <w:tabs>
                <w:tab w:val="left" w:pos="5888"/>
              </w:tabs>
              <w:spacing w:after="0" w:line="240" w:lineRule="auto"/>
              <w:ind w:right="-1"/>
              <w:rPr>
                <w:rFonts w:ascii="Times New Roman" w:hAnsi="Times New Roman"/>
                <w:lang w:val="uk-UA"/>
              </w:rPr>
            </w:pPr>
            <w:r w:rsidRPr="00A73A5F">
              <w:rPr>
                <w:rFonts w:ascii="Times New Roman" w:hAnsi="Times New Roman"/>
                <w:sz w:val="26"/>
                <w:szCs w:val="26"/>
                <w:lang w:val="uk-UA"/>
              </w:rPr>
              <w:t>________________________________</w:t>
            </w:r>
            <w:r w:rsidRPr="00A73A5F">
              <w:rPr>
                <w:rFonts w:ascii="Times New Roman" w:hAnsi="Times New Roman"/>
                <w:sz w:val="26"/>
                <w:szCs w:val="26"/>
                <w:lang w:val="uk-UA"/>
              </w:rPr>
              <w:br/>
            </w:r>
            <w:r w:rsidRPr="00A73A5F">
              <w:rPr>
                <w:rFonts w:ascii="Times New Roman" w:hAnsi="Times New Roman"/>
                <w:sz w:val="18"/>
                <w:szCs w:val="18"/>
                <w:lang w:val="uk-UA"/>
              </w:rPr>
              <w:t xml:space="preserve"> (підпис)                            (Власне ім’я ПРІЗВИЩЕ)</w:t>
            </w:r>
          </w:p>
        </w:tc>
      </w:tr>
      <w:tr w:rsidR="00E80433" w:rsidRPr="00A73A5F" w:rsidTr="004A2910">
        <w:tc>
          <w:tcPr>
            <w:tcW w:w="4962" w:type="dxa"/>
          </w:tcPr>
          <w:p w:rsidR="00E80433" w:rsidRPr="00A73A5F" w:rsidRDefault="00E80433" w:rsidP="005F5880">
            <w:pPr>
              <w:tabs>
                <w:tab w:val="left" w:pos="5888"/>
              </w:tabs>
              <w:spacing w:after="0" w:line="240" w:lineRule="auto"/>
              <w:ind w:right="-1"/>
              <w:rPr>
                <w:rFonts w:ascii="Times New Roman" w:hAnsi="Times New Roman"/>
                <w:bCs/>
                <w:sz w:val="26"/>
                <w:szCs w:val="26"/>
                <w:lang w:val="uk-UA"/>
              </w:rPr>
            </w:pPr>
            <w:r w:rsidRPr="00A73A5F">
              <w:rPr>
                <w:rFonts w:ascii="Times New Roman" w:hAnsi="Times New Roman"/>
                <w:bCs/>
                <w:sz w:val="26"/>
                <w:szCs w:val="26"/>
                <w:lang w:val="uk-UA"/>
              </w:rPr>
              <w:t>__________ № ___________</w:t>
            </w:r>
          </w:p>
        </w:tc>
        <w:tc>
          <w:tcPr>
            <w:tcW w:w="4428" w:type="dxa"/>
          </w:tcPr>
          <w:p w:rsidR="00E80433" w:rsidRPr="00A73A5F" w:rsidRDefault="00E80433" w:rsidP="005F5880">
            <w:pPr>
              <w:tabs>
                <w:tab w:val="left" w:pos="5888"/>
              </w:tabs>
              <w:spacing w:after="0" w:line="240" w:lineRule="auto"/>
              <w:ind w:right="-1"/>
              <w:rPr>
                <w:rFonts w:ascii="Times New Roman" w:hAnsi="Times New Roman"/>
                <w:i/>
                <w:sz w:val="26"/>
                <w:szCs w:val="26"/>
                <w:lang w:val="uk-UA"/>
              </w:rPr>
            </w:pPr>
            <w:r w:rsidRPr="00A73A5F">
              <w:rPr>
                <w:rFonts w:ascii="Times New Roman" w:hAnsi="Times New Roman"/>
                <w:sz w:val="26"/>
                <w:szCs w:val="26"/>
                <w:lang w:val="uk-UA"/>
              </w:rPr>
              <w:t>___  ____________ 20___ року</w:t>
            </w:r>
          </w:p>
        </w:tc>
      </w:tr>
      <w:tr w:rsidR="00E80433" w:rsidRPr="00A73A5F" w:rsidTr="004A2910">
        <w:tc>
          <w:tcPr>
            <w:tcW w:w="4962" w:type="dxa"/>
          </w:tcPr>
          <w:p w:rsidR="00E80433" w:rsidRPr="00A73A5F" w:rsidRDefault="00E80433" w:rsidP="005F5880">
            <w:pPr>
              <w:tabs>
                <w:tab w:val="left" w:pos="5888"/>
              </w:tabs>
              <w:spacing w:after="0" w:line="240" w:lineRule="auto"/>
              <w:ind w:right="-1"/>
              <w:rPr>
                <w:rFonts w:ascii="Times New Roman" w:hAnsi="Times New Roman"/>
                <w:bCs/>
                <w:sz w:val="26"/>
                <w:szCs w:val="26"/>
                <w:lang w:val="uk-UA"/>
              </w:rPr>
            </w:pPr>
            <w:r w:rsidRPr="00A73A5F">
              <w:rPr>
                <w:rFonts w:ascii="Times New Roman" w:hAnsi="Times New Roman"/>
                <w:sz w:val="26"/>
                <w:szCs w:val="26"/>
                <w:lang w:val="uk-UA"/>
              </w:rPr>
              <w:t>на__________ рік</w:t>
            </w:r>
          </w:p>
        </w:tc>
        <w:tc>
          <w:tcPr>
            <w:tcW w:w="4428" w:type="dxa"/>
          </w:tcPr>
          <w:p w:rsidR="00E80433" w:rsidRPr="00A73A5F" w:rsidRDefault="00E80433" w:rsidP="005F5880">
            <w:pPr>
              <w:tabs>
                <w:tab w:val="left" w:pos="5888"/>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        М. П. </w:t>
            </w:r>
            <w:r w:rsidRPr="00A73A5F">
              <w:rPr>
                <w:rStyle w:val="st42"/>
                <w:rFonts w:ascii="Times New Roman" w:hAnsi="Times New Roman"/>
                <w:color w:val="auto"/>
                <w:sz w:val="26"/>
                <w:szCs w:val="26"/>
                <w:lang w:val="uk-UA" w:eastAsia="uk-UA"/>
              </w:rPr>
              <w:t>(за наявності)</w:t>
            </w:r>
          </w:p>
        </w:tc>
      </w:tr>
    </w:tbl>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tbl>
      <w:tblPr>
        <w:tblW w:w="96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46"/>
        <w:gridCol w:w="3654"/>
        <w:gridCol w:w="1525"/>
        <w:gridCol w:w="1713"/>
        <w:gridCol w:w="1689"/>
      </w:tblGrid>
      <w:tr w:rsidR="00E80433" w:rsidRPr="00A73A5F" w:rsidTr="004A2910">
        <w:trPr>
          <w:trHeight w:val="322"/>
        </w:trPr>
        <w:tc>
          <w:tcPr>
            <w:tcW w:w="1046" w:type="dxa"/>
          </w:tcPr>
          <w:p w:rsidR="00E80433" w:rsidRPr="00A73A5F" w:rsidRDefault="00E80433" w:rsidP="005F5880">
            <w:pPr>
              <w:pStyle w:val="a3"/>
              <w:snapToGrid w:val="0"/>
              <w:ind w:right="-1"/>
              <w:jc w:val="center"/>
              <w:rPr>
                <w:sz w:val="26"/>
                <w:szCs w:val="26"/>
              </w:rPr>
            </w:pPr>
            <w:r w:rsidRPr="00A73A5F">
              <w:rPr>
                <w:sz w:val="26"/>
                <w:szCs w:val="26"/>
              </w:rPr>
              <w:t>Індекс справи</w:t>
            </w:r>
          </w:p>
        </w:tc>
        <w:tc>
          <w:tcPr>
            <w:tcW w:w="3654" w:type="dxa"/>
          </w:tcPr>
          <w:p w:rsidR="00E80433" w:rsidRPr="00A73A5F" w:rsidRDefault="00E80433" w:rsidP="005F5880">
            <w:pPr>
              <w:pStyle w:val="a3"/>
              <w:snapToGrid w:val="0"/>
              <w:ind w:right="-1"/>
              <w:jc w:val="center"/>
              <w:rPr>
                <w:sz w:val="26"/>
                <w:szCs w:val="26"/>
              </w:rPr>
            </w:pPr>
            <w:r w:rsidRPr="00A73A5F">
              <w:rPr>
                <w:sz w:val="26"/>
                <w:szCs w:val="26"/>
              </w:rPr>
              <w:t>Заголовок справи</w:t>
            </w:r>
          </w:p>
          <w:p w:rsidR="00E80433" w:rsidRPr="00A73A5F" w:rsidRDefault="00E80433" w:rsidP="005F5880">
            <w:pPr>
              <w:pStyle w:val="a3"/>
              <w:ind w:right="-1"/>
              <w:jc w:val="center"/>
              <w:rPr>
                <w:sz w:val="26"/>
                <w:szCs w:val="26"/>
              </w:rPr>
            </w:pPr>
            <w:r w:rsidRPr="00A73A5F">
              <w:rPr>
                <w:sz w:val="26"/>
                <w:szCs w:val="26"/>
              </w:rPr>
              <w:t>(тому, частини)</w:t>
            </w:r>
          </w:p>
        </w:tc>
        <w:tc>
          <w:tcPr>
            <w:tcW w:w="1525" w:type="dxa"/>
          </w:tcPr>
          <w:p w:rsidR="00E80433" w:rsidRPr="00A73A5F" w:rsidRDefault="00E80433" w:rsidP="005F5880">
            <w:pPr>
              <w:pStyle w:val="a3"/>
              <w:snapToGrid w:val="0"/>
              <w:ind w:right="-1"/>
              <w:jc w:val="center"/>
              <w:rPr>
                <w:sz w:val="26"/>
                <w:szCs w:val="26"/>
              </w:rPr>
            </w:pPr>
            <w:r w:rsidRPr="00A73A5F">
              <w:rPr>
                <w:sz w:val="26"/>
                <w:szCs w:val="26"/>
              </w:rPr>
              <w:t>Кількість справ</w:t>
            </w:r>
          </w:p>
          <w:p w:rsidR="00E80433" w:rsidRPr="00A73A5F" w:rsidRDefault="00E80433" w:rsidP="005F5880">
            <w:pPr>
              <w:pStyle w:val="a3"/>
              <w:ind w:right="-1"/>
              <w:jc w:val="center"/>
              <w:rPr>
                <w:sz w:val="26"/>
                <w:szCs w:val="26"/>
              </w:rPr>
            </w:pPr>
            <w:r w:rsidRPr="00A73A5F">
              <w:rPr>
                <w:sz w:val="26"/>
                <w:szCs w:val="26"/>
              </w:rPr>
              <w:t>(томів, частин)</w:t>
            </w:r>
          </w:p>
        </w:tc>
        <w:tc>
          <w:tcPr>
            <w:tcW w:w="1713" w:type="dxa"/>
          </w:tcPr>
          <w:p w:rsidR="00E80433" w:rsidRPr="00A73A5F" w:rsidRDefault="00E80433" w:rsidP="005F5880">
            <w:pPr>
              <w:pStyle w:val="a3"/>
              <w:snapToGrid w:val="0"/>
              <w:ind w:right="-1"/>
              <w:jc w:val="center"/>
              <w:rPr>
                <w:sz w:val="26"/>
                <w:szCs w:val="26"/>
              </w:rPr>
            </w:pPr>
            <w:r w:rsidRPr="00A73A5F">
              <w:rPr>
                <w:sz w:val="26"/>
                <w:szCs w:val="26"/>
              </w:rPr>
              <w:t>Строк зберігання справи (тому, частини) і номери статей за переліком</w:t>
            </w:r>
          </w:p>
        </w:tc>
        <w:tc>
          <w:tcPr>
            <w:tcW w:w="1689" w:type="dxa"/>
          </w:tcPr>
          <w:p w:rsidR="00E80433" w:rsidRPr="00A73A5F" w:rsidRDefault="00E80433" w:rsidP="005F5880">
            <w:pPr>
              <w:pStyle w:val="a3"/>
              <w:snapToGrid w:val="0"/>
              <w:ind w:right="-1"/>
              <w:jc w:val="center"/>
              <w:rPr>
                <w:sz w:val="26"/>
                <w:szCs w:val="26"/>
              </w:rPr>
            </w:pPr>
            <w:r w:rsidRPr="00A73A5F">
              <w:rPr>
                <w:sz w:val="26"/>
                <w:szCs w:val="26"/>
              </w:rPr>
              <w:t>Примітка</w:t>
            </w:r>
          </w:p>
        </w:tc>
      </w:tr>
      <w:tr w:rsidR="00E80433" w:rsidRPr="00A73A5F" w:rsidTr="004A2910">
        <w:trPr>
          <w:trHeight w:val="33"/>
        </w:trPr>
        <w:tc>
          <w:tcPr>
            <w:tcW w:w="1046" w:type="dxa"/>
          </w:tcPr>
          <w:p w:rsidR="00E80433" w:rsidRPr="00A73A5F" w:rsidRDefault="00E80433" w:rsidP="005F5880">
            <w:pPr>
              <w:pStyle w:val="a3"/>
              <w:snapToGrid w:val="0"/>
              <w:ind w:right="-1"/>
              <w:jc w:val="center"/>
              <w:rPr>
                <w:b/>
                <w:sz w:val="18"/>
                <w:szCs w:val="18"/>
              </w:rPr>
            </w:pPr>
            <w:r w:rsidRPr="00A73A5F">
              <w:rPr>
                <w:b/>
                <w:sz w:val="18"/>
                <w:szCs w:val="18"/>
              </w:rPr>
              <w:t>1</w:t>
            </w:r>
          </w:p>
        </w:tc>
        <w:tc>
          <w:tcPr>
            <w:tcW w:w="3654" w:type="dxa"/>
          </w:tcPr>
          <w:p w:rsidR="00E80433" w:rsidRPr="00A73A5F" w:rsidRDefault="00E80433" w:rsidP="005F5880">
            <w:pPr>
              <w:pStyle w:val="a3"/>
              <w:snapToGrid w:val="0"/>
              <w:ind w:right="-1"/>
              <w:jc w:val="center"/>
              <w:rPr>
                <w:b/>
                <w:sz w:val="18"/>
                <w:szCs w:val="18"/>
              </w:rPr>
            </w:pPr>
            <w:r w:rsidRPr="00A73A5F">
              <w:rPr>
                <w:b/>
                <w:sz w:val="18"/>
                <w:szCs w:val="18"/>
              </w:rPr>
              <w:t>2</w:t>
            </w:r>
          </w:p>
        </w:tc>
        <w:tc>
          <w:tcPr>
            <w:tcW w:w="1525" w:type="dxa"/>
          </w:tcPr>
          <w:p w:rsidR="00E80433" w:rsidRPr="00A73A5F" w:rsidRDefault="00E80433" w:rsidP="005F5880">
            <w:pPr>
              <w:pStyle w:val="a3"/>
              <w:snapToGrid w:val="0"/>
              <w:ind w:right="-1"/>
              <w:jc w:val="center"/>
              <w:rPr>
                <w:b/>
                <w:sz w:val="18"/>
                <w:szCs w:val="18"/>
              </w:rPr>
            </w:pPr>
            <w:r w:rsidRPr="00A73A5F">
              <w:rPr>
                <w:b/>
                <w:sz w:val="18"/>
                <w:szCs w:val="18"/>
              </w:rPr>
              <w:t>3</w:t>
            </w:r>
          </w:p>
        </w:tc>
        <w:tc>
          <w:tcPr>
            <w:tcW w:w="1713" w:type="dxa"/>
          </w:tcPr>
          <w:p w:rsidR="00E80433" w:rsidRPr="00A73A5F" w:rsidRDefault="00E80433" w:rsidP="005F5880">
            <w:pPr>
              <w:pStyle w:val="a3"/>
              <w:snapToGrid w:val="0"/>
              <w:ind w:right="-1"/>
              <w:jc w:val="center"/>
              <w:rPr>
                <w:b/>
                <w:sz w:val="18"/>
                <w:szCs w:val="18"/>
              </w:rPr>
            </w:pPr>
            <w:r w:rsidRPr="00A73A5F">
              <w:rPr>
                <w:b/>
                <w:sz w:val="18"/>
                <w:szCs w:val="18"/>
              </w:rPr>
              <w:t>4</w:t>
            </w:r>
          </w:p>
        </w:tc>
        <w:tc>
          <w:tcPr>
            <w:tcW w:w="1689" w:type="dxa"/>
          </w:tcPr>
          <w:p w:rsidR="00E80433" w:rsidRPr="00A73A5F" w:rsidRDefault="00E80433" w:rsidP="005F5880">
            <w:pPr>
              <w:pStyle w:val="a3"/>
              <w:snapToGrid w:val="0"/>
              <w:ind w:right="-1"/>
              <w:jc w:val="center"/>
              <w:rPr>
                <w:b/>
                <w:sz w:val="18"/>
                <w:szCs w:val="18"/>
              </w:rPr>
            </w:pPr>
            <w:r w:rsidRPr="00A73A5F">
              <w:rPr>
                <w:b/>
                <w:sz w:val="18"/>
                <w:szCs w:val="18"/>
              </w:rPr>
              <w:t>5</w:t>
            </w:r>
          </w:p>
        </w:tc>
      </w:tr>
      <w:tr w:rsidR="00E80433" w:rsidRPr="00A73A5F" w:rsidTr="004A2910">
        <w:trPr>
          <w:trHeight w:val="322"/>
        </w:trPr>
        <w:tc>
          <w:tcPr>
            <w:tcW w:w="9627" w:type="dxa"/>
            <w:gridSpan w:val="5"/>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_________________________________________________________________</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lang w:val="uk-UA"/>
              </w:rPr>
              <w:t>(назва розділу)</w:t>
            </w:r>
          </w:p>
        </w:tc>
      </w:tr>
      <w:tr w:rsidR="00E80433" w:rsidRPr="00A73A5F" w:rsidTr="004A2910">
        <w:trPr>
          <w:trHeight w:val="322"/>
        </w:trPr>
        <w:tc>
          <w:tcPr>
            <w:tcW w:w="1046" w:type="dxa"/>
          </w:tcPr>
          <w:p w:rsidR="00E80433" w:rsidRPr="00A73A5F" w:rsidRDefault="00E80433" w:rsidP="005F5880">
            <w:pPr>
              <w:pStyle w:val="a3"/>
              <w:snapToGrid w:val="0"/>
              <w:ind w:right="-1"/>
              <w:jc w:val="center"/>
            </w:pPr>
          </w:p>
        </w:tc>
        <w:tc>
          <w:tcPr>
            <w:tcW w:w="3654" w:type="dxa"/>
          </w:tcPr>
          <w:p w:rsidR="00E80433" w:rsidRPr="00A73A5F" w:rsidRDefault="00E80433" w:rsidP="005F5880">
            <w:pPr>
              <w:pStyle w:val="a3"/>
              <w:snapToGrid w:val="0"/>
              <w:ind w:right="-1"/>
              <w:jc w:val="center"/>
            </w:pPr>
          </w:p>
        </w:tc>
        <w:tc>
          <w:tcPr>
            <w:tcW w:w="1525" w:type="dxa"/>
          </w:tcPr>
          <w:p w:rsidR="00E80433" w:rsidRPr="00A73A5F" w:rsidRDefault="00E80433" w:rsidP="005F5880">
            <w:pPr>
              <w:pStyle w:val="a3"/>
              <w:snapToGrid w:val="0"/>
              <w:ind w:right="-1"/>
              <w:jc w:val="center"/>
            </w:pPr>
          </w:p>
        </w:tc>
        <w:tc>
          <w:tcPr>
            <w:tcW w:w="1713" w:type="dxa"/>
          </w:tcPr>
          <w:p w:rsidR="00E80433" w:rsidRPr="00A73A5F" w:rsidRDefault="00E80433" w:rsidP="005F5880">
            <w:pPr>
              <w:pStyle w:val="a3"/>
              <w:snapToGrid w:val="0"/>
              <w:ind w:right="-1"/>
              <w:jc w:val="center"/>
            </w:pPr>
          </w:p>
        </w:tc>
        <w:tc>
          <w:tcPr>
            <w:tcW w:w="1689" w:type="dxa"/>
          </w:tcPr>
          <w:p w:rsidR="00E80433" w:rsidRPr="00A73A5F" w:rsidRDefault="00E80433" w:rsidP="005F5880">
            <w:pPr>
              <w:pStyle w:val="a3"/>
              <w:snapToGrid w:val="0"/>
              <w:ind w:right="-1"/>
              <w:jc w:val="center"/>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tbl>
      <w:tblPr>
        <w:tblW w:w="0" w:type="auto"/>
        <w:tblInd w:w="108" w:type="dxa"/>
        <w:tblLook w:val="01E0"/>
      </w:tblPr>
      <w:tblGrid>
        <w:gridCol w:w="3995"/>
        <w:gridCol w:w="2256"/>
        <w:gridCol w:w="3495"/>
      </w:tblGrid>
      <w:tr w:rsidR="00E80433" w:rsidRPr="00A73A5F" w:rsidTr="004A2910">
        <w:trPr>
          <w:trHeight w:val="823"/>
        </w:trPr>
        <w:tc>
          <w:tcPr>
            <w:tcW w:w="4111"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Посада керівника служби діловодства </w:t>
            </w:r>
          </w:p>
        </w:tc>
        <w:tc>
          <w:tcPr>
            <w:tcW w:w="2268"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i/>
                <w:sz w:val="26"/>
                <w:szCs w:val="26"/>
                <w:lang w:val="uk-UA"/>
              </w:rPr>
              <w:t>______________</w:t>
            </w:r>
            <w:r w:rsidRPr="00A73A5F">
              <w:rPr>
                <w:rFonts w:ascii="Times New Roman" w:hAnsi="Times New Roman"/>
                <w:i/>
                <w:sz w:val="26"/>
                <w:szCs w:val="26"/>
                <w:lang w:val="uk-UA"/>
              </w:rPr>
              <w:br/>
            </w:r>
            <w:r w:rsidRPr="00A73A5F">
              <w:rPr>
                <w:rFonts w:ascii="Times New Roman" w:hAnsi="Times New Roman"/>
                <w:lang w:val="uk-UA"/>
              </w:rPr>
              <w:t>(підпис)</w:t>
            </w:r>
          </w:p>
        </w:tc>
        <w:tc>
          <w:tcPr>
            <w:tcW w:w="3544" w:type="dxa"/>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__________________</w:t>
            </w:r>
            <w:r w:rsidRPr="00A73A5F">
              <w:rPr>
                <w:rFonts w:ascii="Times New Roman" w:hAnsi="Times New Roman"/>
                <w:sz w:val="26"/>
                <w:szCs w:val="26"/>
                <w:lang w:val="uk-UA"/>
              </w:rPr>
              <w:br/>
            </w:r>
            <w:r w:rsidRPr="00A73A5F">
              <w:rPr>
                <w:rFonts w:ascii="Times New Roman" w:hAnsi="Times New Roman"/>
                <w:lang w:val="uk-UA"/>
              </w:rPr>
              <w:t>(Власне ім’я ПРІЗВИЩЕ)</w:t>
            </w:r>
          </w:p>
        </w:tc>
      </w:tr>
      <w:tr w:rsidR="00E80433" w:rsidRPr="00A73A5F" w:rsidTr="004A2910">
        <w:tc>
          <w:tcPr>
            <w:tcW w:w="4111"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   ____________ 20___ року</w:t>
            </w:r>
          </w:p>
        </w:tc>
        <w:tc>
          <w:tcPr>
            <w:tcW w:w="2268" w:type="dxa"/>
          </w:tcPr>
          <w:p w:rsidR="00E80433" w:rsidRPr="00A73A5F" w:rsidRDefault="00E80433" w:rsidP="005F5880">
            <w:pPr>
              <w:spacing w:after="0" w:line="240" w:lineRule="auto"/>
              <w:ind w:right="-1"/>
              <w:rPr>
                <w:rFonts w:ascii="Times New Roman" w:hAnsi="Times New Roman"/>
                <w:sz w:val="26"/>
                <w:szCs w:val="26"/>
                <w:lang w:val="uk-UA"/>
              </w:rPr>
            </w:pPr>
          </w:p>
        </w:tc>
        <w:tc>
          <w:tcPr>
            <w:tcW w:w="3544" w:type="dxa"/>
          </w:tcPr>
          <w:p w:rsidR="00E80433" w:rsidRPr="00A73A5F" w:rsidRDefault="00E80433" w:rsidP="005F5880">
            <w:pPr>
              <w:spacing w:after="0" w:line="240" w:lineRule="auto"/>
              <w:ind w:right="-1"/>
              <w:rPr>
                <w:rFonts w:ascii="Times New Roman" w:hAnsi="Times New Roman"/>
                <w:sz w:val="26"/>
                <w:szCs w:val="26"/>
                <w:lang w:val="uk-UA"/>
              </w:rPr>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tbl>
      <w:tblPr>
        <w:tblW w:w="0" w:type="auto"/>
        <w:tblInd w:w="108" w:type="dxa"/>
        <w:tblLook w:val="01E0"/>
      </w:tblPr>
      <w:tblGrid>
        <w:gridCol w:w="5394"/>
        <w:gridCol w:w="4136"/>
      </w:tblGrid>
      <w:tr w:rsidR="00E80433" w:rsidRPr="00A73A5F" w:rsidTr="004A2910">
        <w:tc>
          <w:tcPr>
            <w:tcW w:w="5394"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Посада особи, відповідальної за архівний підрозділ виконавчого комітету міської ради </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i/>
                <w:sz w:val="26"/>
                <w:szCs w:val="26"/>
                <w:lang w:val="uk-UA"/>
              </w:rPr>
              <w:t>___________    _______________________</w:t>
            </w:r>
            <w:r w:rsidRPr="00A73A5F">
              <w:rPr>
                <w:rFonts w:ascii="Times New Roman" w:hAnsi="Times New Roman"/>
                <w:i/>
                <w:sz w:val="26"/>
                <w:szCs w:val="26"/>
                <w:lang w:val="uk-UA"/>
              </w:rPr>
              <w:br/>
            </w:r>
            <w:r w:rsidRPr="00A73A5F">
              <w:rPr>
                <w:rFonts w:ascii="Times New Roman" w:hAnsi="Times New Roman"/>
                <w:i/>
                <w:lang w:val="uk-UA"/>
              </w:rPr>
              <w:t xml:space="preserve"> </w:t>
            </w:r>
            <w:r w:rsidRPr="00A73A5F">
              <w:rPr>
                <w:rFonts w:ascii="Times New Roman" w:hAnsi="Times New Roman"/>
                <w:lang w:val="uk-UA"/>
              </w:rPr>
              <w:t xml:space="preserve">    (підпис)                 (Власне ім’я ПРІЗВИЩЕ)</w:t>
            </w:r>
            <w:r w:rsidRPr="00A73A5F">
              <w:rPr>
                <w:rFonts w:ascii="Times New Roman" w:hAnsi="Times New Roman"/>
                <w:sz w:val="26"/>
                <w:szCs w:val="26"/>
                <w:lang w:val="uk-UA"/>
              </w:rPr>
              <w:t xml:space="preserve"> </w:t>
            </w:r>
          </w:p>
        </w:tc>
        <w:tc>
          <w:tcPr>
            <w:tcW w:w="4136"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tbl>
      <w:tblPr>
        <w:tblW w:w="0" w:type="auto"/>
        <w:tblInd w:w="108" w:type="dxa"/>
        <w:tblLook w:val="01E0"/>
      </w:tblPr>
      <w:tblGrid>
        <w:gridCol w:w="4596"/>
        <w:gridCol w:w="4934"/>
      </w:tblGrid>
      <w:tr w:rsidR="00E80433" w:rsidRPr="00A73A5F" w:rsidTr="004A2910">
        <w:tc>
          <w:tcPr>
            <w:tcW w:w="4596"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bCs/>
                <w:sz w:val="26"/>
                <w:szCs w:val="26"/>
                <w:lang w:val="uk-UA"/>
              </w:rPr>
              <w:t>СХВАЛЕНО</w:t>
            </w:r>
            <w:r w:rsidRPr="00A73A5F">
              <w:rPr>
                <w:rFonts w:ascii="Times New Roman" w:hAnsi="Times New Roman"/>
                <w:sz w:val="26"/>
                <w:szCs w:val="26"/>
                <w:lang w:val="uk-UA"/>
              </w:rPr>
              <w:t xml:space="preserve"> </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Протокол засідання ЕК виконавчого комітету міської ради </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 № ________</w:t>
            </w:r>
          </w:p>
        </w:tc>
        <w:tc>
          <w:tcPr>
            <w:tcW w:w="4934" w:type="dxa"/>
          </w:tcPr>
          <w:p w:rsidR="00E80433" w:rsidRPr="00A73A5F" w:rsidRDefault="00E80433" w:rsidP="005F5880">
            <w:pPr>
              <w:spacing w:after="0" w:line="240" w:lineRule="auto"/>
              <w:ind w:right="-1"/>
              <w:rPr>
                <w:rFonts w:ascii="Times New Roman" w:hAnsi="Times New Roman"/>
                <w:bCs/>
                <w:sz w:val="26"/>
                <w:szCs w:val="26"/>
                <w:lang w:val="uk-UA"/>
              </w:rPr>
            </w:pPr>
            <w:r w:rsidRPr="00A73A5F">
              <w:rPr>
                <w:rFonts w:ascii="Times New Roman" w:hAnsi="Times New Roman"/>
                <w:bCs/>
                <w:sz w:val="26"/>
                <w:szCs w:val="26"/>
                <w:lang w:val="uk-UA"/>
              </w:rPr>
              <w:t>ПОГОДЖЕНО</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Протокол засідання </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ЕПК державного архіву</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________ № ________</w:t>
            </w:r>
          </w:p>
          <w:p w:rsidR="00E80433" w:rsidRPr="00A73A5F" w:rsidRDefault="00E80433" w:rsidP="005F5880">
            <w:pPr>
              <w:spacing w:after="0" w:line="240" w:lineRule="auto"/>
              <w:ind w:right="-1"/>
              <w:rPr>
                <w:rFonts w:ascii="Times New Roman" w:hAnsi="Times New Roman"/>
                <w:sz w:val="26"/>
                <w:szCs w:val="26"/>
                <w:lang w:val="uk-UA"/>
              </w:rPr>
            </w:pPr>
          </w:p>
        </w:tc>
      </w:tr>
    </w:tbl>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jc w:val="right"/>
        <w:rPr>
          <w:rFonts w:ascii="Times New Roman" w:hAnsi="Times New Roman"/>
          <w:sz w:val="26"/>
          <w:szCs w:val="26"/>
          <w:lang w:val="uk-UA"/>
        </w:rPr>
      </w:pPr>
      <w:r w:rsidRPr="00A73A5F">
        <w:rPr>
          <w:rFonts w:ascii="Times New Roman" w:hAnsi="Times New Roman"/>
          <w:sz w:val="26"/>
          <w:szCs w:val="26"/>
          <w:lang w:val="uk-UA"/>
        </w:rPr>
        <w:t>продовження додатка 26</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Підсумковий запис про категорії та кількість справ, складених у ______ році у виконавчому комітеті Нетішинської міської ради:</w:t>
      </w:r>
    </w:p>
    <w:p w:rsidR="00E80433" w:rsidRPr="00A73A5F" w:rsidRDefault="00E80433" w:rsidP="005F5880">
      <w:pPr>
        <w:tabs>
          <w:tab w:val="left" w:pos="4988"/>
          <w:tab w:val="left" w:pos="7113"/>
        </w:tabs>
        <w:spacing w:after="0" w:line="240" w:lineRule="auto"/>
        <w:ind w:right="-1" w:firstLine="6232"/>
        <w:rPr>
          <w:rFonts w:ascii="Times New Roman" w:hAnsi="Times New Roman"/>
          <w:sz w:val="26"/>
          <w:szCs w:val="26"/>
          <w:lang w:val="uk-UA"/>
        </w:rPr>
      </w:pPr>
    </w:p>
    <w:tbl>
      <w:tblPr>
        <w:tblW w:w="4837" w:type="pct"/>
        <w:tblCellMar>
          <w:top w:w="55" w:type="dxa"/>
          <w:left w:w="55" w:type="dxa"/>
          <w:bottom w:w="55" w:type="dxa"/>
          <w:right w:w="55" w:type="dxa"/>
        </w:tblCellMar>
        <w:tblLook w:val="0000"/>
      </w:tblPr>
      <w:tblGrid>
        <w:gridCol w:w="4300"/>
        <w:gridCol w:w="1292"/>
        <w:gridCol w:w="1837"/>
        <w:gridCol w:w="2001"/>
      </w:tblGrid>
      <w:tr w:rsidR="00E80433" w:rsidRPr="00A73A5F" w:rsidTr="004A2910">
        <w:trPr>
          <w:trHeight w:val="322"/>
        </w:trPr>
        <w:tc>
          <w:tcPr>
            <w:tcW w:w="2280" w:type="pct"/>
            <w:vMerge w:val="restar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r w:rsidRPr="00A73A5F">
              <w:rPr>
                <w:sz w:val="26"/>
                <w:szCs w:val="26"/>
              </w:rPr>
              <w:t>За строками зберігання</w:t>
            </w:r>
          </w:p>
        </w:tc>
        <w:tc>
          <w:tcPr>
            <w:tcW w:w="685" w:type="pct"/>
            <w:vMerge w:val="restar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r w:rsidRPr="00A73A5F">
              <w:rPr>
                <w:sz w:val="26"/>
                <w:szCs w:val="26"/>
              </w:rPr>
              <w:t>Разом</w:t>
            </w:r>
          </w:p>
        </w:tc>
        <w:tc>
          <w:tcPr>
            <w:tcW w:w="2035" w:type="pct"/>
            <w:gridSpan w:val="2"/>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r w:rsidRPr="00A73A5F">
              <w:rPr>
                <w:sz w:val="26"/>
                <w:szCs w:val="26"/>
              </w:rPr>
              <w:t>У тому числі</w:t>
            </w:r>
          </w:p>
        </w:tc>
      </w:tr>
      <w:tr w:rsidR="00E80433" w:rsidRPr="00A73A5F" w:rsidTr="004A2910">
        <w:trPr>
          <w:trHeight w:val="322"/>
        </w:trPr>
        <w:tc>
          <w:tcPr>
            <w:tcW w:w="2280" w:type="pct"/>
            <w:vMerge/>
            <w:tcBorders>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p>
        </w:tc>
        <w:tc>
          <w:tcPr>
            <w:tcW w:w="685" w:type="pct"/>
            <w:vMerge/>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p>
        </w:tc>
        <w:tc>
          <w:tcPr>
            <w:tcW w:w="974"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r w:rsidRPr="00A73A5F">
              <w:rPr>
                <w:sz w:val="26"/>
                <w:szCs w:val="26"/>
              </w:rPr>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jc w:val="center"/>
              <w:rPr>
                <w:sz w:val="26"/>
                <w:szCs w:val="26"/>
              </w:rPr>
            </w:pPr>
            <w:r w:rsidRPr="00A73A5F">
              <w:rPr>
                <w:sz w:val="26"/>
                <w:szCs w:val="26"/>
              </w:rPr>
              <w:t>з відміткою «ЕПК»</w:t>
            </w:r>
          </w:p>
        </w:tc>
      </w:tr>
      <w:tr w:rsidR="00E80433" w:rsidRPr="00A73A5F" w:rsidTr="004A2910">
        <w:trPr>
          <w:trHeight w:val="322"/>
        </w:trPr>
        <w:tc>
          <w:tcPr>
            <w:tcW w:w="228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r w:rsidRPr="00A73A5F">
              <w:rPr>
                <w:sz w:val="26"/>
                <w:szCs w:val="26"/>
              </w:rPr>
              <w:t>Постійного</w:t>
            </w:r>
          </w:p>
        </w:tc>
        <w:tc>
          <w:tcPr>
            <w:tcW w:w="6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974"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106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r>
      <w:tr w:rsidR="00E80433" w:rsidRPr="00A73A5F" w:rsidTr="004A2910">
        <w:trPr>
          <w:trHeight w:val="322"/>
        </w:trPr>
        <w:tc>
          <w:tcPr>
            <w:tcW w:w="228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r w:rsidRPr="00A73A5F">
              <w:rPr>
                <w:sz w:val="26"/>
                <w:szCs w:val="26"/>
              </w:rPr>
              <w:t>Тривалого (понад 10 років)</w:t>
            </w:r>
          </w:p>
        </w:tc>
        <w:tc>
          <w:tcPr>
            <w:tcW w:w="6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974"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106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r>
      <w:tr w:rsidR="00E80433" w:rsidRPr="00A73A5F" w:rsidTr="004A2910">
        <w:trPr>
          <w:trHeight w:val="322"/>
        </w:trPr>
        <w:tc>
          <w:tcPr>
            <w:tcW w:w="228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r w:rsidRPr="00A73A5F">
              <w:rPr>
                <w:sz w:val="26"/>
                <w:szCs w:val="26"/>
              </w:rPr>
              <w:t>Тимчасового (до 10 років включно)</w:t>
            </w:r>
          </w:p>
        </w:tc>
        <w:tc>
          <w:tcPr>
            <w:tcW w:w="6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974"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106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r>
      <w:tr w:rsidR="00E80433" w:rsidRPr="00A73A5F" w:rsidTr="004A2910">
        <w:trPr>
          <w:trHeight w:val="322"/>
        </w:trPr>
        <w:tc>
          <w:tcPr>
            <w:tcW w:w="228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r w:rsidRPr="00A73A5F">
              <w:rPr>
                <w:sz w:val="26"/>
                <w:szCs w:val="26"/>
              </w:rPr>
              <w:t>Усього</w:t>
            </w:r>
          </w:p>
        </w:tc>
        <w:tc>
          <w:tcPr>
            <w:tcW w:w="685"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974"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c>
          <w:tcPr>
            <w:tcW w:w="1060" w:type="pct"/>
            <w:tcBorders>
              <w:top w:val="single" w:sz="4" w:space="0" w:color="auto"/>
              <w:left w:val="single" w:sz="4" w:space="0" w:color="auto"/>
              <w:bottom w:val="single" w:sz="4" w:space="0" w:color="auto"/>
              <w:right w:val="single" w:sz="4" w:space="0" w:color="auto"/>
            </w:tcBorders>
          </w:tcPr>
          <w:p w:rsidR="00E80433" w:rsidRPr="00A73A5F" w:rsidRDefault="00E80433" w:rsidP="005F5880">
            <w:pPr>
              <w:pStyle w:val="a3"/>
              <w:snapToGrid w:val="0"/>
              <w:ind w:right="-1"/>
              <w:rPr>
                <w:sz w:val="26"/>
                <w:szCs w:val="26"/>
              </w:rPr>
            </w:pPr>
          </w:p>
        </w:tc>
      </w:tr>
    </w:tbl>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bl>
      <w:tblPr>
        <w:tblW w:w="4927" w:type="pct"/>
        <w:tblLayout w:type="fixed"/>
        <w:tblLook w:val="01E0"/>
      </w:tblPr>
      <w:tblGrid>
        <w:gridCol w:w="3768"/>
        <w:gridCol w:w="2464"/>
        <w:gridCol w:w="3478"/>
      </w:tblGrid>
      <w:tr w:rsidR="00E80433" w:rsidRPr="00A73A5F" w:rsidTr="004A2910">
        <w:tc>
          <w:tcPr>
            <w:tcW w:w="1940"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керівника служби діловодства</w:t>
            </w:r>
          </w:p>
        </w:tc>
        <w:tc>
          <w:tcPr>
            <w:tcW w:w="1269" w:type="pct"/>
          </w:tcPr>
          <w:p w:rsidR="00E80433" w:rsidRPr="00A73A5F" w:rsidRDefault="00E80433" w:rsidP="005F5880">
            <w:pPr>
              <w:tabs>
                <w:tab w:val="left" w:pos="4988"/>
                <w:tab w:val="left" w:pos="7113"/>
              </w:tabs>
              <w:spacing w:after="0" w:line="240" w:lineRule="auto"/>
              <w:ind w:right="-1"/>
              <w:jc w:val="center"/>
              <w:rPr>
                <w:rFonts w:ascii="Times New Roman" w:hAnsi="Times New Roman"/>
                <w:i/>
                <w:sz w:val="26"/>
                <w:szCs w:val="26"/>
                <w:lang w:val="uk-UA"/>
              </w:rPr>
            </w:pPr>
          </w:p>
          <w:p w:rsidR="00E80433" w:rsidRPr="00A73A5F" w:rsidRDefault="00E80433" w:rsidP="005F5880">
            <w:pPr>
              <w:tabs>
                <w:tab w:val="left" w:pos="4988"/>
                <w:tab w:val="left" w:pos="7113"/>
              </w:tabs>
              <w:spacing w:after="0" w:line="240" w:lineRule="auto"/>
              <w:ind w:right="-1"/>
              <w:jc w:val="center"/>
              <w:rPr>
                <w:rFonts w:ascii="Times New Roman" w:hAnsi="Times New Roman"/>
                <w:sz w:val="26"/>
                <w:szCs w:val="26"/>
                <w:lang w:val="uk-UA"/>
              </w:rPr>
            </w:pPr>
            <w:r w:rsidRPr="00A73A5F">
              <w:rPr>
                <w:rFonts w:ascii="Times New Roman" w:hAnsi="Times New Roman"/>
                <w:i/>
                <w:sz w:val="26"/>
                <w:szCs w:val="26"/>
                <w:lang w:val="uk-UA"/>
              </w:rPr>
              <w:t>______________</w:t>
            </w:r>
            <w:r w:rsidRPr="00A73A5F">
              <w:rPr>
                <w:rFonts w:ascii="Times New Roman" w:hAnsi="Times New Roman"/>
                <w:i/>
                <w:sz w:val="26"/>
                <w:szCs w:val="26"/>
                <w:lang w:val="uk-UA"/>
              </w:rPr>
              <w:br/>
            </w:r>
            <w:r w:rsidRPr="00A73A5F">
              <w:rPr>
                <w:rFonts w:ascii="Times New Roman" w:hAnsi="Times New Roman"/>
                <w:lang w:val="uk-UA"/>
              </w:rPr>
              <w:t>(підпис)</w:t>
            </w:r>
          </w:p>
        </w:tc>
        <w:tc>
          <w:tcPr>
            <w:tcW w:w="1791" w:type="pct"/>
          </w:tcPr>
          <w:p w:rsidR="00E80433" w:rsidRPr="00A73A5F" w:rsidRDefault="00E80433" w:rsidP="005F5880">
            <w:pPr>
              <w:tabs>
                <w:tab w:val="left" w:pos="4988"/>
                <w:tab w:val="left" w:pos="7113"/>
              </w:tabs>
              <w:spacing w:after="0" w:line="240" w:lineRule="auto"/>
              <w:ind w:right="-1"/>
              <w:jc w:val="center"/>
              <w:rPr>
                <w:rFonts w:ascii="Times New Roman" w:hAnsi="Times New Roman"/>
                <w:sz w:val="26"/>
                <w:szCs w:val="26"/>
                <w:lang w:val="uk-UA"/>
              </w:rPr>
            </w:pPr>
          </w:p>
          <w:p w:rsidR="00E80433" w:rsidRPr="00A73A5F" w:rsidRDefault="00E80433" w:rsidP="005F5880">
            <w:pPr>
              <w:tabs>
                <w:tab w:val="left" w:pos="4988"/>
                <w:tab w:val="left" w:pos="7113"/>
              </w:tabs>
              <w:spacing w:after="0" w:line="240" w:lineRule="auto"/>
              <w:ind w:right="-1"/>
              <w:jc w:val="center"/>
              <w:rPr>
                <w:rFonts w:ascii="Times New Roman" w:hAnsi="Times New Roman"/>
                <w:lang w:val="uk-UA"/>
              </w:rPr>
            </w:pPr>
            <w:r w:rsidRPr="00A73A5F">
              <w:rPr>
                <w:rFonts w:ascii="Times New Roman" w:hAnsi="Times New Roman"/>
                <w:lang w:val="uk-UA"/>
              </w:rPr>
              <w:t>________________________</w:t>
            </w:r>
            <w:r w:rsidRPr="00A73A5F">
              <w:rPr>
                <w:rFonts w:ascii="Times New Roman" w:hAnsi="Times New Roman"/>
                <w:lang w:val="uk-UA"/>
              </w:rPr>
              <w:br/>
              <w:t>(Власне ім’я ПРІЗВИЩЕ)</w:t>
            </w:r>
          </w:p>
        </w:tc>
      </w:tr>
      <w:tr w:rsidR="00E80433" w:rsidRPr="00A73A5F" w:rsidTr="004A2910">
        <w:tc>
          <w:tcPr>
            <w:tcW w:w="1940"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 ____________20___ року</w:t>
            </w:r>
          </w:p>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c>
        <w:tc>
          <w:tcPr>
            <w:tcW w:w="1269" w:type="pct"/>
          </w:tcPr>
          <w:p w:rsidR="00E80433" w:rsidRPr="00A73A5F" w:rsidRDefault="00E80433" w:rsidP="005F5880">
            <w:pPr>
              <w:tabs>
                <w:tab w:val="left" w:pos="4988"/>
                <w:tab w:val="left" w:pos="7113"/>
              </w:tabs>
              <w:spacing w:after="0" w:line="240" w:lineRule="auto"/>
              <w:ind w:right="-1"/>
              <w:rPr>
                <w:rFonts w:ascii="Times New Roman" w:hAnsi="Times New Roman"/>
                <w:i/>
                <w:sz w:val="26"/>
                <w:szCs w:val="26"/>
                <w:lang w:val="uk-UA"/>
              </w:rPr>
            </w:pPr>
          </w:p>
        </w:tc>
        <w:tc>
          <w:tcPr>
            <w:tcW w:w="1791"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c>
      </w:tr>
    </w:tbl>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Підсумкові відомості передано в архівний підрозділ установи.</w:t>
      </w:r>
    </w:p>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bl>
      <w:tblPr>
        <w:tblW w:w="4813" w:type="pct"/>
        <w:tblLayout w:type="fixed"/>
        <w:tblLook w:val="01E0"/>
      </w:tblPr>
      <w:tblGrid>
        <w:gridCol w:w="3808"/>
        <w:gridCol w:w="2202"/>
        <w:gridCol w:w="3475"/>
      </w:tblGrid>
      <w:tr w:rsidR="00E80433" w:rsidRPr="00A73A5F" w:rsidTr="004A2910">
        <w:tc>
          <w:tcPr>
            <w:tcW w:w="2007"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особи, відповідальної за передачу відомостей</w:t>
            </w:r>
          </w:p>
        </w:tc>
        <w:tc>
          <w:tcPr>
            <w:tcW w:w="1161" w:type="pct"/>
          </w:tcPr>
          <w:p w:rsidR="00E80433" w:rsidRPr="00A73A5F" w:rsidRDefault="00E80433" w:rsidP="005F5880">
            <w:pPr>
              <w:tabs>
                <w:tab w:val="left" w:pos="4988"/>
                <w:tab w:val="left" w:pos="7113"/>
              </w:tabs>
              <w:spacing w:after="0" w:line="240" w:lineRule="auto"/>
              <w:ind w:right="-1"/>
              <w:jc w:val="center"/>
              <w:rPr>
                <w:rFonts w:ascii="Times New Roman" w:hAnsi="Times New Roman"/>
                <w:i/>
                <w:sz w:val="26"/>
                <w:szCs w:val="26"/>
                <w:lang w:val="uk-UA"/>
              </w:rPr>
            </w:pPr>
          </w:p>
          <w:p w:rsidR="00E80433" w:rsidRPr="00A73A5F" w:rsidRDefault="00E80433" w:rsidP="005F5880">
            <w:pPr>
              <w:tabs>
                <w:tab w:val="left" w:pos="4988"/>
                <w:tab w:val="left" w:pos="7113"/>
              </w:tabs>
              <w:spacing w:after="0" w:line="240" w:lineRule="auto"/>
              <w:ind w:right="-1"/>
              <w:jc w:val="center"/>
              <w:rPr>
                <w:rFonts w:ascii="Times New Roman" w:hAnsi="Times New Roman"/>
                <w:sz w:val="26"/>
                <w:szCs w:val="26"/>
                <w:lang w:val="uk-UA"/>
              </w:rPr>
            </w:pPr>
            <w:r w:rsidRPr="00A73A5F">
              <w:rPr>
                <w:rFonts w:ascii="Times New Roman" w:hAnsi="Times New Roman"/>
                <w:i/>
                <w:sz w:val="26"/>
                <w:szCs w:val="26"/>
                <w:lang w:val="uk-UA"/>
              </w:rPr>
              <w:t>______________</w:t>
            </w:r>
            <w:r w:rsidRPr="00A73A5F">
              <w:rPr>
                <w:rFonts w:ascii="Times New Roman" w:hAnsi="Times New Roman"/>
                <w:i/>
                <w:sz w:val="26"/>
                <w:szCs w:val="26"/>
                <w:lang w:val="uk-UA"/>
              </w:rPr>
              <w:br/>
            </w:r>
            <w:r w:rsidRPr="00A73A5F">
              <w:rPr>
                <w:rFonts w:ascii="Times New Roman" w:hAnsi="Times New Roman"/>
                <w:lang w:val="uk-UA"/>
              </w:rPr>
              <w:t>(підпис)</w:t>
            </w:r>
          </w:p>
        </w:tc>
        <w:tc>
          <w:tcPr>
            <w:tcW w:w="1832" w:type="pct"/>
          </w:tcPr>
          <w:p w:rsidR="00E80433" w:rsidRPr="00A73A5F" w:rsidRDefault="00E80433" w:rsidP="005F5880">
            <w:pPr>
              <w:tabs>
                <w:tab w:val="left" w:pos="4988"/>
                <w:tab w:val="left" w:pos="7113"/>
              </w:tabs>
              <w:spacing w:after="0" w:line="240" w:lineRule="auto"/>
              <w:ind w:right="-1"/>
              <w:jc w:val="center"/>
              <w:rPr>
                <w:rFonts w:ascii="Times New Roman" w:hAnsi="Times New Roman"/>
                <w:sz w:val="26"/>
                <w:szCs w:val="26"/>
                <w:lang w:val="uk-UA"/>
              </w:rPr>
            </w:pPr>
          </w:p>
          <w:p w:rsidR="00E80433" w:rsidRPr="00A73A5F" w:rsidRDefault="00E80433" w:rsidP="005F5880">
            <w:pPr>
              <w:tabs>
                <w:tab w:val="left" w:pos="4988"/>
                <w:tab w:val="left" w:pos="7113"/>
              </w:tabs>
              <w:spacing w:after="0" w:line="240" w:lineRule="auto"/>
              <w:ind w:right="-1"/>
              <w:jc w:val="center"/>
              <w:rPr>
                <w:rFonts w:ascii="Times New Roman" w:hAnsi="Times New Roman"/>
                <w:lang w:val="uk-UA"/>
              </w:rPr>
            </w:pPr>
            <w:r w:rsidRPr="00A73A5F">
              <w:rPr>
                <w:rFonts w:ascii="Times New Roman" w:hAnsi="Times New Roman"/>
                <w:lang w:val="uk-UA"/>
              </w:rPr>
              <w:t>________________________</w:t>
            </w:r>
            <w:r w:rsidRPr="00A73A5F">
              <w:rPr>
                <w:rFonts w:ascii="Times New Roman" w:hAnsi="Times New Roman"/>
                <w:lang w:val="uk-UA"/>
              </w:rPr>
              <w:br/>
              <w:t>(Власне ім’я ПРІЗВИЩЕ)</w:t>
            </w:r>
          </w:p>
        </w:tc>
      </w:tr>
      <w:tr w:rsidR="00E80433" w:rsidRPr="00A73A5F" w:rsidTr="004A2910">
        <w:tc>
          <w:tcPr>
            <w:tcW w:w="2007"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  ____________ 20___ року</w:t>
            </w:r>
          </w:p>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c>
        <w:tc>
          <w:tcPr>
            <w:tcW w:w="1161" w:type="pct"/>
          </w:tcPr>
          <w:p w:rsidR="00E80433" w:rsidRPr="00A73A5F" w:rsidRDefault="00E80433" w:rsidP="005F5880">
            <w:pPr>
              <w:tabs>
                <w:tab w:val="left" w:pos="4988"/>
                <w:tab w:val="left" w:pos="7113"/>
              </w:tabs>
              <w:spacing w:after="0" w:line="240" w:lineRule="auto"/>
              <w:ind w:right="-1"/>
              <w:rPr>
                <w:rFonts w:ascii="Times New Roman" w:hAnsi="Times New Roman"/>
                <w:i/>
                <w:sz w:val="26"/>
                <w:szCs w:val="26"/>
                <w:lang w:val="uk-UA"/>
              </w:rPr>
            </w:pPr>
          </w:p>
        </w:tc>
        <w:tc>
          <w:tcPr>
            <w:tcW w:w="1832" w:type="pct"/>
          </w:tcPr>
          <w:p w:rsidR="00E80433" w:rsidRPr="00A73A5F" w:rsidRDefault="00E80433" w:rsidP="005F5880">
            <w:pPr>
              <w:tabs>
                <w:tab w:val="left" w:pos="4988"/>
                <w:tab w:val="left" w:pos="7113"/>
              </w:tabs>
              <w:spacing w:after="0" w:line="240" w:lineRule="auto"/>
              <w:ind w:right="-1"/>
              <w:rPr>
                <w:rFonts w:ascii="Times New Roman" w:hAnsi="Times New Roman"/>
                <w:sz w:val="26"/>
                <w:szCs w:val="26"/>
                <w:lang w:val="uk-UA"/>
              </w:rPr>
            </w:pPr>
          </w:p>
        </w:tc>
      </w:tr>
    </w:tbl>
    <w:p w:rsidR="00E80433" w:rsidRPr="00A73A5F" w:rsidRDefault="00E80433" w:rsidP="00B60F4F">
      <w:pPr>
        <w:pStyle w:val="26"/>
        <w:ind w:right="-1" w:firstLine="0"/>
        <w:jc w:val="both"/>
        <w:rPr>
          <w:sz w:val="26"/>
          <w:szCs w:val="26"/>
          <w:lang w:eastAsia="en-US"/>
        </w:rPr>
      </w:pPr>
    </w:p>
    <w:p w:rsidR="00E80433" w:rsidRPr="00A73A5F" w:rsidRDefault="00E80433" w:rsidP="00B60F4F">
      <w:pPr>
        <w:pStyle w:val="26"/>
        <w:ind w:left="6372" w:right="-1" w:firstLine="0"/>
        <w:jc w:val="both"/>
        <w:rPr>
          <w:sz w:val="26"/>
          <w:szCs w:val="26"/>
        </w:rPr>
      </w:pPr>
      <w:r w:rsidRPr="00A73A5F">
        <w:rPr>
          <w:sz w:val="26"/>
          <w:szCs w:val="26"/>
          <w:lang w:eastAsia="en-US"/>
        </w:rPr>
        <w:br w:type="page"/>
      </w:r>
      <w:r w:rsidRPr="00A73A5F">
        <w:rPr>
          <w:sz w:val="26"/>
          <w:szCs w:val="26"/>
        </w:rPr>
        <w:t>Додаток 27</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(пункти 336, 341)</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ПРИМІРНА ФОРМА</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 xml:space="preserve">електронної таблиці зведеної номенклатури справ </w:t>
      </w:r>
    </w:p>
    <w:p w:rsidR="00E80433" w:rsidRPr="00A73A5F" w:rsidRDefault="00E80433" w:rsidP="005F5880">
      <w:pPr>
        <w:shd w:val="clear" w:color="auto" w:fill="FFFFFF"/>
        <w:spacing w:after="0" w:line="240" w:lineRule="auto"/>
        <w:ind w:right="-1"/>
        <w:jc w:val="center"/>
        <w:rPr>
          <w:rFonts w:ascii="Times New Roman" w:hAnsi="Times New Roman"/>
          <w:b/>
          <w:bCs/>
          <w:sz w:val="26"/>
          <w:szCs w:val="26"/>
          <w:lang w:val="uk-UA" w:eastAsia="ru-RU"/>
        </w:rPr>
      </w:pPr>
      <w:r w:rsidRPr="00A73A5F">
        <w:rPr>
          <w:rFonts w:ascii="Times New Roman" w:hAnsi="Times New Roman"/>
          <w:b/>
          <w:bCs/>
          <w:sz w:val="26"/>
          <w:szCs w:val="26"/>
          <w:lang w:val="uk-UA" w:eastAsia="ru-RU"/>
        </w:rPr>
        <w:t xml:space="preserve">виконавчого комітету Нетішинської міської ради </w:t>
      </w:r>
    </w:p>
    <w:p w:rsidR="00E80433" w:rsidRPr="00A73A5F" w:rsidRDefault="00E80433" w:rsidP="005F5880">
      <w:pPr>
        <w:shd w:val="clear" w:color="auto" w:fill="FFFFFF"/>
        <w:spacing w:after="0" w:line="240" w:lineRule="auto"/>
        <w:ind w:right="-1"/>
        <w:jc w:val="center"/>
        <w:rPr>
          <w:rFonts w:ascii="Times New Roman" w:hAnsi="Times New Roman"/>
          <w:sz w:val="26"/>
          <w:szCs w:val="26"/>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538"/>
        <w:gridCol w:w="653"/>
        <w:gridCol w:w="886"/>
        <w:gridCol w:w="1539"/>
        <w:gridCol w:w="1539"/>
        <w:gridCol w:w="1539"/>
        <w:gridCol w:w="1974"/>
      </w:tblGrid>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Установа:</w:t>
            </w:r>
          </w:p>
        </w:tc>
        <w:tc>
          <w:tcPr>
            <w:tcW w:w="7215"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Виконавчий комітет Нетішинської міської ради </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Рік:</w:t>
            </w:r>
          </w:p>
        </w:tc>
        <w:tc>
          <w:tcPr>
            <w:tcW w:w="7215"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20____</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ЕК:</w:t>
            </w:r>
          </w:p>
        </w:tc>
        <w:tc>
          <w:tcPr>
            <w:tcW w:w="7215"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____________ № ______</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ЕПК:</w:t>
            </w:r>
          </w:p>
        </w:tc>
        <w:tc>
          <w:tcPr>
            <w:tcW w:w="7215"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____________ № ______</w:t>
            </w:r>
          </w:p>
        </w:tc>
      </w:tr>
      <w:tr w:rsidR="00E80433" w:rsidRPr="00A73A5F" w:rsidTr="00E77923">
        <w:tc>
          <w:tcPr>
            <w:tcW w:w="2115" w:type="dxa"/>
            <w:gridSpan w:val="2"/>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Розділ:</w:t>
            </w:r>
          </w:p>
        </w:tc>
        <w:tc>
          <w:tcPr>
            <w:tcW w:w="7215" w:type="dxa"/>
            <w:gridSpan w:val="5"/>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Загальний відділ *</w:t>
            </w:r>
          </w:p>
        </w:tc>
      </w:tr>
      <w:tr w:rsidR="00E80433" w:rsidRPr="00A73A5F" w:rsidTr="00E77923">
        <w:trPr>
          <w:trHeight w:val="540"/>
        </w:trPr>
        <w:tc>
          <w:tcPr>
            <w:tcW w:w="1485"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Розділ</w:t>
            </w:r>
          </w:p>
        </w:tc>
        <w:tc>
          <w:tcPr>
            <w:tcW w:w="1485" w:type="dxa"/>
            <w:gridSpan w:val="2"/>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Індекс справи</w:t>
            </w:r>
          </w:p>
        </w:tc>
        <w:tc>
          <w:tcPr>
            <w:tcW w:w="1485"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Заголовок справи (тому)</w:t>
            </w:r>
          </w:p>
        </w:tc>
        <w:tc>
          <w:tcPr>
            <w:tcW w:w="1485"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(томів)</w:t>
            </w:r>
          </w:p>
        </w:tc>
        <w:tc>
          <w:tcPr>
            <w:tcW w:w="1485"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Строк зберігання</w:t>
            </w:r>
          </w:p>
        </w:tc>
        <w:tc>
          <w:tcPr>
            <w:tcW w:w="1485"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Робочі позначки</w:t>
            </w:r>
          </w:p>
        </w:tc>
      </w:tr>
    </w:tbl>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Підсумковий запис</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997"/>
        <w:gridCol w:w="1348"/>
        <w:gridCol w:w="1754"/>
        <w:gridCol w:w="1569"/>
      </w:tblGrid>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Разом</w:t>
            </w: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Перехідні</w:t>
            </w: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ЕПК</w:t>
            </w:r>
          </w:p>
        </w:tc>
      </w:tr>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Усього справ</w:t>
            </w: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firstLine="450"/>
              <w:jc w:val="both"/>
              <w:rPr>
                <w:rFonts w:ascii="Times New Roman" w:hAnsi="Times New Roman"/>
                <w:sz w:val="24"/>
                <w:szCs w:val="24"/>
                <w:lang w:val="uk-UA" w:eastAsia="ru-RU"/>
              </w:rPr>
            </w:pPr>
            <w:r w:rsidRPr="00A73A5F">
              <w:rPr>
                <w:rFonts w:ascii="Times New Roman" w:hAnsi="Times New Roman"/>
                <w:sz w:val="24"/>
                <w:szCs w:val="24"/>
                <w:lang w:val="uk-UA" w:eastAsia="ru-RU"/>
              </w:rPr>
              <w:t>з них</w:t>
            </w: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постійного зберігання</w:t>
            </w: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тривалого зберігання</w:t>
            </w: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981"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тимчасового зберігання</w:t>
            </w:r>
          </w:p>
        </w:tc>
        <w:tc>
          <w:tcPr>
            <w:tcW w:w="134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7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64"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bl>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Кваліфіковані електронні підписи**</w:t>
      </w: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755"/>
        <w:gridCol w:w="2924"/>
        <w:gridCol w:w="1989"/>
      </w:tblGrid>
      <w:tr w:rsidR="00E80433" w:rsidRPr="00A73A5F" w:rsidTr="00E77923">
        <w:tc>
          <w:tcPr>
            <w:tcW w:w="4740" w:type="dxa"/>
            <w:tcBorders>
              <w:top w:val="single" w:sz="4" w:space="0" w:color="auto"/>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(посада)</w:t>
            </w:r>
          </w:p>
        </w:tc>
        <w:tc>
          <w:tcPr>
            <w:tcW w:w="2915" w:type="dxa"/>
            <w:tcBorders>
              <w:top w:val="single" w:sz="4" w:space="0" w:color="auto"/>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(кваліфікована електронна</w:t>
            </w:r>
            <w:r w:rsidRPr="00A73A5F">
              <w:rPr>
                <w:rFonts w:ascii="Times New Roman" w:hAnsi="Times New Roman"/>
                <w:sz w:val="24"/>
                <w:szCs w:val="24"/>
                <w:lang w:val="uk-UA" w:eastAsia="ru-RU"/>
              </w:rPr>
              <w:br/>
            </w:r>
            <w:r w:rsidRPr="00A73A5F">
              <w:rPr>
                <w:rFonts w:ascii="Times New Roman" w:hAnsi="Times New Roman"/>
                <w:i/>
                <w:iCs/>
                <w:sz w:val="24"/>
                <w:szCs w:val="24"/>
                <w:lang w:val="uk-UA" w:eastAsia="ru-RU"/>
              </w:rPr>
              <w:t>позначка часу)</w:t>
            </w:r>
          </w:p>
        </w:tc>
        <w:tc>
          <w:tcPr>
            <w:tcW w:w="1983" w:type="dxa"/>
            <w:tcBorders>
              <w:top w:val="single" w:sz="4" w:space="0" w:color="auto"/>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(статус)</w:t>
            </w: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Головний спеціаліст загального відділу</w:t>
            </w: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   __________ 20___</w:t>
            </w: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Керівник архівного підрозділу </w:t>
            </w: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   __________ 20___</w:t>
            </w: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Начальник загального відділу апарату виконавчого комітету міської ради </w:t>
            </w: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   __________ 20___</w:t>
            </w: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474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Керуючий справами виконавчого комітету міської ради</w:t>
            </w:r>
          </w:p>
        </w:tc>
        <w:tc>
          <w:tcPr>
            <w:tcW w:w="2915"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   __________ 20___</w:t>
            </w:r>
          </w:p>
        </w:tc>
        <w:tc>
          <w:tcPr>
            <w:tcW w:w="198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bl>
    <w:p w:rsidR="00E80433" w:rsidRPr="00A73A5F" w:rsidRDefault="00E80433" w:rsidP="005F5880">
      <w:pPr>
        <w:shd w:val="clear" w:color="auto" w:fill="FFFFFF"/>
        <w:spacing w:after="0" w:line="240" w:lineRule="auto"/>
        <w:ind w:right="-1"/>
        <w:jc w:val="both"/>
        <w:rPr>
          <w:rFonts w:ascii="Times New Roman" w:hAnsi="Times New Roman"/>
          <w:sz w:val="20"/>
          <w:szCs w:val="20"/>
          <w:lang w:val="uk-UA" w:eastAsia="ru-RU"/>
        </w:rPr>
      </w:pPr>
    </w:p>
    <w:p w:rsidR="00E80433" w:rsidRPr="00A73A5F" w:rsidRDefault="00E80433" w:rsidP="005F5880">
      <w:pPr>
        <w:shd w:val="clear" w:color="auto" w:fill="FFFFFF"/>
        <w:spacing w:after="0" w:line="240" w:lineRule="auto"/>
        <w:ind w:right="-1"/>
        <w:jc w:val="both"/>
        <w:rPr>
          <w:rFonts w:ascii="Times New Roman" w:hAnsi="Times New Roman"/>
          <w:sz w:val="20"/>
          <w:szCs w:val="20"/>
          <w:lang w:val="uk-UA" w:eastAsia="ru-RU"/>
        </w:rPr>
      </w:pPr>
      <w:r w:rsidRPr="00A73A5F">
        <w:rPr>
          <w:rFonts w:ascii="Times New Roman" w:hAnsi="Times New Roman"/>
          <w:sz w:val="20"/>
          <w:szCs w:val="20"/>
          <w:lang w:val="uk-UA" w:eastAsia="ru-RU"/>
        </w:rPr>
        <w:t>__________</w:t>
      </w:r>
    </w:p>
    <w:p w:rsidR="00E80433" w:rsidRPr="00A73A5F" w:rsidRDefault="00E80433" w:rsidP="005F5880">
      <w:pPr>
        <w:shd w:val="clear" w:color="auto" w:fill="FFFFFF"/>
        <w:spacing w:after="0" w:line="24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 Інструмент фіксованого відбору даних зведеної номенклатури справ для поточного відображення (варіанти відбору: всі структурні підрозділи виконавчого комітету міської ради, відділ з організаційних питань, відділ правового та кадрового забезпечення).</w:t>
      </w:r>
    </w:p>
    <w:p w:rsidR="00E80433" w:rsidRPr="00A73A5F" w:rsidRDefault="00E80433" w:rsidP="005F5880">
      <w:pPr>
        <w:shd w:val="clear" w:color="auto" w:fill="FFFFFF"/>
        <w:spacing w:after="0" w:line="240" w:lineRule="auto"/>
        <w:ind w:right="-1"/>
        <w:jc w:val="both"/>
        <w:rPr>
          <w:rFonts w:ascii="Times New Roman" w:hAnsi="Times New Roman"/>
          <w:sz w:val="24"/>
          <w:szCs w:val="24"/>
          <w:lang w:val="uk-UA" w:eastAsia="ru-RU"/>
        </w:rPr>
      </w:pPr>
      <w:r w:rsidRPr="00A73A5F">
        <w:rPr>
          <w:rFonts w:ascii="Times New Roman" w:hAnsi="Times New Roman"/>
          <w:sz w:val="24"/>
          <w:szCs w:val="24"/>
          <w:lang w:val="uk-UA" w:eastAsia="ru-RU"/>
        </w:rPr>
        <w:t>** Вимагаються кваліфіковані електронні підписи відповідального працівника архівного підрозділу, яким сформовано таблицю (складено номенклатуру), керівника служби діловодства та міського голови. Підтвердження та реквізити посадової особи-підписувача візуалізуються системою під час перевірки відповідного кваліфікованого електронного підпису.</w:t>
      </w:r>
    </w:p>
    <w:p w:rsidR="00E80433" w:rsidRPr="00A73A5F" w:rsidRDefault="00E80433" w:rsidP="00B60F4F">
      <w:pPr>
        <w:spacing w:after="0" w:line="240" w:lineRule="auto"/>
        <w:ind w:left="6373"/>
        <w:rPr>
          <w:rFonts w:ascii="Times New Roman" w:hAnsi="Times New Roman"/>
          <w:sz w:val="26"/>
          <w:szCs w:val="26"/>
          <w:lang w:val="uk-UA"/>
        </w:rPr>
      </w:pPr>
      <w:r w:rsidRPr="00A73A5F">
        <w:rPr>
          <w:rFonts w:ascii="Times New Roman" w:hAnsi="Times New Roman"/>
          <w:sz w:val="26"/>
          <w:szCs w:val="26"/>
          <w:lang w:val="uk-UA"/>
        </w:rPr>
        <w:br w:type="page"/>
        <w:t>Додаток 28</w:t>
      </w:r>
    </w:p>
    <w:p w:rsidR="00E80433" w:rsidRPr="00A73A5F" w:rsidRDefault="00E80433" w:rsidP="00B60F4F">
      <w:pPr>
        <w:spacing w:after="0" w:line="240" w:lineRule="auto"/>
        <w:ind w:left="6373"/>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3"/>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3"/>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3" w:firstLine="0"/>
        <w:jc w:val="left"/>
        <w:rPr>
          <w:sz w:val="26"/>
          <w:szCs w:val="26"/>
        </w:rPr>
      </w:pPr>
      <w:r w:rsidRPr="00A73A5F">
        <w:rPr>
          <w:sz w:val="26"/>
          <w:szCs w:val="26"/>
        </w:rPr>
        <w:t>(пункт 364)</w:t>
      </w:r>
    </w:p>
    <w:p w:rsidR="00E80433" w:rsidRPr="00A73A5F" w:rsidRDefault="00E80433" w:rsidP="005F5880">
      <w:pPr>
        <w:pStyle w:val="a2"/>
        <w:spacing w:before="0"/>
        <w:ind w:right="-1" w:firstLine="0"/>
        <w:rPr>
          <w:rFonts w:ascii="Times New Roman" w:hAnsi="Times New Roman"/>
          <w:szCs w:val="26"/>
        </w:rPr>
      </w:pPr>
    </w:p>
    <w:p w:rsidR="00E80433" w:rsidRPr="00A73A5F" w:rsidRDefault="00E80433" w:rsidP="00B60F4F">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ФОРМА</w:t>
      </w: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КАРТКИ-ЗАМІННИКА СПРАВИ</w:t>
      </w:r>
    </w:p>
    <w:p w:rsidR="00E80433" w:rsidRPr="00A73A5F" w:rsidRDefault="00E80433" w:rsidP="005F5880">
      <w:pPr>
        <w:spacing w:after="0" w:line="240" w:lineRule="auto"/>
        <w:ind w:right="-1"/>
        <w:jc w:val="center"/>
        <w:rPr>
          <w:rFonts w:ascii="Times New Roman" w:hAnsi="Times New Roman"/>
          <w:b/>
          <w:sz w:val="26"/>
          <w:szCs w:val="26"/>
          <w:lang w:val="uk-UA"/>
        </w:rPr>
      </w:pPr>
      <w:r w:rsidRPr="00A73A5F">
        <w:rPr>
          <w:rFonts w:ascii="Times New Roman" w:hAnsi="Times New Roman"/>
          <w:b/>
          <w:sz w:val="26"/>
          <w:szCs w:val="26"/>
          <w:lang w:val="uk-UA"/>
        </w:rPr>
        <w:t>у паперовій формі</w:t>
      </w:r>
    </w:p>
    <w:p w:rsidR="00E80433" w:rsidRPr="00A73A5F" w:rsidRDefault="00E80433" w:rsidP="005F5880">
      <w:pPr>
        <w:pStyle w:val="a2"/>
        <w:spacing w:before="0"/>
        <w:ind w:right="-1" w:firstLine="0"/>
        <w:rPr>
          <w:rFonts w:ascii="Times New Roman" w:hAnsi="Times New Roman"/>
          <w:szCs w:val="26"/>
        </w:rPr>
      </w:pPr>
    </w:p>
    <w:p w:rsidR="00E80433" w:rsidRPr="00A73A5F" w:rsidRDefault="00E80433" w:rsidP="005F5880">
      <w:pPr>
        <w:pStyle w:val="a2"/>
        <w:spacing w:before="0"/>
        <w:ind w:right="-1" w:firstLine="0"/>
        <w:jc w:val="center"/>
        <w:rPr>
          <w:rFonts w:ascii="Times New Roman" w:hAnsi="Times New Roman"/>
          <w:szCs w:val="26"/>
        </w:rPr>
      </w:pPr>
      <w:r w:rsidRPr="00A73A5F">
        <w:rPr>
          <w:rFonts w:ascii="Times New Roman" w:hAnsi="Times New Roman"/>
          <w:szCs w:val="26"/>
        </w:rPr>
        <w:t>{Формат А4 (210 х 297)}</w:t>
      </w:r>
    </w:p>
    <w:p w:rsidR="00E80433" w:rsidRPr="00A73A5F" w:rsidRDefault="00E80433" w:rsidP="005F5880">
      <w:pPr>
        <w:pStyle w:val="20"/>
        <w:shd w:val="clear" w:color="auto" w:fill="auto"/>
        <w:spacing w:after="0" w:line="240" w:lineRule="auto"/>
        <w:ind w:right="-1" w:firstLine="0"/>
        <w:rPr>
          <w:sz w:val="26"/>
          <w:szCs w:val="26"/>
          <w:lang w:val="uk-UA"/>
        </w:rPr>
      </w:pPr>
    </w:p>
    <w:p w:rsidR="00E80433" w:rsidRPr="00A73A5F" w:rsidRDefault="00E80433" w:rsidP="005F5880">
      <w:pPr>
        <w:spacing w:after="0" w:line="240" w:lineRule="auto"/>
        <w:ind w:right="-1"/>
        <w:rPr>
          <w:rFonts w:ascii="Times New Roman" w:hAnsi="Times New Roman"/>
          <w:sz w:val="26"/>
          <w:szCs w:val="26"/>
          <w:u w:val="single"/>
          <w:lang w:val="uk-UA"/>
        </w:rPr>
      </w:pPr>
      <w:r w:rsidRPr="00A73A5F">
        <w:rPr>
          <w:rFonts w:ascii="Times New Roman" w:hAnsi="Times New Roman"/>
          <w:sz w:val="26"/>
          <w:szCs w:val="26"/>
          <w:u w:val="single"/>
          <w:lang w:val="uk-UA"/>
        </w:rPr>
        <w:t>Виконавчий комітет Нетішинської міської ради</w:t>
      </w:r>
    </w:p>
    <w:p w:rsidR="00E80433" w:rsidRPr="00A73A5F" w:rsidRDefault="00E80433" w:rsidP="005F5880">
      <w:pPr>
        <w:spacing w:after="0" w:line="240" w:lineRule="auto"/>
        <w:ind w:right="-1" w:firstLine="708"/>
        <w:rPr>
          <w:rFonts w:ascii="Times New Roman" w:hAnsi="Times New Roman"/>
          <w:lang w:val="uk-UA"/>
        </w:rPr>
      </w:pPr>
      <w:r w:rsidRPr="00A73A5F">
        <w:rPr>
          <w:rFonts w:ascii="Times New Roman" w:hAnsi="Times New Roman"/>
          <w:lang w:val="uk-UA"/>
        </w:rPr>
        <w:t>(найменування установи)</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u w:val="single"/>
          <w:lang w:val="uk-UA"/>
        </w:rPr>
      </w:pPr>
      <w:r w:rsidRPr="00A73A5F">
        <w:rPr>
          <w:rFonts w:ascii="Times New Roman" w:hAnsi="Times New Roman"/>
          <w:sz w:val="26"/>
          <w:szCs w:val="26"/>
          <w:u w:val="single"/>
          <w:lang w:val="uk-UA"/>
        </w:rPr>
        <w:t xml:space="preserve">Загальний відділ, архівний підрозділ </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lang w:val="uk-UA"/>
        </w:rPr>
        <w:t xml:space="preserve">   (найменування структурного підрозділу)</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 xml:space="preserve">КАРТКА-ЗАМІННИК ДОКУМЕНТА(СПРАВИ) У ПАПЕРОВІЙ ФОРМІ </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Документ (Справа) ________________________________________________________</w:t>
      </w:r>
    </w:p>
    <w:p w:rsidR="00E80433" w:rsidRPr="00A73A5F" w:rsidRDefault="00E80433" w:rsidP="005F5880">
      <w:pPr>
        <w:spacing w:after="0" w:line="240" w:lineRule="auto"/>
        <w:ind w:right="-1" w:firstLine="708"/>
        <w:jc w:val="center"/>
        <w:rPr>
          <w:rFonts w:ascii="Times New Roman" w:hAnsi="Times New Roman"/>
          <w:lang w:val="uk-UA"/>
        </w:rPr>
      </w:pPr>
      <w:r w:rsidRPr="00A73A5F">
        <w:rPr>
          <w:rFonts w:ascii="Times New Roman" w:hAnsi="Times New Roman"/>
          <w:lang w:val="uk-UA"/>
        </w:rPr>
        <w:t>(індекс за номенклатурою або номер за описом і заголовок)</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Опис ___________________________________________________________________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(номер і назва)</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Фонд ___________________________________________________________________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(номер і назва)</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Видано ______________________</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lang w:val="uk-UA"/>
        </w:rPr>
        <w:t xml:space="preserve"> </w:t>
      </w:r>
      <w:r w:rsidRPr="00A73A5F">
        <w:rPr>
          <w:rFonts w:ascii="Times New Roman" w:hAnsi="Times New Roman"/>
          <w:lang w:val="uk-UA"/>
        </w:rPr>
        <w:tab/>
      </w:r>
      <w:r w:rsidRPr="00A73A5F">
        <w:rPr>
          <w:rFonts w:ascii="Times New Roman" w:hAnsi="Times New Roman"/>
          <w:lang w:val="uk-UA"/>
        </w:rPr>
        <w:tab/>
        <w:t xml:space="preserve"> (дата видачі)</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__________________________________________________________________________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(особа, якій видано, та найменування її структурного підрозділу)</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до ___________________________</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lang w:val="uk-UA"/>
        </w:rPr>
        <w:tab/>
      </w:r>
      <w:r w:rsidRPr="00A73A5F">
        <w:rPr>
          <w:rFonts w:ascii="Times New Roman" w:hAnsi="Times New Roman"/>
          <w:lang w:val="uk-UA"/>
        </w:rPr>
        <w:tab/>
        <w:t>(дата повернення)</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tbl>
      <w:tblPr>
        <w:tblW w:w="9639" w:type="dxa"/>
        <w:tblLook w:val="01E0"/>
      </w:tblPr>
      <w:tblGrid>
        <w:gridCol w:w="3794"/>
        <w:gridCol w:w="2288"/>
        <w:gridCol w:w="3557"/>
      </w:tblGrid>
      <w:tr w:rsidR="00E80433" w:rsidRPr="00A73A5F" w:rsidTr="004A2910">
        <w:tc>
          <w:tcPr>
            <w:tcW w:w="3794" w:type="dxa"/>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Начальник загального відділу апарату виконавчого комітету міської ради  </w:t>
            </w:r>
          </w:p>
        </w:tc>
        <w:tc>
          <w:tcPr>
            <w:tcW w:w="2288" w:type="dxa"/>
          </w:tcPr>
          <w:p w:rsidR="00E80433" w:rsidRPr="00A73A5F" w:rsidRDefault="00E80433" w:rsidP="005F5880">
            <w:pPr>
              <w:pStyle w:val="a2"/>
              <w:spacing w:before="0"/>
              <w:ind w:right="-1" w:firstLine="0"/>
              <w:jc w:val="center"/>
              <w:rPr>
                <w:rFonts w:ascii="Times New Roman" w:hAnsi="Times New Roman"/>
                <w:i/>
                <w:szCs w:val="26"/>
              </w:rPr>
            </w:pPr>
          </w:p>
          <w:p w:rsidR="00E80433" w:rsidRPr="00A73A5F" w:rsidRDefault="00E80433" w:rsidP="005F5880">
            <w:pPr>
              <w:pStyle w:val="a2"/>
              <w:spacing w:before="0"/>
              <w:ind w:right="-1" w:firstLine="0"/>
              <w:jc w:val="center"/>
              <w:rPr>
                <w:rFonts w:ascii="Times New Roman" w:hAnsi="Times New Roman"/>
                <w:i/>
                <w:szCs w:val="26"/>
              </w:rPr>
            </w:pPr>
            <w:r w:rsidRPr="00A73A5F">
              <w:rPr>
                <w:rFonts w:ascii="Times New Roman" w:hAnsi="Times New Roman"/>
                <w:i/>
                <w:szCs w:val="26"/>
              </w:rPr>
              <w:t>_______</w:t>
            </w:r>
            <w:r w:rsidRPr="00A73A5F">
              <w:rPr>
                <w:rFonts w:ascii="Times New Roman" w:hAnsi="Times New Roman"/>
                <w:i/>
                <w:szCs w:val="26"/>
              </w:rPr>
              <w:br/>
            </w:r>
            <w:r w:rsidRPr="00A73A5F">
              <w:rPr>
                <w:rFonts w:ascii="Times New Roman" w:hAnsi="Times New Roman"/>
                <w:sz w:val="22"/>
                <w:szCs w:val="22"/>
              </w:rPr>
              <w:t>(підпис)</w:t>
            </w:r>
          </w:p>
        </w:tc>
        <w:tc>
          <w:tcPr>
            <w:tcW w:w="3557" w:type="dxa"/>
          </w:tcPr>
          <w:p w:rsidR="00E80433" w:rsidRPr="00A73A5F" w:rsidRDefault="00E80433" w:rsidP="005F5880">
            <w:pPr>
              <w:pStyle w:val="a2"/>
              <w:spacing w:before="0"/>
              <w:ind w:right="-1" w:firstLine="0"/>
              <w:jc w:val="center"/>
              <w:rPr>
                <w:rFonts w:ascii="Times New Roman" w:hAnsi="Times New Roman"/>
                <w:szCs w:val="26"/>
              </w:rPr>
            </w:pPr>
          </w:p>
          <w:p w:rsidR="00E80433" w:rsidRPr="00A73A5F" w:rsidRDefault="00E80433" w:rsidP="005F5880">
            <w:pPr>
              <w:pStyle w:val="a2"/>
              <w:spacing w:before="0"/>
              <w:ind w:right="-1" w:firstLine="0"/>
              <w:jc w:val="center"/>
              <w:rPr>
                <w:rFonts w:ascii="Times New Roman" w:hAnsi="Times New Roman"/>
                <w:sz w:val="22"/>
                <w:szCs w:val="22"/>
              </w:rPr>
            </w:pPr>
            <w:r w:rsidRPr="00A73A5F">
              <w:rPr>
                <w:rFonts w:ascii="Times New Roman" w:hAnsi="Times New Roman"/>
                <w:sz w:val="22"/>
                <w:szCs w:val="22"/>
              </w:rPr>
              <w:t>_________________________ (Власне ім’я ПРІЗВИЩЕ)</w:t>
            </w:r>
          </w:p>
        </w:tc>
      </w:tr>
      <w:tr w:rsidR="00E80433" w:rsidRPr="00A73A5F" w:rsidTr="004A2910">
        <w:trPr>
          <w:trHeight w:val="587"/>
        </w:trPr>
        <w:tc>
          <w:tcPr>
            <w:tcW w:w="3794" w:type="dxa"/>
          </w:tcPr>
          <w:p w:rsidR="00E80433" w:rsidRPr="00A73A5F" w:rsidRDefault="00E80433" w:rsidP="005F5880">
            <w:pPr>
              <w:pStyle w:val="a2"/>
              <w:spacing w:before="0"/>
              <w:ind w:right="-1" w:firstLine="0"/>
              <w:jc w:val="both"/>
              <w:rPr>
                <w:rFonts w:ascii="Times New Roman" w:hAnsi="Times New Roman"/>
                <w:szCs w:val="26"/>
              </w:rPr>
            </w:pPr>
            <w:r w:rsidRPr="00A73A5F">
              <w:rPr>
                <w:rFonts w:ascii="Times New Roman" w:hAnsi="Times New Roman"/>
                <w:szCs w:val="26"/>
              </w:rPr>
              <w:t xml:space="preserve">___  _____________ 20___ року  </w:t>
            </w:r>
          </w:p>
        </w:tc>
        <w:tc>
          <w:tcPr>
            <w:tcW w:w="2288" w:type="dxa"/>
          </w:tcPr>
          <w:p w:rsidR="00E80433" w:rsidRPr="00A73A5F" w:rsidRDefault="00E80433" w:rsidP="005F5880">
            <w:pPr>
              <w:pStyle w:val="a2"/>
              <w:spacing w:before="0"/>
              <w:ind w:right="-1" w:firstLine="0"/>
              <w:jc w:val="both"/>
              <w:rPr>
                <w:rFonts w:ascii="Times New Roman" w:hAnsi="Times New Roman"/>
                <w:szCs w:val="26"/>
              </w:rPr>
            </w:pPr>
          </w:p>
        </w:tc>
        <w:tc>
          <w:tcPr>
            <w:tcW w:w="3557" w:type="dxa"/>
          </w:tcPr>
          <w:p w:rsidR="00E80433" w:rsidRPr="00A73A5F" w:rsidRDefault="00E80433" w:rsidP="005F5880">
            <w:pPr>
              <w:pStyle w:val="a2"/>
              <w:spacing w:before="0"/>
              <w:ind w:right="-1" w:firstLine="0"/>
              <w:jc w:val="both"/>
              <w:rPr>
                <w:rFonts w:ascii="Times New Roman" w:hAnsi="Times New Roman"/>
                <w:szCs w:val="26"/>
              </w:rPr>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B60F4F">
      <w:pPr>
        <w:pStyle w:val="26"/>
        <w:ind w:left="6372" w:right="-1" w:firstLine="0"/>
        <w:jc w:val="both"/>
        <w:rPr>
          <w:sz w:val="26"/>
          <w:szCs w:val="26"/>
        </w:rPr>
      </w:pPr>
      <w:r w:rsidRPr="00A73A5F">
        <w:rPr>
          <w:sz w:val="26"/>
          <w:szCs w:val="26"/>
        </w:rPr>
        <w:br w:type="page"/>
        <w:t>Додаток 29</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B60F4F">
      <w:pPr>
        <w:spacing w:after="0" w:line="240" w:lineRule="auto"/>
        <w:ind w:left="6372" w:right="-1"/>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B60F4F">
      <w:pPr>
        <w:pStyle w:val="21"/>
        <w:ind w:left="6372" w:right="-1" w:firstLine="0"/>
        <w:jc w:val="left"/>
        <w:rPr>
          <w:sz w:val="26"/>
          <w:szCs w:val="26"/>
        </w:rPr>
      </w:pPr>
      <w:r w:rsidRPr="00A73A5F">
        <w:rPr>
          <w:sz w:val="26"/>
          <w:szCs w:val="26"/>
        </w:rPr>
        <w:t>(пункт 374)</w:t>
      </w:r>
    </w:p>
    <w:p w:rsidR="00E80433" w:rsidRPr="00A73A5F" w:rsidRDefault="00E80433" w:rsidP="00B60F4F">
      <w:pPr>
        <w:keepNext/>
        <w:keepLines/>
        <w:spacing w:after="0" w:line="240" w:lineRule="auto"/>
        <w:ind w:right="-1"/>
        <w:jc w:val="center"/>
        <w:rPr>
          <w:rFonts w:ascii="Times New Roman" w:hAnsi="Times New Roman"/>
          <w:b/>
          <w:sz w:val="14"/>
          <w:szCs w:val="14"/>
          <w:highlight w:val="white"/>
          <w:lang w:val="uk-UA"/>
        </w:rPr>
      </w:pPr>
    </w:p>
    <w:p w:rsidR="00E80433" w:rsidRPr="00A73A5F" w:rsidRDefault="00E80433" w:rsidP="00B60F4F">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ФОРМА</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акта про вилучення для знищення документів у паперовій формі</w:t>
      </w:r>
    </w:p>
    <w:p w:rsidR="00E80433" w:rsidRPr="00A73A5F" w:rsidRDefault="00E80433" w:rsidP="005F5880">
      <w:pPr>
        <w:spacing w:after="0" w:line="240" w:lineRule="auto"/>
        <w:ind w:right="-1"/>
        <w:rPr>
          <w:rFonts w:ascii="Times New Roman" w:hAnsi="Times New Roman"/>
          <w:lang w:val="uk-UA"/>
        </w:rPr>
      </w:pPr>
    </w:p>
    <w:tbl>
      <w:tblPr>
        <w:tblW w:w="9853" w:type="dxa"/>
        <w:tblLook w:val="0000"/>
      </w:tblPr>
      <w:tblGrid>
        <w:gridCol w:w="5823"/>
        <w:gridCol w:w="4030"/>
      </w:tblGrid>
      <w:tr w:rsidR="00E80433" w:rsidRPr="00A73A5F" w:rsidTr="004A2910">
        <w:tc>
          <w:tcPr>
            <w:tcW w:w="5823" w:type="dxa"/>
            <w:shd w:val="clear" w:color="auto" w:fill="FFFFFF"/>
          </w:tcPr>
          <w:p w:rsidR="00E80433" w:rsidRPr="00A73A5F" w:rsidRDefault="00E80433" w:rsidP="005F5880">
            <w:pPr>
              <w:spacing w:after="0" w:line="240" w:lineRule="auto"/>
              <w:ind w:right="-1"/>
              <w:rPr>
                <w:rFonts w:ascii="Times New Roman" w:hAnsi="Times New Roman"/>
                <w:b/>
                <w:sz w:val="26"/>
                <w:szCs w:val="26"/>
                <w:u w:val="single"/>
                <w:lang w:val="uk-UA"/>
              </w:rPr>
            </w:pPr>
            <w:r w:rsidRPr="00A73A5F">
              <w:rPr>
                <w:rFonts w:ascii="Times New Roman" w:hAnsi="Times New Roman"/>
                <w:b/>
                <w:sz w:val="26"/>
                <w:szCs w:val="26"/>
                <w:u w:val="single"/>
                <w:lang w:val="uk-UA"/>
              </w:rPr>
              <w:t xml:space="preserve">Виконавчий комітет Неішинської міської ради </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lang w:val="uk-UA"/>
              </w:rPr>
              <w:t>(найменування установи)</w:t>
            </w:r>
          </w:p>
          <w:p w:rsidR="00E80433" w:rsidRPr="00A73A5F" w:rsidRDefault="00E80433" w:rsidP="005F5880">
            <w:pPr>
              <w:spacing w:after="0" w:line="240" w:lineRule="auto"/>
              <w:ind w:right="-1"/>
              <w:rPr>
                <w:rFonts w:ascii="Times New Roman" w:hAnsi="Times New Roman"/>
                <w:lang w:val="uk-UA"/>
              </w:rPr>
            </w:pPr>
          </w:p>
        </w:tc>
        <w:tc>
          <w:tcPr>
            <w:tcW w:w="4030" w:type="dxa"/>
            <w:shd w:val="clear" w:color="auto" w:fill="FFFFFF"/>
          </w:tcPr>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ЗАТВЕРДЖУЮ</w:t>
            </w:r>
          </w:p>
          <w:p w:rsidR="00E80433" w:rsidRPr="00A73A5F" w:rsidRDefault="00E80433" w:rsidP="005F5880">
            <w:pPr>
              <w:spacing w:after="0" w:line="240" w:lineRule="auto"/>
              <w:ind w:right="-1"/>
              <w:rPr>
                <w:rFonts w:ascii="Times New Roman" w:hAnsi="Times New Roman"/>
                <w:szCs w:val="28"/>
                <w:lang w:val="uk-UA"/>
              </w:rPr>
            </w:pPr>
            <w:r w:rsidRPr="00A73A5F">
              <w:rPr>
                <w:rFonts w:ascii="Times New Roman" w:hAnsi="Times New Roman"/>
                <w:lang w:val="uk-UA"/>
              </w:rPr>
              <w:t>Міський голова</w:t>
            </w:r>
          </w:p>
          <w:p w:rsidR="00E80433" w:rsidRPr="00A73A5F" w:rsidRDefault="00E80433" w:rsidP="005F5880">
            <w:pPr>
              <w:spacing w:after="0" w:line="240" w:lineRule="auto"/>
              <w:ind w:right="-1"/>
              <w:rPr>
                <w:rFonts w:ascii="Times New Roman" w:hAnsi="Times New Roman"/>
                <w:szCs w:val="28"/>
                <w:lang w:val="uk-UA"/>
              </w:rPr>
            </w:pPr>
            <w:r w:rsidRPr="00A73A5F">
              <w:rPr>
                <w:rFonts w:ascii="Times New Roman" w:hAnsi="Times New Roman"/>
                <w:szCs w:val="28"/>
                <w:lang w:val="uk-UA"/>
              </w:rPr>
              <w:t>________      ____________________</w:t>
            </w:r>
          </w:p>
          <w:p w:rsidR="00E80433" w:rsidRPr="00A73A5F" w:rsidRDefault="00E80433" w:rsidP="005F5880">
            <w:pPr>
              <w:spacing w:after="0" w:line="240" w:lineRule="auto"/>
              <w:ind w:right="-1"/>
              <w:rPr>
                <w:rFonts w:ascii="Times New Roman" w:hAnsi="Times New Roman"/>
                <w:sz w:val="18"/>
                <w:szCs w:val="18"/>
                <w:lang w:val="uk-UA"/>
              </w:rPr>
            </w:pPr>
            <w:r w:rsidRPr="00A73A5F">
              <w:rPr>
                <w:rFonts w:ascii="Times Ne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Times New Roman" w:hAnsi="Times New Roman"/>
                <w:sz w:val="18"/>
                <w:szCs w:val="18"/>
                <w:lang w:val="uk-UA"/>
              </w:rPr>
              <w:t xml:space="preserve">  (Власне ім’я ПРІЗВИЩЕ)</w:t>
            </w:r>
          </w:p>
          <w:p w:rsidR="00E80433" w:rsidRPr="00A73A5F" w:rsidRDefault="00E80433" w:rsidP="005F5880">
            <w:pPr>
              <w:tabs>
                <w:tab w:val="left" w:pos="5580"/>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    ____________ 20___ року</w:t>
            </w:r>
          </w:p>
          <w:p w:rsidR="00E80433" w:rsidRPr="00A73A5F" w:rsidRDefault="00E80433" w:rsidP="005F5880">
            <w:pPr>
              <w:spacing w:after="0" w:line="240" w:lineRule="auto"/>
              <w:ind w:right="-1" w:hanging="723"/>
              <w:rPr>
                <w:rFonts w:ascii="Times New Roman" w:hAnsi="Times New Roman"/>
                <w:lang w:val="uk-UA"/>
              </w:rPr>
            </w:pPr>
            <w:r w:rsidRPr="00A73A5F">
              <w:rPr>
                <w:rFonts w:ascii="Times New Roman" w:hAnsi="Times New Roman"/>
                <w:sz w:val="26"/>
                <w:szCs w:val="26"/>
                <w:lang w:val="uk-UA"/>
              </w:rPr>
              <w:t xml:space="preserve">          М. П. </w:t>
            </w:r>
            <w:r w:rsidRPr="00A73A5F">
              <w:rPr>
                <w:rStyle w:val="st42"/>
                <w:rFonts w:ascii="Times New Roman" w:hAnsi="Times New Roman"/>
                <w:color w:val="auto"/>
                <w:sz w:val="26"/>
                <w:szCs w:val="26"/>
                <w:lang w:val="uk-UA" w:eastAsia="uk-UA"/>
              </w:rPr>
              <w:t>(за наявності)</w:t>
            </w:r>
          </w:p>
        </w:tc>
      </w:tr>
    </w:tbl>
    <w:p w:rsidR="00E80433" w:rsidRPr="00A73A5F" w:rsidRDefault="00E80433" w:rsidP="005F5880">
      <w:pPr>
        <w:pStyle w:val="a5"/>
        <w:ind w:right="-1"/>
        <w:jc w:val="left"/>
        <w:rPr>
          <w:rFonts w:ascii="Times New Roman" w:hAnsi="Times New Roman"/>
          <w:b/>
          <w:spacing w:val="20"/>
          <w:sz w:val="26"/>
          <w:szCs w:val="26"/>
        </w:rPr>
      </w:pPr>
      <w:r w:rsidRPr="00A73A5F">
        <w:rPr>
          <w:rFonts w:ascii="Times New Roman" w:hAnsi="Times New Roman"/>
          <w:b/>
          <w:spacing w:val="20"/>
          <w:sz w:val="26"/>
          <w:szCs w:val="26"/>
        </w:rPr>
        <w:t>АКТ</w:t>
      </w:r>
    </w:p>
    <w:p w:rsidR="00E80433" w:rsidRPr="00A73A5F" w:rsidRDefault="00E80433" w:rsidP="005F5880">
      <w:pPr>
        <w:pStyle w:val="a5"/>
        <w:tabs>
          <w:tab w:val="left" w:pos="5954"/>
        </w:tabs>
        <w:ind w:right="-1"/>
        <w:jc w:val="left"/>
        <w:rPr>
          <w:rFonts w:ascii="Times New Roman" w:hAnsi="Times New Roman"/>
          <w:sz w:val="26"/>
          <w:szCs w:val="26"/>
        </w:rPr>
      </w:pPr>
      <w:r w:rsidRPr="00A73A5F">
        <w:rPr>
          <w:rFonts w:ascii="Times New Roman" w:hAnsi="Times New Roman"/>
          <w:sz w:val="26"/>
          <w:szCs w:val="26"/>
        </w:rPr>
        <w:t>_______________№_____________</w:t>
      </w:r>
    </w:p>
    <w:p w:rsidR="00E80433" w:rsidRPr="00A73A5F" w:rsidRDefault="00E80433" w:rsidP="005F5880">
      <w:pPr>
        <w:pStyle w:val="a5"/>
        <w:ind w:right="-1"/>
        <w:jc w:val="left"/>
        <w:rPr>
          <w:rFonts w:ascii="Times New Roman" w:hAnsi="Times New Roman"/>
          <w:sz w:val="26"/>
          <w:szCs w:val="26"/>
        </w:rPr>
      </w:pPr>
      <w:r w:rsidRPr="00A73A5F">
        <w:rPr>
          <w:rFonts w:ascii="Times New Roman" w:hAnsi="Times New Roman"/>
          <w:sz w:val="26"/>
          <w:szCs w:val="26"/>
        </w:rPr>
        <w:t>______________________________</w:t>
      </w:r>
    </w:p>
    <w:p w:rsidR="00E80433" w:rsidRPr="00A73A5F" w:rsidRDefault="00E80433" w:rsidP="005F5880">
      <w:pPr>
        <w:pStyle w:val="a5"/>
        <w:ind w:right="-1"/>
        <w:jc w:val="left"/>
        <w:rPr>
          <w:rFonts w:ascii="Times New Roman" w:hAnsi="Times New Roman"/>
          <w:sz w:val="18"/>
          <w:szCs w:val="18"/>
        </w:rPr>
      </w:pPr>
      <w:r w:rsidRPr="00A73A5F">
        <w:rPr>
          <w:rFonts w:ascii="Times New Roman" w:hAnsi="Times New Roman"/>
          <w:sz w:val="18"/>
          <w:szCs w:val="18"/>
        </w:rPr>
        <w:t>(місце складання)</w:t>
      </w:r>
    </w:p>
    <w:p w:rsidR="00E80433" w:rsidRPr="00A73A5F" w:rsidRDefault="00E80433" w:rsidP="005F5880">
      <w:pPr>
        <w:spacing w:after="0" w:line="240" w:lineRule="auto"/>
        <w:ind w:right="-1"/>
        <w:rPr>
          <w:rFonts w:ascii="Times New Roman" w:hAnsi="Times New Roman"/>
          <w:b/>
          <w:bCs/>
          <w:sz w:val="26"/>
          <w:szCs w:val="26"/>
          <w:lang w:val="uk-UA"/>
        </w:rPr>
      </w:pPr>
      <w:r w:rsidRPr="00A73A5F">
        <w:rPr>
          <w:rFonts w:ascii="Times New Roman" w:hAnsi="Times New Roman"/>
          <w:b/>
          <w:bCs/>
          <w:sz w:val="26"/>
          <w:szCs w:val="26"/>
          <w:lang w:val="uk-UA"/>
        </w:rPr>
        <w:t xml:space="preserve">про вилучення для знищення документів, </w:t>
      </w:r>
    </w:p>
    <w:p w:rsidR="00E80433" w:rsidRPr="00A73A5F" w:rsidRDefault="00E80433" w:rsidP="005F5880">
      <w:pPr>
        <w:spacing w:after="0" w:line="240" w:lineRule="auto"/>
        <w:ind w:right="-1"/>
        <w:rPr>
          <w:rFonts w:ascii="Times New Roman" w:hAnsi="Times New Roman"/>
          <w:b/>
          <w:bCs/>
          <w:sz w:val="26"/>
          <w:szCs w:val="26"/>
          <w:lang w:val="uk-UA"/>
        </w:rPr>
      </w:pPr>
      <w:r w:rsidRPr="00A73A5F">
        <w:rPr>
          <w:rFonts w:ascii="Times New Roman" w:hAnsi="Times New Roman"/>
          <w:b/>
          <w:bCs/>
          <w:sz w:val="26"/>
          <w:szCs w:val="26"/>
          <w:lang w:val="uk-UA"/>
        </w:rPr>
        <w:t>не внесених до Національного архівного фонду</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На підставі______________________________________________________________</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sz w:val="18"/>
          <w:szCs w:val="18"/>
          <w:lang w:val="uk-UA"/>
        </w:rPr>
        <w:t>(назви і вихідні дані переліку документів із зазначенням строків їх</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________________________________________________________________________</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lang w:val="uk-UA"/>
        </w:rPr>
        <w:tab/>
      </w:r>
      <w:r w:rsidRPr="00A73A5F">
        <w:rPr>
          <w:rFonts w:ascii="Times New Roman" w:hAnsi="Times New Roman"/>
          <w:sz w:val="18"/>
          <w:szCs w:val="18"/>
          <w:lang w:val="uk-UA"/>
        </w:rPr>
        <w:t>зберігання або типової (примірної) номенклатури справ)</w:t>
      </w:r>
    </w:p>
    <w:p w:rsidR="00E80433" w:rsidRPr="00A73A5F" w:rsidRDefault="00E80433" w:rsidP="005F5880">
      <w:pPr>
        <w:spacing w:after="0" w:line="240" w:lineRule="auto"/>
        <w:ind w:right="-1"/>
        <w:jc w:val="both"/>
        <w:rPr>
          <w:rFonts w:ascii="Times New Roman" w:hAnsi="Times New Roman"/>
          <w:lang w:val="uk-UA"/>
        </w:rPr>
      </w:pP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вилучені для знищення як такі, що не мають культурної цінності та втратили практичне значення, документи фонду № _____________________________________________</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sz w:val="18"/>
          <w:szCs w:val="18"/>
          <w:lang w:val="uk-UA"/>
        </w:rPr>
        <w:t>(назва фонду)</w:t>
      </w:r>
    </w:p>
    <w:p w:rsidR="00E80433" w:rsidRPr="00A73A5F" w:rsidRDefault="00E80433" w:rsidP="005F5880">
      <w:pPr>
        <w:spacing w:after="0" w:line="240" w:lineRule="auto"/>
        <w:ind w:right="-1"/>
        <w:rPr>
          <w:rFonts w:ascii="Times New Roman" w:hAnsi="Times New Roman"/>
          <w:sz w:val="18"/>
          <w:szCs w:val="18"/>
          <w:lang w:val="uk-UA"/>
        </w:rPr>
      </w:pPr>
    </w:p>
    <w:tbl>
      <w:tblPr>
        <w:tblW w:w="5000" w:type="pct"/>
        <w:tblLook w:val="0000"/>
      </w:tblPr>
      <w:tblGrid>
        <w:gridCol w:w="505"/>
        <w:gridCol w:w="1499"/>
        <w:gridCol w:w="1150"/>
        <w:gridCol w:w="1127"/>
        <w:gridCol w:w="1838"/>
        <w:gridCol w:w="1176"/>
        <w:gridCol w:w="1353"/>
        <w:gridCol w:w="1206"/>
      </w:tblGrid>
      <w:tr w:rsidR="00E80433" w:rsidRPr="00A73A5F" w:rsidTr="004A2910">
        <w:trPr>
          <w:cantSplit/>
          <w:trHeight w:val="1264"/>
        </w:trPr>
        <w:tc>
          <w:tcPr>
            <w:tcW w:w="248"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w:t>
            </w:r>
          </w:p>
          <w:p w:rsidR="00E80433" w:rsidRPr="00A73A5F" w:rsidRDefault="00E80433" w:rsidP="005F5880">
            <w:pPr>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з/п</w:t>
            </w:r>
          </w:p>
        </w:tc>
        <w:tc>
          <w:tcPr>
            <w:tcW w:w="793"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 xml:space="preserve">Заголовок справи або груповий заголовок справ </w:t>
            </w:r>
          </w:p>
        </w:tc>
        <w:tc>
          <w:tcPr>
            <w:tcW w:w="616"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Дата справи або крайні дати справ</w:t>
            </w:r>
          </w:p>
        </w:tc>
        <w:tc>
          <w:tcPr>
            <w:tcW w:w="553"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Номери описів (номенк</w:t>
            </w:r>
            <w:r w:rsidRPr="00A73A5F">
              <w:rPr>
                <w:rFonts w:ascii="Times New Roman" w:hAnsi="Times New Roman"/>
                <w:sz w:val="24"/>
                <w:szCs w:val="24"/>
                <w:lang w:val="uk-UA"/>
              </w:rPr>
              <w:softHyphen/>
              <w:t>латур) за рік (роки)</w:t>
            </w:r>
          </w:p>
        </w:tc>
        <w:tc>
          <w:tcPr>
            <w:tcW w:w="902"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Індекс справи (тому, частини) за номенклатурою або номер справи за описом</w:t>
            </w:r>
          </w:p>
        </w:tc>
        <w:tc>
          <w:tcPr>
            <w:tcW w:w="577"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Кількість справ (томів, частин)</w:t>
            </w:r>
          </w:p>
        </w:tc>
        <w:tc>
          <w:tcPr>
            <w:tcW w:w="719"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Строк зберігання справи (тому, частини) і номери статей за переліком</w:t>
            </w:r>
          </w:p>
        </w:tc>
        <w:tc>
          <w:tcPr>
            <w:tcW w:w="592" w:type="pct"/>
            <w:tcBorders>
              <w:top w:val="single" w:sz="4" w:space="0" w:color="000000"/>
              <w:left w:val="single" w:sz="4" w:space="0" w:color="000000"/>
              <w:bottom w:val="single" w:sz="4" w:space="0" w:color="000000"/>
              <w:right w:val="single" w:sz="4" w:space="0" w:color="000000"/>
            </w:tcBorders>
          </w:tcPr>
          <w:p w:rsidR="00E80433" w:rsidRPr="00A73A5F" w:rsidRDefault="00E80433" w:rsidP="005F5880">
            <w:pPr>
              <w:snapToGrid w:val="0"/>
              <w:spacing w:after="0" w:line="240" w:lineRule="auto"/>
              <w:ind w:right="-1"/>
              <w:jc w:val="center"/>
              <w:rPr>
                <w:rFonts w:ascii="Times New Roman" w:hAnsi="Times New Roman"/>
                <w:sz w:val="24"/>
                <w:szCs w:val="24"/>
                <w:lang w:val="uk-UA"/>
              </w:rPr>
            </w:pPr>
            <w:r w:rsidRPr="00A73A5F">
              <w:rPr>
                <w:rFonts w:ascii="Times New Roman" w:hAnsi="Times New Roman"/>
                <w:sz w:val="24"/>
                <w:szCs w:val="24"/>
                <w:lang w:val="uk-UA"/>
              </w:rPr>
              <w:t>Примітки</w:t>
            </w:r>
          </w:p>
        </w:tc>
      </w:tr>
      <w:tr w:rsidR="00E80433" w:rsidRPr="00A73A5F" w:rsidTr="004A2910">
        <w:trPr>
          <w:cantSplit/>
          <w:trHeight w:val="333"/>
        </w:trPr>
        <w:tc>
          <w:tcPr>
            <w:tcW w:w="248"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1</w:t>
            </w:r>
          </w:p>
        </w:tc>
        <w:tc>
          <w:tcPr>
            <w:tcW w:w="793"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2</w:t>
            </w:r>
          </w:p>
        </w:tc>
        <w:tc>
          <w:tcPr>
            <w:tcW w:w="616"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3</w:t>
            </w:r>
          </w:p>
        </w:tc>
        <w:tc>
          <w:tcPr>
            <w:tcW w:w="553"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4</w:t>
            </w:r>
          </w:p>
        </w:tc>
        <w:tc>
          <w:tcPr>
            <w:tcW w:w="902"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5</w:t>
            </w:r>
          </w:p>
        </w:tc>
        <w:tc>
          <w:tcPr>
            <w:tcW w:w="577"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6</w:t>
            </w:r>
          </w:p>
        </w:tc>
        <w:tc>
          <w:tcPr>
            <w:tcW w:w="719" w:type="pct"/>
            <w:tcBorders>
              <w:top w:val="single" w:sz="4" w:space="0" w:color="000000"/>
              <w:left w:val="single" w:sz="4" w:space="0" w:color="000000"/>
              <w:bottom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7</w:t>
            </w:r>
          </w:p>
        </w:tc>
        <w:tc>
          <w:tcPr>
            <w:tcW w:w="592" w:type="pct"/>
            <w:tcBorders>
              <w:top w:val="single" w:sz="4" w:space="0" w:color="000000"/>
              <w:left w:val="single" w:sz="4" w:space="0" w:color="000000"/>
              <w:bottom w:val="single" w:sz="4" w:space="0" w:color="000000"/>
              <w:right w:val="single" w:sz="4" w:space="0" w:color="000000"/>
            </w:tcBorders>
          </w:tcPr>
          <w:p w:rsidR="00E80433" w:rsidRPr="00A73A5F" w:rsidRDefault="00E80433" w:rsidP="005F5880">
            <w:pPr>
              <w:snapToGrid w:val="0"/>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8</w:t>
            </w:r>
          </w:p>
        </w:tc>
      </w:tr>
    </w:tbl>
    <w:p w:rsidR="00E80433" w:rsidRPr="00A73A5F" w:rsidRDefault="00E80433" w:rsidP="005F5880">
      <w:pPr>
        <w:spacing w:after="0" w:line="240" w:lineRule="auto"/>
        <w:ind w:right="-1" w:firstLine="708"/>
        <w:rPr>
          <w:rFonts w:ascii="Times New Roman" w:hAnsi="Times New Roman"/>
          <w:sz w:val="26"/>
          <w:szCs w:val="26"/>
          <w:lang w:val="uk-UA"/>
        </w:rPr>
      </w:pPr>
      <w:r w:rsidRPr="00A73A5F">
        <w:rPr>
          <w:rFonts w:ascii="Times New Roman" w:hAnsi="Times New Roman"/>
          <w:sz w:val="26"/>
          <w:szCs w:val="26"/>
          <w:lang w:val="uk-UA"/>
        </w:rPr>
        <w:t xml:space="preserve">Разом ______________________________________________________ справ </w:t>
      </w:r>
    </w:p>
    <w:p w:rsidR="00E80433" w:rsidRPr="00A73A5F" w:rsidRDefault="00E80433" w:rsidP="00B60F4F">
      <w:pPr>
        <w:spacing w:after="0" w:line="240" w:lineRule="auto"/>
        <w:ind w:left="3540" w:right="-1" w:firstLine="708"/>
        <w:rPr>
          <w:rFonts w:ascii="Times New Roman" w:hAnsi="Times New Roman"/>
          <w:sz w:val="18"/>
          <w:szCs w:val="18"/>
          <w:lang w:val="uk-UA"/>
        </w:rPr>
      </w:pPr>
      <w:r w:rsidRPr="00A73A5F">
        <w:rPr>
          <w:rFonts w:ascii="Times New Roman" w:hAnsi="Times New Roman"/>
          <w:sz w:val="18"/>
          <w:szCs w:val="18"/>
          <w:lang w:val="uk-UA"/>
        </w:rPr>
        <w:t>(цифрами і словами)</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за ___________ роки.</w:t>
      </w:r>
    </w:p>
    <w:p w:rsidR="00E80433" w:rsidRPr="00A73A5F" w:rsidRDefault="00E80433" w:rsidP="005F5880">
      <w:pPr>
        <w:spacing w:after="0" w:line="240" w:lineRule="auto"/>
        <w:ind w:right="-1"/>
        <w:rPr>
          <w:rFonts w:ascii="Times New Roman" w:hAnsi="Times New Roman"/>
          <w:sz w:val="18"/>
          <w:szCs w:val="18"/>
          <w:lang w:val="uk-UA"/>
        </w:rPr>
      </w:pPr>
    </w:p>
    <w:tbl>
      <w:tblPr>
        <w:tblW w:w="9427" w:type="dxa"/>
        <w:tblInd w:w="71" w:type="dxa"/>
        <w:tblLayout w:type="fixed"/>
        <w:tblCellMar>
          <w:top w:w="108" w:type="dxa"/>
          <w:bottom w:w="108" w:type="dxa"/>
        </w:tblCellMar>
        <w:tblLook w:val="0000"/>
      </w:tblPr>
      <w:tblGrid>
        <w:gridCol w:w="3898"/>
        <w:gridCol w:w="1899"/>
        <w:gridCol w:w="3630"/>
      </w:tblGrid>
      <w:tr w:rsidR="00E80433" w:rsidRPr="00A73A5F" w:rsidTr="004A2910">
        <w:trPr>
          <w:trHeight w:val="337"/>
        </w:trPr>
        <w:tc>
          <w:tcPr>
            <w:tcW w:w="3898" w:type="dxa"/>
            <w:shd w:val="clear" w:color="auto" w:fill="FFFFFF"/>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особи, яка проводила експертизу цінності документів</w:t>
            </w:r>
          </w:p>
        </w:tc>
        <w:tc>
          <w:tcPr>
            <w:tcW w:w="1899" w:type="dxa"/>
            <w:shd w:val="clear" w:color="auto" w:fill="FFFFFF"/>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(підпис)</w:t>
            </w:r>
          </w:p>
        </w:tc>
        <w:tc>
          <w:tcPr>
            <w:tcW w:w="3630" w:type="dxa"/>
            <w:shd w:val="clear" w:color="auto" w:fill="FFFFFF"/>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_________________________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(Власне ім’я ПРІЗВИЩЕ)</w:t>
            </w:r>
          </w:p>
        </w:tc>
      </w:tr>
    </w:tbl>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  __________ 20 ____ року</w:t>
      </w:r>
    </w:p>
    <w:p w:rsidR="00E80433" w:rsidRPr="00A73A5F" w:rsidRDefault="00E80433" w:rsidP="005F5880">
      <w:pPr>
        <w:spacing w:after="0" w:line="240" w:lineRule="auto"/>
        <w:ind w:right="-1"/>
        <w:rPr>
          <w:rFonts w:ascii="Times New Roman" w:hAnsi="Times New Roman"/>
          <w:lang w:val="uk-UA"/>
        </w:rPr>
      </w:pPr>
    </w:p>
    <w:tbl>
      <w:tblPr>
        <w:tblW w:w="9498" w:type="dxa"/>
        <w:tblLook w:val="00A0"/>
      </w:tblPr>
      <w:tblGrid>
        <w:gridCol w:w="4172"/>
        <w:gridCol w:w="476"/>
        <w:gridCol w:w="4850"/>
      </w:tblGrid>
      <w:tr w:rsidR="00E80433" w:rsidRPr="00A73A5F" w:rsidTr="004A2910">
        <w:tc>
          <w:tcPr>
            <w:tcW w:w="4172" w:type="dxa"/>
          </w:tcPr>
          <w:p w:rsidR="00E80433" w:rsidRPr="00A73A5F" w:rsidRDefault="00E80433" w:rsidP="005F5880">
            <w:pPr>
              <w:widowControl w:val="0"/>
              <w:overflowPunct w:val="0"/>
              <w:spacing w:after="0" w:line="240" w:lineRule="auto"/>
              <w:ind w:right="-1"/>
              <w:rPr>
                <w:rFonts w:ascii="Times New Roman" w:hAnsi="Times New Roman"/>
                <w:bCs/>
                <w:sz w:val="26"/>
                <w:szCs w:val="26"/>
                <w:lang w:val="uk-UA"/>
              </w:rPr>
            </w:pPr>
            <w:r w:rsidRPr="00A73A5F">
              <w:rPr>
                <w:rFonts w:ascii="Times New Roman" w:hAnsi="Times New Roman"/>
                <w:bCs/>
                <w:sz w:val="26"/>
                <w:szCs w:val="26"/>
                <w:lang w:val="uk-UA"/>
              </w:rPr>
              <w:t>СХВАЛЕНО</w:t>
            </w:r>
          </w:p>
          <w:p w:rsidR="00E80433" w:rsidRPr="00A73A5F" w:rsidRDefault="00E80433" w:rsidP="005F5880">
            <w:pPr>
              <w:widowControl w:val="0"/>
              <w:overflowPunct w:val="0"/>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Протокол засідання ЕК виконавчого комітету міської ради </w:t>
            </w:r>
          </w:p>
          <w:p w:rsidR="00E80433" w:rsidRPr="00A73A5F" w:rsidRDefault="00E80433" w:rsidP="005F5880">
            <w:pPr>
              <w:autoSpaceDE w:val="0"/>
              <w:autoSpaceDN w:val="0"/>
              <w:adjustRightInd w:val="0"/>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_____________ № _____________</w:t>
            </w:r>
          </w:p>
        </w:tc>
        <w:tc>
          <w:tcPr>
            <w:tcW w:w="476" w:type="dxa"/>
          </w:tcPr>
          <w:p w:rsidR="00E80433" w:rsidRPr="00A73A5F" w:rsidRDefault="00E80433" w:rsidP="005F5880">
            <w:pPr>
              <w:autoSpaceDE w:val="0"/>
              <w:autoSpaceDN w:val="0"/>
              <w:adjustRightInd w:val="0"/>
              <w:spacing w:after="0" w:line="240" w:lineRule="auto"/>
              <w:ind w:right="-1"/>
              <w:rPr>
                <w:rFonts w:ascii="Times New Roman" w:hAnsi="Times New Roman"/>
                <w:sz w:val="26"/>
                <w:szCs w:val="26"/>
                <w:lang w:val="uk-UA"/>
              </w:rPr>
            </w:pPr>
          </w:p>
        </w:tc>
        <w:tc>
          <w:tcPr>
            <w:tcW w:w="4850" w:type="dxa"/>
          </w:tcPr>
          <w:p w:rsidR="00E80433" w:rsidRPr="00A73A5F" w:rsidRDefault="00E80433" w:rsidP="005F5880">
            <w:pPr>
              <w:widowControl w:val="0"/>
              <w:overflowPunct w:val="0"/>
              <w:spacing w:after="0" w:line="240" w:lineRule="auto"/>
              <w:ind w:right="-1"/>
              <w:rPr>
                <w:rFonts w:ascii="Times New Roman" w:hAnsi="Times New Roman"/>
                <w:bCs/>
                <w:sz w:val="26"/>
                <w:szCs w:val="26"/>
                <w:lang w:val="uk-UA"/>
              </w:rPr>
            </w:pPr>
            <w:r w:rsidRPr="00A73A5F">
              <w:rPr>
                <w:rFonts w:ascii="Times New Roman" w:hAnsi="Times New Roman"/>
                <w:bCs/>
                <w:sz w:val="26"/>
                <w:szCs w:val="26"/>
                <w:lang w:val="uk-UA"/>
              </w:rPr>
              <w:t>ПОГОДЖЕНО</w:t>
            </w:r>
          </w:p>
          <w:p w:rsidR="00E80433" w:rsidRPr="00A73A5F" w:rsidRDefault="00E80433" w:rsidP="005F5880">
            <w:pPr>
              <w:widowControl w:val="0"/>
              <w:overflowPunct w:val="0"/>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Протокол засідання ЕПК державного </w:t>
            </w:r>
          </w:p>
          <w:p w:rsidR="00E80433" w:rsidRPr="00A73A5F" w:rsidRDefault="00E80433" w:rsidP="005F5880">
            <w:pPr>
              <w:widowControl w:val="0"/>
              <w:overflowPunct w:val="0"/>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архіву Хмельницької області </w:t>
            </w:r>
          </w:p>
          <w:p w:rsidR="00E80433" w:rsidRPr="00A73A5F" w:rsidRDefault="00E80433" w:rsidP="005F5880">
            <w:pPr>
              <w:widowControl w:val="0"/>
              <w:overflowPunct w:val="0"/>
              <w:spacing w:after="0" w:line="240" w:lineRule="auto"/>
              <w:ind w:right="-1"/>
              <w:rPr>
                <w:rFonts w:ascii="Times New Roman" w:hAnsi="Times New Roman"/>
                <w:b/>
                <w:bCs/>
                <w:sz w:val="26"/>
                <w:szCs w:val="26"/>
                <w:lang w:val="uk-UA"/>
              </w:rPr>
            </w:pPr>
            <w:r w:rsidRPr="00A73A5F">
              <w:rPr>
                <w:rFonts w:ascii="Times New Roman" w:hAnsi="Times New Roman"/>
                <w:sz w:val="26"/>
                <w:szCs w:val="26"/>
                <w:lang w:val="uk-UA"/>
              </w:rPr>
              <w:t>___________ № __________</w:t>
            </w:r>
          </w:p>
        </w:tc>
      </w:tr>
    </w:tbl>
    <w:p w:rsidR="00E80433" w:rsidRPr="00A73A5F" w:rsidRDefault="00E80433" w:rsidP="005F5880">
      <w:pPr>
        <w:spacing w:after="0" w:line="240" w:lineRule="auto"/>
        <w:ind w:right="-1"/>
        <w:jc w:val="right"/>
        <w:rPr>
          <w:rFonts w:ascii="Times New Roman" w:hAnsi="Times New Roman"/>
          <w:sz w:val="26"/>
          <w:szCs w:val="26"/>
          <w:lang w:val="uk-UA"/>
        </w:rPr>
      </w:pPr>
      <w:r w:rsidRPr="00A73A5F">
        <w:rPr>
          <w:rFonts w:ascii="Times New Roman" w:hAnsi="Times New Roman"/>
          <w:sz w:val="26"/>
          <w:szCs w:val="26"/>
          <w:lang w:val="uk-UA"/>
        </w:rPr>
        <w:t>продовження додатка 29</w:t>
      </w:r>
    </w:p>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jc w:val="right"/>
        <w:rPr>
          <w:rFonts w:ascii="Times New Roman" w:hAnsi="Times New Roman"/>
          <w:lang w:val="uk-UA"/>
        </w:rPr>
      </w:pPr>
    </w:p>
    <w:p w:rsidR="00E80433" w:rsidRPr="00A73A5F" w:rsidRDefault="00E80433" w:rsidP="005F5880">
      <w:pPr>
        <w:spacing w:after="0" w:line="240" w:lineRule="auto"/>
        <w:ind w:right="-1" w:firstLine="708"/>
        <w:jc w:val="both"/>
        <w:rPr>
          <w:rFonts w:ascii="Times New Roman" w:hAnsi="Times New Roman"/>
          <w:sz w:val="26"/>
          <w:szCs w:val="26"/>
          <w:lang w:val="uk-UA"/>
        </w:rPr>
      </w:pPr>
      <w:r w:rsidRPr="00A73A5F">
        <w:rPr>
          <w:rFonts w:ascii="Times New Roman" w:hAnsi="Times New Roman"/>
          <w:sz w:val="26"/>
          <w:szCs w:val="26"/>
          <w:lang w:val="uk-UA"/>
        </w:rPr>
        <w:t>Описи справ постійного зберігання за _________ роки схвалено, а з кадрових питань (особового складу) погоджено з ЕПК (ЕК) ______________________________</w:t>
      </w:r>
    </w:p>
    <w:p w:rsidR="00E80433" w:rsidRPr="00A73A5F" w:rsidRDefault="00E80433" w:rsidP="00894A82">
      <w:pPr>
        <w:spacing w:after="0" w:line="240" w:lineRule="auto"/>
        <w:ind w:left="5664" w:right="-1"/>
        <w:jc w:val="both"/>
        <w:rPr>
          <w:rFonts w:ascii="Times New Roman" w:hAnsi="Times New Roman"/>
          <w:sz w:val="18"/>
          <w:szCs w:val="18"/>
          <w:lang w:val="uk-UA"/>
        </w:rPr>
      </w:pPr>
      <w:r w:rsidRPr="00A73A5F">
        <w:rPr>
          <w:rFonts w:ascii="Times New Roman" w:hAnsi="Times New Roman"/>
          <w:sz w:val="18"/>
          <w:szCs w:val="18"/>
          <w:lang w:val="uk-UA"/>
        </w:rPr>
        <w:t>(найменування державної архівної установи)</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(протокол  __________ № __________).</w:t>
      </w:r>
    </w:p>
    <w:p w:rsidR="00E80433" w:rsidRPr="00A73A5F" w:rsidRDefault="00E80433" w:rsidP="005F5880">
      <w:pPr>
        <w:spacing w:after="0" w:line="240" w:lineRule="auto"/>
        <w:ind w:right="-1"/>
        <w:jc w:val="right"/>
        <w:rPr>
          <w:rFonts w:ascii="Times New Roman" w:hAnsi="Times New Roman"/>
          <w:lang w:val="uk-UA"/>
        </w:rPr>
      </w:pPr>
    </w:p>
    <w:p w:rsidR="00E80433" w:rsidRPr="00A73A5F" w:rsidRDefault="00E80433" w:rsidP="005F5880">
      <w:pPr>
        <w:spacing w:after="0" w:line="240" w:lineRule="auto"/>
        <w:ind w:right="-1" w:firstLine="708"/>
        <w:jc w:val="both"/>
        <w:rPr>
          <w:rFonts w:ascii="Times New Roman" w:hAnsi="Times New Roman"/>
          <w:sz w:val="26"/>
          <w:szCs w:val="26"/>
          <w:lang w:val="uk-UA"/>
        </w:rPr>
      </w:pPr>
      <w:r w:rsidRPr="00A73A5F">
        <w:rPr>
          <w:rFonts w:ascii="Times New Roman" w:hAnsi="Times New Roman"/>
          <w:sz w:val="26"/>
          <w:szCs w:val="26"/>
          <w:lang w:val="uk-UA"/>
        </w:rPr>
        <w:t>Документи в кількості __________________________________________ справ</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sz w:val="18"/>
          <w:szCs w:val="18"/>
          <w:lang w:val="uk-UA"/>
        </w:rPr>
        <w:t>(цифрами і словами)</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знищено шляхом спалення (</w:t>
      </w:r>
      <w:r w:rsidRPr="00A73A5F">
        <w:rPr>
          <w:rFonts w:ascii="Times New Roman" w:hAnsi="Times New Roman"/>
          <w:sz w:val="26"/>
          <w:szCs w:val="26"/>
          <w:highlight w:val="white"/>
          <w:lang w:val="uk-UA"/>
        </w:rPr>
        <w:t>невідновлювального подрібнення</w:t>
      </w:r>
      <w:r w:rsidRPr="00A73A5F">
        <w:rPr>
          <w:rFonts w:ascii="Times New Roman" w:hAnsi="Times New Roman"/>
          <w:sz w:val="26"/>
          <w:szCs w:val="26"/>
          <w:lang w:val="uk-UA"/>
        </w:rPr>
        <w:t>).</w:t>
      </w:r>
    </w:p>
    <w:p w:rsidR="00E80433" w:rsidRPr="00A73A5F" w:rsidRDefault="00E80433" w:rsidP="005F5880">
      <w:pPr>
        <w:spacing w:after="0" w:line="240" w:lineRule="auto"/>
        <w:ind w:right="-1"/>
        <w:rPr>
          <w:rFonts w:ascii="Times New Roman" w:hAnsi="Times New Roman"/>
          <w:lang w:val="uk-UA"/>
        </w:rPr>
      </w:pPr>
    </w:p>
    <w:tbl>
      <w:tblPr>
        <w:tblW w:w="9568" w:type="dxa"/>
        <w:tblInd w:w="71" w:type="dxa"/>
        <w:tblLayout w:type="fixed"/>
        <w:tblCellMar>
          <w:top w:w="108" w:type="dxa"/>
          <w:bottom w:w="108" w:type="dxa"/>
        </w:tblCellMar>
        <w:tblLook w:val="0000"/>
      </w:tblPr>
      <w:tblGrid>
        <w:gridCol w:w="4040"/>
        <w:gridCol w:w="1559"/>
        <w:gridCol w:w="3969"/>
      </w:tblGrid>
      <w:tr w:rsidR="00E80433" w:rsidRPr="00A73A5F" w:rsidTr="004A2910">
        <w:trPr>
          <w:trHeight w:val="337"/>
        </w:trPr>
        <w:tc>
          <w:tcPr>
            <w:tcW w:w="4040" w:type="dxa"/>
            <w:shd w:val="clear" w:color="auto" w:fill="FFFFFF"/>
          </w:tcPr>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особи, яка знищила документи</w:t>
            </w:r>
          </w:p>
        </w:tc>
        <w:tc>
          <w:tcPr>
            <w:tcW w:w="1559" w:type="dxa"/>
            <w:shd w:val="clear" w:color="auto" w:fill="FFFFFF"/>
          </w:tcPr>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(підпис)</w:t>
            </w:r>
          </w:p>
        </w:tc>
        <w:tc>
          <w:tcPr>
            <w:tcW w:w="3969" w:type="dxa"/>
            <w:shd w:val="clear" w:color="auto" w:fill="FFFFFF"/>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____________________________</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(Власне ім’я ПРІЗВИЩЕ)</w:t>
            </w:r>
          </w:p>
        </w:tc>
      </w:tr>
    </w:tbl>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  __________ 20 ____ року</w:t>
      </w: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5F5880">
      <w:pPr>
        <w:ind w:right="-1"/>
        <w:rPr>
          <w:rFonts w:ascii="Times New Roman" w:hAnsi="Times New Roman"/>
          <w:sz w:val="26"/>
          <w:szCs w:val="26"/>
          <w:highlight w:val="white"/>
          <w:lang w:val="uk-UA"/>
        </w:rPr>
      </w:pPr>
    </w:p>
    <w:p w:rsidR="00E80433" w:rsidRPr="00A73A5F" w:rsidRDefault="00E80433" w:rsidP="00894A82">
      <w:pPr>
        <w:spacing w:after="0" w:line="240" w:lineRule="auto"/>
        <w:ind w:left="6372"/>
        <w:rPr>
          <w:rFonts w:ascii="Times New Roman" w:hAnsi="Times New Roman"/>
          <w:sz w:val="26"/>
          <w:szCs w:val="26"/>
          <w:lang w:val="uk-UA"/>
        </w:rPr>
      </w:pPr>
      <w:r w:rsidRPr="00A73A5F">
        <w:rPr>
          <w:rFonts w:ascii="Times New Roman" w:hAnsi="Times New Roman"/>
          <w:sz w:val="26"/>
          <w:szCs w:val="26"/>
          <w:highlight w:val="white"/>
          <w:lang w:val="uk-UA"/>
        </w:rPr>
        <w:br w:type="page"/>
      </w:r>
      <w:r w:rsidRPr="00A73A5F">
        <w:rPr>
          <w:rFonts w:ascii="Times New Roman" w:hAnsi="Times New Roman"/>
          <w:sz w:val="26"/>
          <w:szCs w:val="26"/>
          <w:lang w:val="uk-UA"/>
        </w:rPr>
        <w:t>Додаток 30</w:t>
      </w:r>
    </w:p>
    <w:p w:rsidR="00E80433" w:rsidRPr="00A73A5F" w:rsidRDefault="00E80433" w:rsidP="00894A8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до Інструкції з діловодства </w:t>
      </w:r>
    </w:p>
    <w:p w:rsidR="00E80433" w:rsidRPr="00A73A5F" w:rsidRDefault="00E80433" w:rsidP="00894A8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у виконавчому комітеті </w:t>
      </w:r>
    </w:p>
    <w:p w:rsidR="00E80433" w:rsidRPr="00A73A5F" w:rsidRDefault="00E80433" w:rsidP="00894A82">
      <w:pPr>
        <w:spacing w:after="0" w:line="240" w:lineRule="auto"/>
        <w:ind w:left="6372"/>
        <w:rPr>
          <w:rFonts w:ascii="Times New Roman" w:hAnsi="Times New Roman"/>
          <w:sz w:val="26"/>
          <w:szCs w:val="26"/>
          <w:lang w:val="uk-UA" w:eastAsia="ru-RU"/>
        </w:rPr>
      </w:pPr>
      <w:r w:rsidRPr="00A73A5F">
        <w:rPr>
          <w:rFonts w:ascii="Times New Roman" w:hAnsi="Times New Roman"/>
          <w:sz w:val="26"/>
          <w:szCs w:val="26"/>
          <w:lang w:val="uk-UA" w:eastAsia="ru-RU"/>
        </w:rPr>
        <w:t xml:space="preserve">Нетішинської міської ради </w:t>
      </w:r>
    </w:p>
    <w:p w:rsidR="00E80433" w:rsidRPr="00A73A5F" w:rsidRDefault="00E80433" w:rsidP="00894A82">
      <w:pPr>
        <w:pStyle w:val="21"/>
        <w:ind w:left="6372" w:firstLine="0"/>
        <w:jc w:val="left"/>
        <w:rPr>
          <w:sz w:val="26"/>
          <w:szCs w:val="26"/>
        </w:rPr>
      </w:pPr>
      <w:r w:rsidRPr="00A73A5F">
        <w:rPr>
          <w:sz w:val="26"/>
          <w:szCs w:val="26"/>
        </w:rPr>
        <w:t>(пункт 379)</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 xml:space="preserve">ФОРМА </w:t>
      </w:r>
    </w:p>
    <w:p w:rsidR="00E80433" w:rsidRPr="00A73A5F" w:rsidRDefault="00E80433" w:rsidP="005F5880">
      <w:pPr>
        <w:keepNext/>
        <w:keepLines/>
        <w:spacing w:after="0" w:line="240" w:lineRule="auto"/>
        <w:ind w:right="-1"/>
        <w:jc w:val="center"/>
        <w:rPr>
          <w:rFonts w:ascii="Times New Roman" w:hAnsi="Times New Roman"/>
          <w:b/>
          <w:sz w:val="26"/>
          <w:szCs w:val="26"/>
          <w:highlight w:val="white"/>
          <w:lang w:val="uk-UA"/>
        </w:rPr>
      </w:pPr>
      <w:r w:rsidRPr="00A73A5F">
        <w:rPr>
          <w:rFonts w:ascii="Times New Roman" w:hAnsi="Times New Roman"/>
          <w:b/>
          <w:sz w:val="26"/>
          <w:szCs w:val="26"/>
          <w:highlight w:val="white"/>
          <w:lang w:val="uk-UA"/>
        </w:rPr>
        <w:t>опису справ у паперовій формі</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{Формат А4 (210 х 297)}</w:t>
      </w:r>
    </w:p>
    <w:p w:rsidR="00E80433" w:rsidRPr="00A73A5F" w:rsidRDefault="00E80433" w:rsidP="005F5880">
      <w:pPr>
        <w:spacing w:after="0" w:line="240" w:lineRule="auto"/>
        <w:ind w:right="-1"/>
        <w:jc w:val="center"/>
        <w:rPr>
          <w:rFonts w:ascii="Times New Roman" w:hAnsi="Times New Roman"/>
          <w:sz w:val="4"/>
          <w:szCs w:val="4"/>
          <w:lang w:val="uk-UA"/>
        </w:rPr>
      </w:pPr>
    </w:p>
    <w:tbl>
      <w:tblPr>
        <w:tblW w:w="9853" w:type="dxa"/>
        <w:tblLook w:val="0000"/>
      </w:tblPr>
      <w:tblGrid>
        <w:gridCol w:w="5823"/>
        <w:gridCol w:w="4030"/>
      </w:tblGrid>
      <w:tr w:rsidR="00E80433" w:rsidRPr="00A73A5F" w:rsidTr="004A2910">
        <w:tc>
          <w:tcPr>
            <w:tcW w:w="5823" w:type="dxa"/>
            <w:shd w:val="clear" w:color="auto" w:fill="FFFFFF"/>
          </w:tcPr>
          <w:p w:rsidR="00E80433" w:rsidRPr="00A73A5F" w:rsidRDefault="00E80433" w:rsidP="005F5880">
            <w:pPr>
              <w:spacing w:after="0" w:line="240" w:lineRule="auto"/>
              <w:ind w:right="-1"/>
              <w:rPr>
                <w:rFonts w:ascii="Times New Roman" w:hAnsi="Times New Roman"/>
                <w:b/>
                <w:sz w:val="26"/>
                <w:szCs w:val="26"/>
                <w:u w:val="single"/>
                <w:lang w:val="uk-UA"/>
              </w:rPr>
            </w:pPr>
            <w:r w:rsidRPr="00A73A5F">
              <w:rPr>
                <w:rFonts w:ascii="Times New Roman" w:hAnsi="Times New Roman"/>
                <w:b/>
                <w:sz w:val="26"/>
                <w:szCs w:val="26"/>
                <w:u w:val="single"/>
                <w:lang w:val="uk-UA"/>
              </w:rPr>
              <w:t xml:space="preserve">Виконавчий комітет Неішинської міської ради </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lang w:val="uk-UA"/>
              </w:rPr>
              <w:t>(найменування установи)</w:t>
            </w:r>
          </w:p>
          <w:p w:rsidR="00E80433" w:rsidRPr="00A73A5F" w:rsidRDefault="00E80433" w:rsidP="005F5880">
            <w:pPr>
              <w:spacing w:after="0" w:line="240" w:lineRule="auto"/>
              <w:ind w:right="-1"/>
              <w:rPr>
                <w:rFonts w:ascii="Times New Roman" w:hAnsi="Times New Roman"/>
                <w:lang w:val="uk-UA"/>
              </w:rPr>
            </w:pPr>
          </w:p>
        </w:tc>
        <w:tc>
          <w:tcPr>
            <w:tcW w:w="4030" w:type="dxa"/>
            <w:shd w:val="clear" w:color="auto" w:fill="FFFFFF"/>
          </w:tcPr>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ЗАТВЕРДЖУЮ</w:t>
            </w:r>
          </w:p>
          <w:p w:rsidR="00E80433" w:rsidRPr="00A73A5F" w:rsidRDefault="00E80433" w:rsidP="005F5880">
            <w:pPr>
              <w:spacing w:after="0" w:line="240" w:lineRule="auto"/>
              <w:ind w:right="-1"/>
              <w:rPr>
                <w:rFonts w:ascii="Times New Roman" w:hAnsi="Times New Roman"/>
                <w:szCs w:val="28"/>
                <w:lang w:val="uk-UA"/>
              </w:rPr>
            </w:pPr>
            <w:r w:rsidRPr="00A73A5F">
              <w:rPr>
                <w:rFonts w:ascii="Times New Roman" w:hAnsi="Times New Roman"/>
                <w:lang w:val="uk-UA"/>
              </w:rPr>
              <w:t>Міський голова</w:t>
            </w:r>
          </w:p>
          <w:p w:rsidR="00E80433" w:rsidRPr="00A73A5F" w:rsidRDefault="00E80433" w:rsidP="005F5880">
            <w:pPr>
              <w:spacing w:after="0" w:line="240" w:lineRule="auto"/>
              <w:ind w:right="-1"/>
              <w:rPr>
                <w:rFonts w:ascii="Times New Roman" w:hAnsi="Times New Roman"/>
                <w:szCs w:val="28"/>
                <w:lang w:val="uk-UA"/>
              </w:rPr>
            </w:pPr>
            <w:r w:rsidRPr="00A73A5F">
              <w:rPr>
                <w:rFonts w:ascii="Times New Roman" w:hAnsi="Times New Roman"/>
                <w:szCs w:val="28"/>
                <w:lang w:val="uk-UA"/>
              </w:rPr>
              <w:t>________      ____________________</w:t>
            </w:r>
          </w:p>
          <w:p w:rsidR="00E80433" w:rsidRPr="00A73A5F" w:rsidRDefault="00E80433" w:rsidP="005F5880">
            <w:pPr>
              <w:spacing w:after="0" w:line="240" w:lineRule="auto"/>
              <w:ind w:right="-1"/>
              <w:rPr>
                <w:rFonts w:ascii="Times New Roman" w:hAnsi="Times New Roman"/>
                <w:sz w:val="18"/>
                <w:szCs w:val="18"/>
                <w:lang w:val="uk-UA"/>
              </w:rPr>
            </w:pPr>
            <w:r w:rsidRPr="00A73A5F">
              <w:rPr>
                <w:rFonts w:ascii="Times Ne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Times New Roman" w:hAnsi="Times New Roman"/>
                <w:sz w:val="18"/>
                <w:szCs w:val="18"/>
                <w:lang w:val="uk-UA"/>
              </w:rPr>
              <w:t>(Власне ім’я ПРІЗВИЩЕ)</w:t>
            </w:r>
          </w:p>
          <w:p w:rsidR="00E80433" w:rsidRPr="00A73A5F" w:rsidRDefault="00E80433" w:rsidP="005F5880">
            <w:pPr>
              <w:tabs>
                <w:tab w:val="left" w:pos="5580"/>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    ____________ 20___ року</w:t>
            </w:r>
          </w:p>
          <w:p w:rsidR="00E80433" w:rsidRPr="00A73A5F" w:rsidRDefault="00E80433" w:rsidP="005F5880">
            <w:pPr>
              <w:spacing w:after="0" w:line="240" w:lineRule="auto"/>
              <w:ind w:right="-1" w:hanging="723"/>
              <w:rPr>
                <w:rFonts w:ascii="Times New Roman" w:hAnsi="Times New Roman"/>
                <w:lang w:val="uk-UA"/>
              </w:rPr>
            </w:pPr>
            <w:r w:rsidRPr="00A73A5F">
              <w:rPr>
                <w:rFonts w:ascii="Times New Roman" w:hAnsi="Times New Roman"/>
                <w:sz w:val="26"/>
                <w:szCs w:val="26"/>
                <w:lang w:val="uk-UA"/>
              </w:rPr>
              <w:t xml:space="preserve">          М. П. </w:t>
            </w:r>
            <w:r w:rsidRPr="00A73A5F">
              <w:rPr>
                <w:rStyle w:val="st42"/>
                <w:rFonts w:ascii="Times New Roman" w:hAnsi="Times New Roman"/>
                <w:color w:val="auto"/>
                <w:sz w:val="26"/>
                <w:szCs w:val="26"/>
                <w:lang w:val="uk-UA" w:eastAsia="uk-UA"/>
              </w:rPr>
              <w:t>(за наявності)</w:t>
            </w:r>
          </w:p>
        </w:tc>
      </w:tr>
    </w:tbl>
    <w:p w:rsidR="00E80433" w:rsidRPr="00A73A5F" w:rsidRDefault="00E80433" w:rsidP="005F5880">
      <w:pPr>
        <w:tabs>
          <w:tab w:val="left" w:pos="5580"/>
        </w:tabs>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xml:space="preserve">Фонд № _____ </w:t>
      </w:r>
    </w:p>
    <w:p w:rsidR="00E80433" w:rsidRPr="00A73A5F" w:rsidRDefault="00E80433" w:rsidP="005F5880">
      <w:pPr>
        <w:tabs>
          <w:tab w:val="left" w:pos="5580"/>
        </w:tabs>
        <w:spacing w:after="0" w:line="240" w:lineRule="auto"/>
        <w:ind w:right="-1"/>
        <w:rPr>
          <w:rFonts w:ascii="Times New Roman" w:hAnsi="Times New Roman"/>
          <w:sz w:val="26"/>
          <w:szCs w:val="26"/>
          <w:lang w:val="uk-UA"/>
        </w:rPr>
      </w:pPr>
      <w:r w:rsidRPr="00A73A5F">
        <w:rPr>
          <w:rFonts w:ascii="Times New Roman" w:hAnsi="Times New Roman"/>
          <w:b/>
          <w:sz w:val="26"/>
          <w:szCs w:val="26"/>
          <w:lang w:val="uk-UA"/>
        </w:rPr>
        <w:t xml:space="preserve">ОПИС </w:t>
      </w:r>
      <w:r w:rsidRPr="00A73A5F">
        <w:rPr>
          <w:rFonts w:ascii="Times New Roman" w:hAnsi="Times New Roman"/>
          <w:sz w:val="26"/>
          <w:szCs w:val="26"/>
          <w:lang w:val="uk-UA"/>
        </w:rPr>
        <w:t>№ _____</w:t>
      </w:r>
    </w:p>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справ тривалого (понад 10 років) зберігання</w:t>
      </w:r>
    </w:p>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(справ постійного зберігання)</w:t>
      </w:r>
    </w:p>
    <w:p w:rsidR="00E80433" w:rsidRPr="00A73A5F" w:rsidRDefault="00E80433" w:rsidP="005F5880">
      <w:pPr>
        <w:spacing w:after="0" w:line="240" w:lineRule="auto"/>
        <w:ind w:right="-1"/>
        <w:rPr>
          <w:rFonts w:ascii="Times New Roman" w:hAnsi="Times New Roman"/>
          <w:b/>
          <w:sz w:val="26"/>
          <w:szCs w:val="26"/>
          <w:lang w:val="uk-UA"/>
        </w:rPr>
      </w:pPr>
      <w:r w:rsidRPr="00A73A5F">
        <w:rPr>
          <w:rFonts w:ascii="Times New Roman" w:hAnsi="Times New Roman"/>
          <w:b/>
          <w:sz w:val="26"/>
          <w:szCs w:val="26"/>
          <w:lang w:val="uk-UA"/>
        </w:rPr>
        <w:t>за ___________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349"/>
        <w:gridCol w:w="1581"/>
        <w:gridCol w:w="1590"/>
        <w:gridCol w:w="1712"/>
        <w:gridCol w:w="1545"/>
        <w:gridCol w:w="1340"/>
      </w:tblGrid>
      <w:tr w:rsidR="00E80433" w:rsidRPr="00A73A5F" w:rsidTr="004A2910">
        <w:tc>
          <w:tcPr>
            <w:tcW w:w="511"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w:t>
            </w:r>
          </w:p>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з/п</w:t>
            </w:r>
          </w:p>
        </w:tc>
        <w:tc>
          <w:tcPr>
            <w:tcW w:w="1349"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Індекс справи</w:t>
            </w:r>
          </w:p>
          <w:p w:rsidR="00E80433" w:rsidRPr="00A73A5F" w:rsidRDefault="00E80433" w:rsidP="005F5880">
            <w:pPr>
              <w:spacing w:after="0" w:line="240" w:lineRule="auto"/>
              <w:ind w:right="-1"/>
              <w:jc w:val="center"/>
              <w:rPr>
                <w:rFonts w:ascii="Times New Roman" w:hAnsi="Times New Roman"/>
                <w:lang w:val="uk-UA"/>
              </w:rPr>
            </w:pPr>
          </w:p>
        </w:tc>
        <w:tc>
          <w:tcPr>
            <w:tcW w:w="1581"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Заголовок справи (тому, частини)</w:t>
            </w:r>
          </w:p>
        </w:tc>
        <w:tc>
          <w:tcPr>
            <w:tcW w:w="1590"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Крайні дати документів справи (тому, частини)</w:t>
            </w:r>
          </w:p>
        </w:tc>
        <w:tc>
          <w:tcPr>
            <w:tcW w:w="1712"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Строк зберігання справи (тому, частини)*</w:t>
            </w:r>
          </w:p>
        </w:tc>
        <w:tc>
          <w:tcPr>
            <w:tcW w:w="1545"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Кількість аркушів у справі (томі, частині)</w:t>
            </w:r>
          </w:p>
        </w:tc>
        <w:tc>
          <w:tcPr>
            <w:tcW w:w="1340"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Примітки</w:t>
            </w:r>
          </w:p>
        </w:tc>
      </w:tr>
      <w:tr w:rsidR="00E80433" w:rsidRPr="00A73A5F" w:rsidTr="004A2910">
        <w:tc>
          <w:tcPr>
            <w:tcW w:w="511"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1</w:t>
            </w:r>
          </w:p>
        </w:tc>
        <w:tc>
          <w:tcPr>
            <w:tcW w:w="1349"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2</w:t>
            </w:r>
          </w:p>
        </w:tc>
        <w:tc>
          <w:tcPr>
            <w:tcW w:w="1581"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3</w:t>
            </w:r>
          </w:p>
        </w:tc>
        <w:tc>
          <w:tcPr>
            <w:tcW w:w="1590"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4</w:t>
            </w:r>
          </w:p>
        </w:tc>
        <w:tc>
          <w:tcPr>
            <w:tcW w:w="1712"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5</w:t>
            </w:r>
          </w:p>
        </w:tc>
        <w:tc>
          <w:tcPr>
            <w:tcW w:w="1545"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6</w:t>
            </w:r>
          </w:p>
        </w:tc>
        <w:tc>
          <w:tcPr>
            <w:tcW w:w="1340" w:type="dxa"/>
          </w:tcPr>
          <w:p w:rsidR="00E80433" w:rsidRPr="00A73A5F" w:rsidRDefault="00E80433" w:rsidP="005F5880">
            <w:pPr>
              <w:spacing w:after="0" w:line="240" w:lineRule="auto"/>
              <w:ind w:right="-1"/>
              <w:jc w:val="center"/>
              <w:rPr>
                <w:rFonts w:ascii="Times New Roman" w:hAnsi="Times New Roman"/>
                <w:b/>
                <w:sz w:val="18"/>
                <w:szCs w:val="18"/>
                <w:lang w:val="uk-UA"/>
              </w:rPr>
            </w:pPr>
            <w:r w:rsidRPr="00A73A5F">
              <w:rPr>
                <w:rFonts w:ascii="Times New Roman" w:hAnsi="Times New Roman"/>
                <w:b/>
                <w:sz w:val="18"/>
                <w:szCs w:val="18"/>
                <w:lang w:val="uk-UA"/>
              </w:rPr>
              <w:t>7</w:t>
            </w:r>
          </w:p>
        </w:tc>
      </w:tr>
    </w:tbl>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__________________________________________________________________________</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sz w:val="18"/>
          <w:szCs w:val="18"/>
          <w:lang w:val="uk-UA"/>
        </w:rPr>
        <w:t>(найменування структурного підрозділу)</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До опису внесено _________________________________________________ справ</w:t>
      </w:r>
    </w:p>
    <w:p w:rsidR="00E80433" w:rsidRPr="00A73A5F" w:rsidRDefault="00E80433" w:rsidP="005F5880">
      <w:pPr>
        <w:spacing w:after="0" w:line="240" w:lineRule="auto"/>
        <w:ind w:right="-1"/>
        <w:jc w:val="center"/>
        <w:rPr>
          <w:rFonts w:ascii="Times New Roman" w:hAnsi="Times New Roman"/>
          <w:sz w:val="18"/>
          <w:szCs w:val="18"/>
          <w:lang w:val="uk-UA"/>
        </w:rPr>
      </w:pPr>
      <w:r w:rsidRPr="00A73A5F">
        <w:rPr>
          <w:rFonts w:ascii="Times New Roman" w:hAnsi="Times New Roman"/>
          <w:sz w:val="18"/>
          <w:szCs w:val="18"/>
          <w:lang w:val="uk-UA"/>
        </w:rPr>
        <w:t>(цифрами і словами)</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з № _______ по № ____, у тому числі: літерні номери _____, пропущені номери ______</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Посада укладача опису</w:t>
      </w:r>
      <w:r w:rsidRPr="00A73A5F">
        <w:rPr>
          <w:rFonts w:ascii="Times New Roman" w:hAnsi="Times New Roman"/>
          <w:sz w:val="26"/>
          <w:szCs w:val="26"/>
          <w:lang w:val="uk-UA"/>
        </w:rPr>
        <w:tab/>
      </w:r>
      <w:r w:rsidRPr="00A73A5F">
        <w:rPr>
          <w:rFonts w:ascii="Times New Roman" w:hAnsi="Times New Roman"/>
          <w:sz w:val="26"/>
          <w:szCs w:val="26"/>
          <w:lang w:val="uk-UA"/>
        </w:rPr>
        <w:tab/>
      </w:r>
      <w:r w:rsidRPr="00A73A5F">
        <w:rPr>
          <w:rFonts w:ascii="Times New Roman" w:hAnsi="Times New Roman"/>
          <w:sz w:val="26"/>
          <w:szCs w:val="26"/>
          <w:lang w:val="uk-UA"/>
        </w:rPr>
        <w:tab/>
        <w:t>________                   ____________________</w:t>
      </w:r>
    </w:p>
    <w:p w:rsidR="00E80433" w:rsidRPr="00A73A5F" w:rsidRDefault="00E80433" w:rsidP="008079FF">
      <w:pPr>
        <w:snapToGrid w:val="0"/>
        <w:spacing w:after="0" w:line="240" w:lineRule="auto"/>
        <w:ind w:left="3540" w:right="-1" w:firstLine="708"/>
        <w:rPr>
          <w:rFonts w:ascii="Times New Roman" w:hAnsi="Times New Roman"/>
          <w:lang w:val="uk-UA"/>
        </w:rPr>
      </w:pPr>
      <w:r w:rsidRPr="00A73A5F">
        <w:rPr>
          <w:rFonts w:ascii="Times New Roman" w:hAnsi="Times New Roman"/>
          <w:sz w:val="18"/>
          <w:szCs w:val="18"/>
          <w:lang w:val="uk-UA"/>
        </w:rPr>
        <w:t xml:space="preserve">     (підпис)     </w:t>
      </w:r>
      <w:r w:rsidRPr="00A73A5F">
        <w:rPr>
          <w:rFonts w:ascii="Times New Roman" w:hAnsi="Times New Roman"/>
          <w:sz w:val="18"/>
          <w:szCs w:val="18"/>
          <w:lang w:val="uk-UA"/>
        </w:rPr>
        <w:tab/>
      </w:r>
      <w:r w:rsidRPr="00A73A5F">
        <w:rPr>
          <w:rFonts w:ascii="Times New Roman" w:hAnsi="Times New Roman"/>
          <w:sz w:val="18"/>
          <w:szCs w:val="18"/>
          <w:lang w:val="uk-UA"/>
        </w:rPr>
        <w:tab/>
      </w:r>
      <w:r w:rsidRPr="00A73A5F">
        <w:rPr>
          <w:rFonts w:ascii="Times New Roman" w:hAnsi="Times New Roman"/>
          <w:sz w:val="18"/>
          <w:szCs w:val="18"/>
          <w:lang w:val="uk-UA"/>
        </w:rPr>
        <w:tab/>
        <w:t>(Власне ім’я ПРІЗВИЩЕ)</w:t>
      </w:r>
    </w:p>
    <w:p w:rsidR="00E80433" w:rsidRPr="00A73A5F" w:rsidRDefault="00E80433" w:rsidP="005F5880">
      <w:pPr>
        <w:spacing w:after="0" w:line="240" w:lineRule="auto"/>
        <w:ind w:right="-1"/>
        <w:jc w:val="both"/>
        <w:rPr>
          <w:rFonts w:ascii="Times New Roman" w:hAnsi="Times New Roman"/>
          <w:lang w:val="uk-UA"/>
        </w:rPr>
      </w:pPr>
      <w:r w:rsidRPr="00A73A5F">
        <w:rPr>
          <w:rFonts w:ascii="Times New Roman" w:hAnsi="Times New Roman"/>
          <w:lang w:val="uk-UA"/>
        </w:rPr>
        <w:t>____ ___________ 20___ року</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sz w:val="26"/>
          <w:szCs w:val="26"/>
          <w:lang w:val="uk-UA"/>
        </w:rPr>
        <w:t>Посада особи, відповідальної за архів</w:t>
      </w:r>
      <w:r w:rsidRPr="00A73A5F">
        <w:rPr>
          <w:rFonts w:ascii="Times New Roman" w:hAnsi="Times New Roman"/>
          <w:sz w:val="26"/>
          <w:szCs w:val="26"/>
          <w:lang w:val="uk-UA"/>
        </w:rPr>
        <w:tab/>
        <w:t>________</w:t>
      </w:r>
      <w:r w:rsidRPr="00A73A5F">
        <w:rPr>
          <w:rFonts w:ascii="Times New Roman" w:hAnsi="Times New Roman"/>
          <w:lang w:val="uk-UA"/>
        </w:rPr>
        <w:t xml:space="preserve">                   _________________________</w:t>
      </w:r>
    </w:p>
    <w:p w:rsidR="00E80433" w:rsidRPr="00A73A5F" w:rsidRDefault="00E80433" w:rsidP="008079FF">
      <w:pPr>
        <w:snapToGrid w:val="0"/>
        <w:spacing w:after="0" w:line="240" w:lineRule="auto"/>
        <w:ind w:left="3540" w:right="-1" w:firstLine="708"/>
        <w:rPr>
          <w:rFonts w:ascii="Times New Roman" w:hAnsi="Times New Roman"/>
          <w:lang w:val="uk-UA"/>
        </w:rPr>
      </w:pPr>
      <w:r w:rsidRPr="00A73A5F">
        <w:rPr>
          <w:rFonts w:ascii="Times New Roman" w:hAnsi="Times New Roman"/>
          <w:sz w:val="18"/>
          <w:szCs w:val="18"/>
          <w:lang w:val="uk-UA"/>
        </w:rPr>
        <w:t xml:space="preserve">      (підпис)     </w:t>
      </w:r>
      <w:r w:rsidRPr="00A73A5F">
        <w:rPr>
          <w:rFonts w:ascii="Times New Roman" w:hAnsi="Times New Roman"/>
          <w:sz w:val="18"/>
          <w:szCs w:val="18"/>
          <w:lang w:val="uk-UA"/>
        </w:rPr>
        <w:tab/>
      </w:r>
      <w:r w:rsidRPr="00A73A5F">
        <w:rPr>
          <w:rFonts w:ascii="Times New Roman" w:hAnsi="Times New Roman"/>
          <w:sz w:val="18"/>
          <w:szCs w:val="18"/>
          <w:lang w:val="uk-UA"/>
        </w:rPr>
        <w:tab/>
      </w:r>
      <w:r w:rsidRPr="00A73A5F">
        <w:rPr>
          <w:rFonts w:ascii="Times New Roman" w:hAnsi="Times New Roman"/>
          <w:sz w:val="18"/>
          <w:szCs w:val="18"/>
          <w:lang w:val="uk-UA"/>
        </w:rPr>
        <w:tab/>
        <w:t>(Власне ім’я ПРІЗВИЩЕ)</w:t>
      </w:r>
    </w:p>
    <w:p w:rsidR="00E80433" w:rsidRPr="00A73A5F" w:rsidRDefault="00E80433" w:rsidP="005F5880">
      <w:pPr>
        <w:spacing w:after="0" w:line="240" w:lineRule="auto"/>
        <w:ind w:right="-1"/>
        <w:jc w:val="both"/>
        <w:rPr>
          <w:rFonts w:ascii="Times New Roman" w:hAnsi="Times New Roman"/>
          <w:lang w:val="uk-UA"/>
        </w:rPr>
      </w:pPr>
      <w:r w:rsidRPr="00A73A5F">
        <w:rPr>
          <w:rFonts w:ascii="Times New Roman" w:hAnsi="Times New Roman"/>
          <w:lang w:val="uk-UA"/>
        </w:rPr>
        <w:t>____ ___________ 20___ року</w:t>
      </w:r>
    </w:p>
    <w:p w:rsidR="00E80433" w:rsidRPr="00A73A5F" w:rsidRDefault="00E80433" w:rsidP="005F5880">
      <w:pPr>
        <w:spacing w:after="0" w:line="240" w:lineRule="auto"/>
        <w:ind w:right="-1"/>
        <w:jc w:val="both"/>
        <w:rPr>
          <w:rFonts w:ascii="Times New Roman" w:hAnsi="Times New Roman"/>
          <w:sz w:val="14"/>
          <w:szCs w:val="14"/>
          <w:lang w:val="uk-UA"/>
        </w:rPr>
      </w:pP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sz w:val="26"/>
          <w:szCs w:val="26"/>
          <w:highlight w:val="white"/>
          <w:lang w:val="uk-UA"/>
        </w:rPr>
        <w:t>Начальник служби діловодства **</w:t>
      </w:r>
      <w:r w:rsidRPr="00A73A5F">
        <w:rPr>
          <w:rFonts w:ascii="Times New Roman" w:hAnsi="Times New Roman"/>
          <w:sz w:val="26"/>
          <w:szCs w:val="26"/>
          <w:highlight w:val="white"/>
          <w:lang w:val="uk-UA"/>
        </w:rPr>
        <w:tab/>
        <w:t xml:space="preserve"> </w:t>
      </w:r>
      <w:r w:rsidRPr="00A73A5F">
        <w:rPr>
          <w:rFonts w:ascii="Times New Roman" w:hAnsi="Times New Roman"/>
          <w:sz w:val="26"/>
          <w:szCs w:val="26"/>
          <w:lang w:val="uk-UA"/>
        </w:rPr>
        <w:t>________</w:t>
      </w:r>
      <w:r w:rsidRPr="00A73A5F">
        <w:rPr>
          <w:rFonts w:ascii="Times New Roman" w:hAnsi="Times New Roman"/>
          <w:lang w:val="uk-UA"/>
        </w:rPr>
        <w:t xml:space="preserve">                   _________________________</w:t>
      </w:r>
    </w:p>
    <w:p w:rsidR="00E80433" w:rsidRPr="00A73A5F" w:rsidRDefault="00E80433" w:rsidP="008079FF">
      <w:pPr>
        <w:snapToGrid w:val="0"/>
        <w:spacing w:after="0" w:line="240" w:lineRule="auto"/>
        <w:ind w:left="3540" w:right="-1" w:firstLine="708"/>
        <w:rPr>
          <w:rFonts w:ascii="Times New Roman" w:hAnsi="Times New Roman"/>
          <w:lang w:val="uk-UA"/>
        </w:rPr>
      </w:pPr>
      <w:r w:rsidRPr="00A73A5F">
        <w:rPr>
          <w:rFonts w:ascii="Times New Roman" w:hAnsi="Times New Roman"/>
          <w:sz w:val="18"/>
          <w:szCs w:val="18"/>
          <w:lang w:val="uk-UA"/>
        </w:rPr>
        <w:t xml:space="preserve">      (підпис)     </w:t>
      </w:r>
      <w:r w:rsidRPr="00A73A5F">
        <w:rPr>
          <w:rFonts w:ascii="Times New Roman" w:hAnsi="Times New Roman"/>
          <w:sz w:val="18"/>
          <w:szCs w:val="18"/>
          <w:lang w:val="uk-UA"/>
        </w:rPr>
        <w:tab/>
      </w:r>
      <w:r w:rsidRPr="00A73A5F">
        <w:rPr>
          <w:rFonts w:ascii="Times New Roman" w:hAnsi="Times New Roman"/>
          <w:sz w:val="18"/>
          <w:szCs w:val="18"/>
          <w:lang w:val="uk-UA"/>
        </w:rPr>
        <w:tab/>
      </w:r>
      <w:r w:rsidRPr="00A73A5F">
        <w:rPr>
          <w:rFonts w:ascii="Times New Roman" w:hAnsi="Times New Roman"/>
          <w:sz w:val="18"/>
          <w:szCs w:val="18"/>
          <w:lang w:val="uk-UA"/>
        </w:rPr>
        <w:tab/>
        <w:t>(Власне ім’я ПРІЗВИЩЕ)</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____ ___________ 20___ року</w:t>
      </w:r>
    </w:p>
    <w:p w:rsidR="00E80433" w:rsidRPr="00A73A5F" w:rsidRDefault="00E80433" w:rsidP="005F5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14"/>
          <w:szCs w:val="14"/>
          <w:highlight w:val="white"/>
          <w:lang w:val="uk-UA"/>
        </w:rPr>
      </w:pPr>
    </w:p>
    <w:p w:rsidR="00E80433" w:rsidRPr="00A73A5F" w:rsidRDefault="00E80433" w:rsidP="005F5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sz w:val="26"/>
          <w:szCs w:val="26"/>
          <w:highlight w:val="white"/>
          <w:lang w:val="uk-UA"/>
        </w:rPr>
      </w:pPr>
      <w:r w:rsidRPr="00A73A5F">
        <w:rPr>
          <w:rFonts w:ascii="Times New Roman" w:hAnsi="Times New Roman"/>
          <w:sz w:val="26"/>
          <w:szCs w:val="26"/>
          <w:highlight w:val="white"/>
          <w:lang w:val="uk-UA"/>
        </w:rPr>
        <w:t>Керуючий справами виконавчого</w:t>
      </w:r>
    </w:p>
    <w:p w:rsidR="00E80433" w:rsidRPr="00A73A5F" w:rsidRDefault="00E80433" w:rsidP="005F5880">
      <w:pPr>
        <w:spacing w:after="0" w:line="240" w:lineRule="auto"/>
        <w:ind w:right="-1"/>
        <w:rPr>
          <w:rFonts w:ascii="Times New Roman" w:hAnsi="Times New Roman"/>
          <w:lang w:val="uk-UA"/>
        </w:rPr>
      </w:pPr>
      <w:r w:rsidRPr="00A73A5F">
        <w:rPr>
          <w:rFonts w:ascii="Times New Roman" w:hAnsi="Times New Roman"/>
          <w:sz w:val="26"/>
          <w:szCs w:val="26"/>
          <w:highlight w:val="white"/>
          <w:lang w:val="uk-UA"/>
        </w:rPr>
        <w:t xml:space="preserve">комітету міської ради **  </w:t>
      </w:r>
      <w:r w:rsidRPr="00A73A5F">
        <w:rPr>
          <w:rFonts w:ascii="Times New Roman" w:hAnsi="Times New Roman"/>
          <w:sz w:val="26"/>
          <w:szCs w:val="26"/>
          <w:highlight w:val="white"/>
          <w:lang w:val="uk-UA"/>
        </w:rPr>
        <w:tab/>
      </w:r>
      <w:r w:rsidRPr="00A73A5F">
        <w:rPr>
          <w:rFonts w:ascii="Times New Roman" w:hAnsi="Times New Roman"/>
          <w:sz w:val="26"/>
          <w:szCs w:val="26"/>
          <w:lang w:val="uk-UA"/>
        </w:rPr>
        <w:tab/>
        <w:t>________</w:t>
      </w:r>
      <w:r w:rsidRPr="00A73A5F">
        <w:rPr>
          <w:rFonts w:ascii="Times New Roman" w:hAnsi="Times New Roman"/>
          <w:lang w:val="uk-UA"/>
        </w:rPr>
        <w:t xml:space="preserve">                   _________________________</w:t>
      </w:r>
    </w:p>
    <w:p w:rsidR="00E80433" w:rsidRPr="00A73A5F" w:rsidRDefault="00E80433" w:rsidP="008079FF">
      <w:pPr>
        <w:snapToGrid w:val="0"/>
        <w:spacing w:after="0" w:line="240" w:lineRule="auto"/>
        <w:ind w:left="3540" w:right="-1" w:firstLine="708"/>
        <w:rPr>
          <w:rFonts w:ascii="Times New Roman" w:hAnsi="Times New Roman"/>
          <w:lang w:val="uk-UA"/>
        </w:rPr>
      </w:pPr>
      <w:r w:rsidRPr="00A73A5F">
        <w:rPr>
          <w:rFonts w:ascii="Times New Roman" w:hAnsi="Times New Roman"/>
          <w:sz w:val="18"/>
          <w:szCs w:val="18"/>
          <w:lang w:val="uk-UA"/>
        </w:rPr>
        <w:t xml:space="preserve">      (підпис)     </w:t>
      </w:r>
      <w:r w:rsidRPr="00A73A5F">
        <w:rPr>
          <w:rFonts w:ascii="Times New Roman" w:hAnsi="Times New Roman"/>
          <w:sz w:val="18"/>
          <w:szCs w:val="18"/>
          <w:lang w:val="uk-UA"/>
        </w:rPr>
        <w:tab/>
      </w:r>
      <w:r w:rsidRPr="00A73A5F">
        <w:rPr>
          <w:rFonts w:ascii="Times New Roman" w:hAnsi="Times New Roman"/>
          <w:sz w:val="18"/>
          <w:szCs w:val="18"/>
          <w:lang w:val="uk-UA"/>
        </w:rPr>
        <w:tab/>
      </w:r>
      <w:r w:rsidRPr="00A73A5F">
        <w:rPr>
          <w:rFonts w:ascii="Times New Roman" w:hAnsi="Times New Roman"/>
          <w:sz w:val="18"/>
          <w:szCs w:val="18"/>
          <w:lang w:val="uk-UA"/>
        </w:rPr>
        <w:tab/>
        <w:t>(Власне ім’я ПРІЗВИЩЕ)</w:t>
      </w:r>
    </w:p>
    <w:p w:rsidR="00E80433" w:rsidRPr="00A73A5F" w:rsidRDefault="00E80433" w:rsidP="005F5880">
      <w:pPr>
        <w:spacing w:after="0" w:line="240" w:lineRule="auto"/>
        <w:ind w:right="-1"/>
        <w:jc w:val="both"/>
        <w:rPr>
          <w:rFonts w:ascii="Times New Roman" w:hAnsi="Times New Roman"/>
          <w:sz w:val="26"/>
          <w:szCs w:val="26"/>
          <w:lang w:val="uk-UA"/>
        </w:rPr>
      </w:pPr>
      <w:r w:rsidRPr="00A73A5F">
        <w:rPr>
          <w:rFonts w:ascii="Times New Roman" w:hAnsi="Times New Roman"/>
          <w:sz w:val="26"/>
          <w:szCs w:val="26"/>
          <w:lang w:val="uk-UA"/>
        </w:rPr>
        <w:t>____ ___________ 20___ року</w:t>
      </w:r>
    </w:p>
    <w:p w:rsidR="00E80433" w:rsidRPr="00A73A5F" w:rsidRDefault="00E80433" w:rsidP="005F5880">
      <w:pPr>
        <w:spacing w:after="0" w:line="240" w:lineRule="auto"/>
        <w:ind w:right="-1"/>
        <w:jc w:val="both"/>
        <w:rPr>
          <w:rFonts w:ascii="Times New Roman" w:hAnsi="Times New Roman"/>
          <w:sz w:val="14"/>
          <w:szCs w:val="14"/>
          <w:lang w:val="uk-UA"/>
        </w:rPr>
      </w:pPr>
    </w:p>
    <w:tbl>
      <w:tblPr>
        <w:tblW w:w="9390" w:type="dxa"/>
        <w:tblInd w:w="108" w:type="dxa"/>
        <w:tblLayout w:type="fixed"/>
        <w:tblLook w:val="00A0"/>
      </w:tblPr>
      <w:tblGrid>
        <w:gridCol w:w="3980"/>
        <w:gridCol w:w="1015"/>
        <w:gridCol w:w="4395"/>
      </w:tblGrid>
      <w:tr w:rsidR="00E80433" w:rsidRPr="00A73A5F" w:rsidTr="004A2910">
        <w:trPr>
          <w:trHeight w:val="1133"/>
        </w:trPr>
        <w:tc>
          <w:tcPr>
            <w:tcW w:w="3980" w:type="dxa"/>
          </w:tcPr>
          <w:p w:rsidR="00E80433" w:rsidRPr="00A73A5F" w:rsidRDefault="00E80433" w:rsidP="005F5880">
            <w:pPr>
              <w:widowControl w:val="0"/>
              <w:overflowPunct w:val="0"/>
              <w:spacing w:after="0" w:line="240" w:lineRule="auto"/>
              <w:ind w:right="-1"/>
              <w:rPr>
                <w:rFonts w:ascii="Times New Roman" w:hAnsi="Times New Roman"/>
                <w:bCs/>
                <w:sz w:val="24"/>
                <w:szCs w:val="24"/>
                <w:lang w:val="uk-UA"/>
              </w:rPr>
            </w:pPr>
            <w:r w:rsidRPr="00A73A5F">
              <w:rPr>
                <w:rFonts w:ascii="Times New Roman" w:hAnsi="Times New Roman"/>
                <w:bCs/>
                <w:sz w:val="24"/>
                <w:szCs w:val="24"/>
                <w:lang w:val="uk-UA"/>
              </w:rPr>
              <w:t>СХВАЛЕНО</w:t>
            </w:r>
          </w:p>
          <w:p w:rsidR="00E80433" w:rsidRPr="00A73A5F" w:rsidRDefault="00E80433" w:rsidP="005F5880">
            <w:pPr>
              <w:widowControl w:val="0"/>
              <w:overflowPunct w:val="0"/>
              <w:spacing w:after="0" w:line="240" w:lineRule="auto"/>
              <w:ind w:right="-1"/>
              <w:rPr>
                <w:rFonts w:ascii="Times New Roman" w:hAnsi="Times New Roman"/>
                <w:sz w:val="24"/>
                <w:szCs w:val="24"/>
                <w:lang w:val="uk-UA"/>
              </w:rPr>
            </w:pPr>
            <w:r w:rsidRPr="00A73A5F">
              <w:rPr>
                <w:rFonts w:ascii="Times New Roman" w:hAnsi="Times New Roman"/>
                <w:sz w:val="24"/>
                <w:szCs w:val="24"/>
                <w:lang w:val="uk-UA"/>
              </w:rPr>
              <w:t>Протокол засідання ЕК виконавчого комітету міської ради</w:t>
            </w:r>
          </w:p>
          <w:p w:rsidR="00E80433" w:rsidRPr="00A73A5F" w:rsidRDefault="00E80433" w:rsidP="005F5880">
            <w:pPr>
              <w:widowControl w:val="0"/>
              <w:overflowPunct w:val="0"/>
              <w:spacing w:after="0" w:line="240" w:lineRule="auto"/>
              <w:ind w:right="-1"/>
              <w:rPr>
                <w:rFonts w:ascii="Times New Roman" w:hAnsi="Times New Roman"/>
                <w:sz w:val="24"/>
                <w:szCs w:val="24"/>
                <w:lang w:val="uk-UA"/>
              </w:rPr>
            </w:pPr>
            <w:r w:rsidRPr="00A73A5F">
              <w:rPr>
                <w:rFonts w:ascii="Times New Roman" w:hAnsi="Times New Roman"/>
                <w:sz w:val="24"/>
                <w:szCs w:val="24"/>
                <w:lang w:val="uk-UA"/>
              </w:rPr>
              <w:t>_____________ № ____</w:t>
            </w:r>
          </w:p>
        </w:tc>
        <w:tc>
          <w:tcPr>
            <w:tcW w:w="1015" w:type="dxa"/>
          </w:tcPr>
          <w:p w:rsidR="00E80433" w:rsidRPr="00A73A5F" w:rsidRDefault="00E80433" w:rsidP="005F5880">
            <w:pPr>
              <w:autoSpaceDE w:val="0"/>
              <w:autoSpaceDN w:val="0"/>
              <w:adjustRightInd w:val="0"/>
              <w:spacing w:after="0" w:line="240" w:lineRule="auto"/>
              <w:ind w:right="-1"/>
              <w:jc w:val="right"/>
              <w:rPr>
                <w:rFonts w:ascii="Times New Roman" w:hAnsi="Times New Roman"/>
                <w:sz w:val="24"/>
                <w:szCs w:val="24"/>
                <w:lang w:val="uk-UA"/>
              </w:rPr>
            </w:pPr>
          </w:p>
        </w:tc>
        <w:tc>
          <w:tcPr>
            <w:tcW w:w="4395" w:type="dxa"/>
          </w:tcPr>
          <w:p w:rsidR="00E80433" w:rsidRPr="00A73A5F" w:rsidRDefault="00E80433" w:rsidP="005F5880">
            <w:pPr>
              <w:widowControl w:val="0"/>
              <w:overflowPunct w:val="0"/>
              <w:spacing w:after="0" w:line="240" w:lineRule="auto"/>
              <w:ind w:right="-1"/>
              <w:rPr>
                <w:rFonts w:ascii="Times New Roman" w:hAnsi="Times New Roman"/>
                <w:bCs/>
                <w:sz w:val="24"/>
                <w:szCs w:val="24"/>
                <w:lang w:val="uk-UA"/>
              </w:rPr>
            </w:pPr>
            <w:r w:rsidRPr="00A73A5F">
              <w:rPr>
                <w:rFonts w:ascii="Times New Roman" w:hAnsi="Times New Roman"/>
                <w:bCs/>
                <w:sz w:val="24"/>
                <w:szCs w:val="24"/>
                <w:lang w:val="uk-UA"/>
              </w:rPr>
              <w:t>СХВАЛЕНО</w:t>
            </w:r>
          </w:p>
          <w:p w:rsidR="00E80433" w:rsidRPr="00A73A5F" w:rsidRDefault="00E80433" w:rsidP="005F5880">
            <w:pPr>
              <w:widowControl w:val="0"/>
              <w:overflowPunct w:val="0"/>
              <w:spacing w:after="0" w:line="240" w:lineRule="auto"/>
              <w:ind w:right="-1"/>
              <w:rPr>
                <w:rFonts w:ascii="Times New Roman" w:hAnsi="Times New Roman"/>
                <w:sz w:val="24"/>
                <w:szCs w:val="24"/>
                <w:lang w:val="uk-UA"/>
              </w:rPr>
            </w:pPr>
            <w:r w:rsidRPr="00A73A5F">
              <w:rPr>
                <w:rFonts w:ascii="Times New Roman" w:hAnsi="Times New Roman"/>
                <w:sz w:val="24"/>
                <w:szCs w:val="24"/>
                <w:lang w:val="uk-UA"/>
              </w:rPr>
              <w:t xml:space="preserve">Протокол засідання ЕПК державного архіву Хмельницької області </w:t>
            </w:r>
          </w:p>
          <w:p w:rsidR="00E80433" w:rsidRPr="00A73A5F" w:rsidRDefault="00E80433" w:rsidP="005F5880">
            <w:pPr>
              <w:widowControl w:val="0"/>
              <w:overflowPunct w:val="0"/>
              <w:spacing w:after="0" w:line="240" w:lineRule="auto"/>
              <w:ind w:right="-1"/>
              <w:rPr>
                <w:rFonts w:ascii="Times New Roman" w:hAnsi="Times New Roman"/>
                <w:sz w:val="24"/>
                <w:szCs w:val="24"/>
                <w:lang w:val="uk-UA"/>
              </w:rPr>
            </w:pPr>
            <w:r w:rsidRPr="00A73A5F">
              <w:rPr>
                <w:rFonts w:ascii="Times New Roman" w:hAnsi="Times New Roman"/>
                <w:sz w:val="24"/>
                <w:szCs w:val="24"/>
                <w:lang w:val="uk-UA"/>
              </w:rPr>
              <w:t>_____________ № ______</w:t>
            </w:r>
          </w:p>
        </w:tc>
      </w:tr>
    </w:tbl>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_____________________</w:t>
      </w:r>
    </w:p>
    <w:p w:rsidR="00E80433" w:rsidRPr="00A73A5F" w:rsidRDefault="00E80433" w:rsidP="005F5880">
      <w:pPr>
        <w:spacing w:after="0" w:line="240" w:lineRule="auto"/>
        <w:ind w:right="-1"/>
        <w:rPr>
          <w:rFonts w:ascii="Times New Roman" w:hAnsi="Times New Roman"/>
          <w:sz w:val="26"/>
          <w:szCs w:val="26"/>
          <w:lang w:val="uk-UA"/>
        </w:rPr>
      </w:pPr>
      <w:r w:rsidRPr="00A73A5F">
        <w:rPr>
          <w:rFonts w:ascii="Times New Roman" w:hAnsi="Times New Roman"/>
          <w:sz w:val="26"/>
          <w:szCs w:val="26"/>
          <w:lang w:val="uk-UA"/>
        </w:rPr>
        <w:t>* для описів справ тривалого (понад 10 років) зберігання</w:t>
      </w:r>
    </w:p>
    <w:p w:rsidR="00E80433" w:rsidRPr="00A73A5F" w:rsidRDefault="00E80433" w:rsidP="005F5880">
      <w:pPr>
        <w:pStyle w:val="26"/>
        <w:ind w:right="-1" w:firstLine="0"/>
        <w:jc w:val="both"/>
        <w:rPr>
          <w:sz w:val="26"/>
          <w:szCs w:val="26"/>
          <w:highlight w:val="white"/>
        </w:rPr>
      </w:pPr>
      <w:r w:rsidRPr="00A73A5F">
        <w:rPr>
          <w:sz w:val="26"/>
          <w:szCs w:val="26"/>
        </w:rPr>
        <w:t>**</w:t>
      </w:r>
      <w:r w:rsidRPr="00A73A5F">
        <w:rPr>
          <w:sz w:val="26"/>
          <w:szCs w:val="26"/>
          <w:highlight w:val="white"/>
        </w:rPr>
        <w:t xml:space="preserve"> для зведеного опису справ</w:t>
      </w:r>
    </w:p>
    <w:p w:rsidR="00E80433" w:rsidRPr="00A73A5F" w:rsidRDefault="00E80433" w:rsidP="008079FF">
      <w:pPr>
        <w:pStyle w:val="26"/>
        <w:ind w:left="6372" w:right="-1" w:firstLine="0"/>
        <w:jc w:val="both"/>
        <w:rPr>
          <w:sz w:val="28"/>
          <w:szCs w:val="28"/>
        </w:rPr>
      </w:pPr>
      <w:r w:rsidRPr="00A73A5F">
        <w:rPr>
          <w:sz w:val="28"/>
          <w:szCs w:val="28"/>
        </w:rPr>
        <w:br w:type="page"/>
        <w:t>Додаток 31</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до Інструкції з діловодства </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у виконавчому комітеті </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Нетішинської міської ради </w:t>
      </w:r>
    </w:p>
    <w:p w:rsidR="00E80433" w:rsidRPr="00A73A5F" w:rsidRDefault="00E80433" w:rsidP="008079FF">
      <w:pPr>
        <w:pStyle w:val="21"/>
        <w:ind w:left="6372" w:right="-1" w:firstLine="0"/>
        <w:jc w:val="left"/>
        <w:rPr>
          <w:sz w:val="28"/>
          <w:szCs w:val="28"/>
        </w:rPr>
      </w:pPr>
      <w:r w:rsidRPr="00A73A5F">
        <w:rPr>
          <w:sz w:val="28"/>
          <w:szCs w:val="28"/>
        </w:rPr>
        <w:t>(пункт 380)</w:t>
      </w:r>
    </w:p>
    <w:p w:rsidR="00E80433" w:rsidRPr="00A73A5F" w:rsidRDefault="00E80433" w:rsidP="005F5880">
      <w:pPr>
        <w:spacing w:after="0" w:line="240" w:lineRule="auto"/>
        <w:ind w:right="-1"/>
        <w:rPr>
          <w:rFonts w:ascii="Times New Roman" w:hAnsi="Times New Roman"/>
          <w:sz w:val="14"/>
          <w:szCs w:val="14"/>
          <w:highlight w:val="white"/>
          <w:lang w:val="uk-UA"/>
        </w:rPr>
      </w:pPr>
    </w:p>
    <w:p w:rsidR="00E80433" w:rsidRPr="00A73A5F" w:rsidRDefault="00E80433" w:rsidP="005F5880">
      <w:pPr>
        <w:shd w:val="clear" w:color="auto" w:fill="FFFFFF"/>
        <w:spacing w:after="0" w:line="240" w:lineRule="auto"/>
        <w:ind w:right="-1"/>
        <w:jc w:val="center"/>
        <w:rPr>
          <w:rFonts w:ascii="Times New Roman" w:hAnsi="Times New Roman"/>
          <w:b/>
          <w:bCs/>
          <w:sz w:val="28"/>
          <w:szCs w:val="28"/>
          <w:lang w:val="uk-UA" w:eastAsia="ru-RU"/>
        </w:rPr>
      </w:pPr>
      <w:r w:rsidRPr="00A73A5F">
        <w:rPr>
          <w:rFonts w:ascii="Times New Roman" w:hAnsi="Times New Roman"/>
          <w:b/>
          <w:bCs/>
          <w:sz w:val="28"/>
          <w:szCs w:val="28"/>
          <w:lang w:val="uk-UA" w:eastAsia="ru-RU"/>
        </w:rPr>
        <w:t>ПРИМІРНА ФОРМА</w:t>
      </w:r>
    </w:p>
    <w:p w:rsidR="00E80433" w:rsidRPr="00A73A5F" w:rsidRDefault="00E80433" w:rsidP="005F5880">
      <w:pPr>
        <w:shd w:val="clear" w:color="auto" w:fill="FFFFFF"/>
        <w:spacing w:after="0" w:line="240" w:lineRule="auto"/>
        <w:ind w:right="-1"/>
        <w:jc w:val="center"/>
        <w:rPr>
          <w:rFonts w:ascii="Times New Roman" w:hAnsi="Times New Roman"/>
          <w:b/>
          <w:bCs/>
          <w:sz w:val="28"/>
          <w:szCs w:val="28"/>
          <w:lang w:val="uk-UA" w:eastAsia="ru-RU"/>
        </w:rPr>
      </w:pPr>
      <w:r w:rsidRPr="00A73A5F">
        <w:rPr>
          <w:rFonts w:ascii="Times New Roman" w:hAnsi="Times New Roman"/>
          <w:b/>
          <w:bCs/>
          <w:sz w:val="28"/>
          <w:szCs w:val="28"/>
          <w:lang w:val="uk-UA" w:eastAsia="ru-RU"/>
        </w:rPr>
        <w:t>для внесення даних опису справ в електронну таблицю системи електронного документообігу</w:t>
      </w:r>
    </w:p>
    <w:p w:rsidR="00E80433" w:rsidRPr="00A73A5F" w:rsidRDefault="00E80433" w:rsidP="005F5880">
      <w:pPr>
        <w:shd w:val="clear" w:color="auto" w:fill="FFFFFF"/>
        <w:spacing w:after="0" w:line="240" w:lineRule="auto"/>
        <w:ind w:right="-1"/>
        <w:rPr>
          <w:rFonts w:ascii="Times New Roman" w:hAnsi="Times New Roman"/>
          <w:sz w:val="14"/>
          <w:szCs w:val="1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305"/>
        <w:gridCol w:w="885"/>
        <w:gridCol w:w="420"/>
        <w:gridCol w:w="1306"/>
        <w:gridCol w:w="1306"/>
        <w:gridCol w:w="1306"/>
        <w:gridCol w:w="1306"/>
        <w:gridCol w:w="1834"/>
      </w:tblGrid>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Установа:</w:t>
            </w:r>
          </w:p>
        </w:tc>
        <w:tc>
          <w:tcPr>
            <w:tcW w:w="7215" w:type="dxa"/>
            <w:gridSpan w:val="6"/>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Виконавчий комітет Нетішинської міської ради  </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Підрозділ:</w:t>
            </w:r>
          </w:p>
        </w:tc>
        <w:tc>
          <w:tcPr>
            <w:tcW w:w="7215" w:type="dxa"/>
            <w:gridSpan w:val="6"/>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Відділ з організаційних питань </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Рік:</w:t>
            </w:r>
          </w:p>
        </w:tc>
        <w:tc>
          <w:tcPr>
            <w:tcW w:w="7215" w:type="dxa"/>
            <w:gridSpan w:val="6"/>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20_____</w:t>
            </w:r>
          </w:p>
        </w:tc>
      </w:tr>
      <w:tr w:rsidR="00E80433" w:rsidRPr="00A73A5F" w:rsidTr="00E77923">
        <w:tc>
          <w:tcPr>
            <w:tcW w:w="2115" w:type="dxa"/>
            <w:gridSpan w:val="2"/>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ЕК:</w:t>
            </w:r>
          </w:p>
        </w:tc>
        <w:tc>
          <w:tcPr>
            <w:tcW w:w="7215" w:type="dxa"/>
            <w:gridSpan w:val="6"/>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____________  № ____*</w:t>
            </w:r>
          </w:p>
        </w:tc>
      </w:tr>
      <w:tr w:rsidR="00E80433" w:rsidRPr="00A73A5F" w:rsidTr="00E77923">
        <w:tc>
          <w:tcPr>
            <w:tcW w:w="2115" w:type="dxa"/>
            <w:gridSpan w:val="2"/>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ЕПК:</w:t>
            </w:r>
          </w:p>
        </w:tc>
        <w:tc>
          <w:tcPr>
            <w:tcW w:w="7215" w:type="dxa"/>
            <w:gridSpan w:val="6"/>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____________  № ____**</w:t>
            </w:r>
          </w:p>
        </w:tc>
      </w:tr>
      <w:tr w:rsidR="00E80433" w:rsidRPr="00A73A5F" w:rsidTr="00E77923">
        <w:trPr>
          <w:trHeight w:val="540"/>
        </w:trPr>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Індекс справи</w:t>
            </w:r>
          </w:p>
        </w:tc>
        <w:tc>
          <w:tcPr>
            <w:tcW w:w="1260" w:type="dxa"/>
            <w:gridSpan w:val="2"/>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Заголовок справи (тому)</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Дата початку</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Дата закінчення</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Кількість сторінок</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Строк зберігання</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Робочі позначки</w:t>
            </w:r>
          </w:p>
        </w:tc>
      </w:tr>
    </w:tbl>
    <w:p w:rsidR="00E80433" w:rsidRPr="00A73A5F" w:rsidRDefault="00E80433" w:rsidP="005F5880">
      <w:pPr>
        <w:shd w:val="clear" w:color="auto" w:fill="FFFFFF"/>
        <w:spacing w:after="0" w:line="240" w:lineRule="auto"/>
        <w:ind w:right="-1"/>
        <w:rPr>
          <w:rFonts w:ascii="Times New Roman" w:hAnsi="Times New Roman"/>
          <w:vanish/>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2922"/>
        <w:gridCol w:w="6746"/>
      </w:tblGrid>
      <w:tr w:rsidR="00E80433" w:rsidRPr="00A73A5F" w:rsidTr="00E77923">
        <w:tc>
          <w:tcPr>
            <w:tcW w:w="282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 цей опис включено</w:t>
            </w:r>
          </w:p>
        </w:tc>
        <w:tc>
          <w:tcPr>
            <w:tcW w:w="651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 xml:space="preserve">____ справ </w:t>
            </w:r>
            <w:r w:rsidRPr="00A73A5F">
              <w:rPr>
                <w:rFonts w:ascii="Times New Roman" w:hAnsi="Times New Roman"/>
                <w:sz w:val="24"/>
                <w:szCs w:val="24"/>
                <w:lang w:val="uk-UA" w:eastAsia="ru-RU"/>
              </w:rPr>
              <w:t>з №______по №_______.</w:t>
            </w:r>
          </w:p>
        </w:tc>
      </w:tr>
      <w:tr w:rsidR="00E80433" w:rsidRPr="00A73A5F" w:rsidTr="00E77923">
        <w:tc>
          <w:tcPr>
            <w:tcW w:w="282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Пропущено справи</w:t>
            </w:r>
          </w:p>
        </w:tc>
        <w:tc>
          <w:tcPr>
            <w:tcW w:w="651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 __ - ___; _____ - _____</w:t>
            </w:r>
          </w:p>
        </w:tc>
      </w:tr>
      <w:tr w:rsidR="00E80433" w:rsidRPr="00A73A5F" w:rsidTr="00E77923">
        <w:tc>
          <w:tcPr>
            <w:tcW w:w="282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Передано за описом</w:t>
            </w:r>
          </w:p>
        </w:tc>
        <w:tc>
          <w:tcPr>
            <w:tcW w:w="651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_____ справ</w:t>
            </w:r>
          </w:p>
        </w:tc>
      </w:tr>
    </w:tbl>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Кваліфіковані електронні підписи***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5645"/>
        <w:gridCol w:w="2460"/>
        <w:gridCol w:w="1563"/>
      </w:tblGrid>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(посада)</w:t>
            </w: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(кваліфікована електронна позначка часу)</w:t>
            </w: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(статус)</w:t>
            </w: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Головний спеціаліст відділу з організаційних питань апарату виконавчого комітету міської ради </w:t>
            </w: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________20___</w:t>
            </w: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Начальник відділу з організаційних питань апарату виконавчого комітету міської ради *</w:t>
            </w: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________20___</w:t>
            </w: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Особа, відповідальна за архівний підрозділ виконавчого комітету міської ради </w:t>
            </w: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________20___</w:t>
            </w: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p>
        </w:tc>
      </w:tr>
      <w:tr w:rsidR="00E80433" w:rsidRPr="00A73A5F" w:rsidTr="00E77923">
        <w:tc>
          <w:tcPr>
            <w:tcW w:w="5628"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Начальник загального відділу апарату виконавчого комітету міської ради **</w:t>
            </w:r>
          </w:p>
        </w:tc>
        <w:tc>
          <w:tcPr>
            <w:tcW w:w="2452"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___:___ ________20___</w:t>
            </w:r>
          </w:p>
        </w:tc>
        <w:tc>
          <w:tcPr>
            <w:tcW w:w="1558"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bl>
    <w:p w:rsidR="00E80433" w:rsidRPr="00A73A5F" w:rsidRDefault="00E80433" w:rsidP="005F5880">
      <w:pPr>
        <w:shd w:val="clear" w:color="auto" w:fill="FFFFFF"/>
        <w:spacing w:after="0" w:line="240" w:lineRule="auto"/>
        <w:ind w:right="-1"/>
        <w:jc w:val="both"/>
        <w:rPr>
          <w:rFonts w:ascii="Times New Roman" w:hAnsi="Times New Roman"/>
          <w:sz w:val="10"/>
          <w:szCs w:val="10"/>
          <w:lang w:val="uk-UA" w:eastAsia="ru-RU"/>
        </w:rPr>
      </w:pPr>
    </w:p>
    <w:p w:rsidR="00E80433" w:rsidRPr="00A73A5F" w:rsidRDefault="00E80433" w:rsidP="005F5880">
      <w:pPr>
        <w:shd w:val="clear" w:color="auto" w:fill="FFFFFF"/>
        <w:spacing w:after="0" w:line="240" w:lineRule="auto"/>
        <w:ind w:right="-1"/>
        <w:jc w:val="both"/>
        <w:rPr>
          <w:rFonts w:ascii="Times New Roman" w:hAnsi="Times New Roman"/>
          <w:sz w:val="20"/>
          <w:szCs w:val="20"/>
          <w:lang w:val="uk-UA" w:eastAsia="ru-RU"/>
        </w:rPr>
      </w:pPr>
      <w:r w:rsidRPr="00A73A5F">
        <w:rPr>
          <w:rFonts w:ascii="Times New Roman" w:hAnsi="Times New Roman"/>
          <w:sz w:val="20"/>
          <w:szCs w:val="20"/>
          <w:lang w:val="uk-UA" w:eastAsia="ru-RU"/>
        </w:rPr>
        <w:t>__________</w:t>
      </w: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 Для опису справ підрозділу. </w:t>
      </w: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 Для зведеного опису справ.</w:t>
      </w:r>
    </w:p>
    <w:p w:rsidR="00E80433" w:rsidRPr="00A73A5F" w:rsidRDefault="00E80433" w:rsidP="005F5880">
      <w:pPr>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 Для зведеного опису справ установи вимагаються кваліфіковані електронні підписи відповідального за архівний підрозділ, яким сформовано таблицю (складено опис), керівника служби діловодства. Для опису справ підрозділу вимагаються кваліфіковані електронні підписи особи, відповідальної за діловодство у підрозділі укладання, якою сформовано таблицю (складено опис), відповідального за архівний підрозділ та керівника підрозділу укладання. Підтвердження та реквізити посадової особи-підписувача візуалізуються системою під час перевірки відповідного кваліфікованого електронного підпису.</w:t>
      </w:r>
    </w:p>
    <w:p w:rsidR="00E80433" w:rsidRPr="00A73A5F" w:rsidRDefault="00E80433" w:rsidP="008079FF">
      <w:pPr>
        <w:pStyle w:val="26"/>
        <w:ind w:left="6372" w:right="-1" w:firstLine="0"/>
        <w:jc w:val="both"/>
        <w:rPr>
          <w:sz w:val="28"/>
          <w:szCs w:val="28"/>
        </w:rPr>
      </w:pPr>
      <w:r w:rsidRPr="00A73A5F">
        <w:rPr>
          <w:sz w:val="28"/>
          <w:szCs w:val="28"/>
        </w:rPr>
        <w:br w:type="page"/>
        <w:t>Додаток 32</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до Інструкції з діловодства </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у виконавчому комітеті </w:t>
      </w:r>
    </w:p>
    <w:p w:rsidR="00E80433" w:rsidRPr="00A73A5F" w:rsidRDefault="00E80433" w:rsidP="008079FF">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Нетішинської міської ради </w:t>
      </w:r>
    </w:p>
    <w:p w:rsidR="00E80433" w:rsidRPr="00A73A5F" w:rsidRDefault="00E80433" w:rsidP="008079FF">
      <w:pPr>
        <w:spacing w:after="0" w:line="240" w:lineRule="auto"/>
        <w:ind w:left="6372" w:right="-1"/>
        <w:rPr>
          <w:rFonts w:ascii="Times New Roman" w:hAnsi="Times New Roman"/>
          <w:sz w:val="28"/>
          <w:szCs w:val="28"/>
          <w:lang w:val="uk-UA"/>
        </w:rPr>
      </w:pPr>
      <w:r w:rsidRPr="00A73A5F">
        <w:rPr>
          <w:rFonts w:ascii="Times New Roman" w:hAnsi="Times New Roman"/>
          <w:sz w:val="28"/>
          <w:szCs w:val="28"/>
          <w:lang w:val="uk-UA"/>
        </w:rPr>
        <w:t>(пункт 380)</w:t>
      </w:r>
    </w:p>
    <w:p w:rsidR="00E80433" w:rsidRPr="00A73A5F" w:rsidRDefault="00E80433" w:rsidP="005F5880">
      <w:pPr>
        <w:shd w:val="clear" w:color="auto" w:fill="FFFFFF"/>
        <w:spacing w:after="0" w:line="240" w:lineRule="auto"/>
        <w:ind w:right="-1"/>
        <w:jc w:val="center"/>
        <w:rPr>
          <w:rFonts w:ascii="Times New Roman" w:hAnsi="Times New Roman"/>
          <w:b/>
          <w:bCs/>
          <w:sz w:val="28"/>
          <w:szCs w:val="28"/>
          <w:lang w:val="uk-UA" w:eastAsia="ru-RU"/>
        </w:rPr>
      </w:pPr>
    </w:p>
    <w:p w:rsidR="00E80433" w:rsidRPr="00A73A5F" w:rsidRDefault="00E80433" w:rsidP="005F5880">
      <w:pPr>
        <w:shd w:val="clear" w:color="auto" w:fill="FFFFFF"/>
        <w:spacing w:after="0" w:line="240" w:lineRule="auto"/>
        <w:ind w:right="-1"/>
        <w:jc w:val="center"/>
        <w:rPr>
          <w:rFonts w:ascii="Times New Roman" w:hAnsi="Times New Roman"/>
          <w:b/>
          <w:bCs/>
          <w:sz w:val="28"/>
          <w:szCs w:val="28"/>
          <w:lang w:val="uk-UA" w:eastAsia="ru-RU"/>
        </w:rPr>
      </w:pPr>
      <w:r w:rsidRPr="00A73A5F">
        <w:rPr>
          <w:rFonts w:ascii="Times New Roman" w:hAnsi="Times New Roman"/>
          <w:b/>
          <w:bCs/>
          <w:sz w:val="28"/>
          <w:szCs w:val="28"/>
          <w:lang w:val="uk-UA" w:eastAsia="ru-RU"/>
        </w:rPr>
        <w:t>ПРИМІРНА ФОРМА</w:t>
      </w:r>
    </w:p>
    <w:p w:rsidR="00E80433" w:rsidRPr="00A73A5F" w:rsidRDefault="00E80433" w:rsidP="005F5880">
      <w:pPr>
        <w:shd w:val="clear" w:color="auto" w:fill="FFFFFF"/>
        <w:spacing w:after="0" w:line="240" w:lineRule="auto"/>
        <w:ind w:right="-1"/>
        <w:jc w:val="center"/>
        <w:rPr>
          <w:rFonts w:ascii="Times New Roman" w:hAnsi="Times New Roman"/>
          <w:sz w:val="24"/>
          <w:szCs w:val="24"/>
          <w:lang w:val="uk-UA" w:eastAsia="ru-RU"/>
        </w:rPr>
      </w:pPr>
      <w:r w:rsidRPr="00A73A5F">
        <w:rPr>
          <w:rFonts w:ascii="Times New Roman" w:hAnsi="Times New Roman"/>
          <w:b/>
          <w:bCs/>
          <w:sz w:val="28"/>
          <w:szCs w:val="28"/>
          <w:lang w:val="uk-UA" w:eastAsia="ru-RU"/>
        </w:rPr>
        <w:t>для внесення даних акта про вилучення для знищення документів в електронну таблицю системи електронного документообігу</w:t>
      </w:r>
    </w:p>
    <w:p w:rsidR="00E80433" w:rsidRPr="00A73A5F" w:rsidRDefault="00E80433" w:rsidP="005F5880">
      <w:pPr>
        <w:shd w:val="clear" w:color="auto" w:fill="FFFFFF"/>
        <w:spacing w:after="0" w:line="240" w:lineRule="auto"/>
        <w:ind w:right="-1"/>
        <w:jc w:val="center"/>
        <w:rPr>
          <w:rFonts w:ascii="Times New Roman" w:hAnsi="Times New Roman"/>
          <w:b/>
          <w:bCs/>
          <w:sz w:val="14"/>
          <w:szCs w:val="14"/>
          <w:lang w:val="uk-UA" w:eastAsia="ru-RU"/>
        </w:rPr>
      </w:pPr>
    </w:p>
    <w:p w:rsidR="00E80433" w:rsidRPr="00A73A5F" w:rsidRDefault="00E80433" w:rsidP="005F5880">
      <w:pPr>
        <w:shd w:val="clear" w:color="auto" w:fill="FFFFFF"/>
        <w:spacing w:after="0" w:line="240" w:lineRule="auto"/>
        <w:ind w:right="-1"/>
        <w:jc w:val="center"/>
        <w:rPr>
          <w:rFonts w:ascii="Times New Roman" w:hAnsi="Times New Roman"/>
          <w:b/>
          <w:bCs/>
          <w:sz w:val="24"/>
          <w:szCs w:val="24"/>
          <w:lang w:val="uk-UA" w:eastAsia="ru-RU"/>
        </w:rPr>
      </w:pPr>
      <w:r w:rsidRPr="00A73A5F">
        <w:rPr>
          <w:rFonts w:ascii="Times New Roman" w:hAnsi="Times New Roman"/>
          <w:b/>
          <w:bCs/>
          <w:sz w:val="24"/>
          <w:szCs w:val="24"/>
          <w:lang w:val="uk-UA" w:eastAsia="ru-RU"/>
        </w:rPr>
        <w:t>АКТ</w:t>
      </w:r>
    </w:p>
    <w:p w:rsidR="00E80433" w:rsidRPr="00A73A5F" w:rsidRDefault="00E80433" w:rsidP="005F5880">
      <w:pPr>
        <w:shd w:val="clear" w:color="auto" w:fill="FFFFFF"/>
        <w:spacing w:after="0" w:line="240" w:lineRule="auto"/>
        <w:ind w:right="-1"/>
        <w:jc w:val="center"/>
        <w:rPr>
          <w:rFonts w:ascii="Times New Roman" w:hAnsi="Times New Roman"/>
          <w:sz w:val="24"/>
          <w:szCs w:val="24"/>
          <w:lang w:val="uk-UA" w:eastAsia="ru-RU"/>
        </w:rPr>
      </w:pPr>
      <w:r w:rsidRPr="00A73A5F">
        <w:rPr>
          <w:rFonts w:ascii="Times New Roman" w:hAnsi="Times New Roman"/>
          <w:b/>
          <w:bCs/>
          <w:sz w:val="24"/>
          <w:szCs w:val="24"/>
          <w:lang w:val="uk-UA" w:eastAsia="ru-RU"/>
        </w:rPr>
        <w:t>про вилучення для знищення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305"/>
        <w:gridCol w:w="1305"/>
        <w:gridCol w:w="311"/>
        <w:gridCol w:w="995"/>
        <w:gridCol w:w="1306"/>
        <w:gridCol w:w="1306"/>
        <w:gridCol w:w="1306"/>
        <w:gridCol w:w="1834"/>
      </w:tblGrid>
      <w:tr w:rsidR="00E80433" w:rsidRPr="00A73A5F" w:rsidTr="00E77923">
        <w:tc>
          <w:tcPr>
            <w:tcW w:w="2820" w:type="dxa"/>
            <w:gridSpan w:val="3"/>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Номер акта:</w:t>
            </w:r>
          </w:p>
        </w:tc>
        <w:tc>
          <w:tcPr>
            <w:tcW w:w="6510"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___</w:t>
            </w:r>
          </w:p>
        </w:tc>
      </w:tr>
      <w:tr w:rsidR="00E80433" w:rsidRPr="00A73A5F" w:rsidTr="00E77923">
        <w:tc>
          <w:tcPr>
            <w:tcW w:w="2820" w:type="dxa"/>
            <w:gridSpan w:val="3"/>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Дата акта:</w:t>
            </w:r>
          </w:p>
        </w:tc>
        <w:tc>
          <w:tcPr>
            <w:tcW w:w="6510"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_______ 20____</w:t>
            </w:r>
          </w:p>
        </w:tc>
      </w:tr>
      <w:tr w:rsidR="00E80433" w:rsidRPr="00A73A5F" w:rsidTr="00E77923">
        <w:tc>
          <w:tcPr>
            <w:tcW w:w="2820" w:type="dxa"/>
            <w:gridSpan w:val="3"/>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Установа:</w:t>
            </w:r>
          </w:p>
        </w:tc>
        <w:tc>
          <w:tcPr>
            <w:tcW w:w="6510"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Виконавчий комітет Нетішинської міської ради </w:t>
            </w:r>
          </w:p>
        </w:tc>
      </w:tr>
      <w:tr w:rsidR="00E80433" w:rsidRPr="00A73A5F" w:rsidTr="00E77923">
        <w:tc>
          <w:tcPr>
            <w:tcW w:w="2820" w:type="dxa"/>
            <w:gridSpan w:val="3"/>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Підрозділ:</w:t>
            </w:r>
          </w:p>
        </w:tc>
        <w:tc>
          <w:tcPr>
            <w:tcW w:w="6510" w:type="dxa"/>
            <w:gridSpan w:val="5"/>
            <w:tcBorders>
              <w:top w:val="nil"/>
              <w:left w:val="nil"/>
              <w:bottom w:val="nil"/>
              <w:right w:val="nil"/>
            </w:tcBorders>
          </w:tcPr>
          <w:p w:rsidR="00E80433" w:rsidRPr="00A73A5F" w:rsidRDefault="00E80433" w:rsidP="005F5880">
            <w:pPr>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 xml:space="preserve">Відділ земельних ресурсів та </w:t>
            </w:r>
            <w:r w:rsidRPr="00A73A5F">
              <w:rPr>
                <w:rFonts w:ascii="Times New Roman" w:hAnsi="Times New Roman"/>
                <w:sz w:val="26"/>
                <w:szCs w:val="26"/>
                <w:lang w:val="uk-UA"/>
              </w:rPr>
              <w:t>охорони навколишнього природного середовища</w:t>
            </w:r>
          </w:p>
        </w:tc>
      </w:tr>
      <w:tr w:rsidR="00E80433" w:rsidRPr="00A73A5F" w:rsidTr="00E77923">
        <w:tc>
          <w:tcPr>
            <w:tcW w:w="2820" w:type="dxa"/>
            <w:gridSpan w:val="3"/>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Підстава:</w:t>
            </w:r>
          </w:p>
        </w:tc>
        <w:tc>
          <w:tcPr>
            <w:tcW w:w="6510" w:type="dxa"/>
            <w:gridSpan w:val="5"/>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p>
        </w:tc>
      </w:tr>
      <w:tr w:rsidR="00E80433" w:rsidRPr="00A73A5F" w:rsidTr="00E77923">
        <w:tc>
          <w:tcPr>
            <w:tcW w:w="2820" w:type="dxa"/>
            <w:gridSpan w:val="3"/>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протокол ЕК:</w:t>
            </w:r>
          </w:p>
        </w:tc>
        <w:tc>
          <w:tcPr>
            <w:tcW w:w="6510" w:type="dxa"/>
            <w:gridSpan w:val="5"/>
            <w:tcBorders>
              <w:top w:val="nil"/>
              <w:left w:val="nil"/>
              <w:bottom w:val="single" w:sz="4" w:space="0" w:color="auto"/>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 № ______</w:t>
            </w:r>
          </w:p>
        </w:tc>
      </w:tr>
      <w:tr w:rsidR="00E80433" w:rsidRPr="00A73A5F" w:rsidTr="00E77923">
        <w:trPr>
          <w:trHeight w:val="540"/>
        </w:trPr>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Індекс справи</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Заголовок справи (тому)</w:t>
            </w:r>
          </w:p>
        </w:tc>
        <w:tc>
          <w:tcPr>
            <w:tcW w:w="1260" w:type="dxa"/>
            <w:gridSpan w:val="2"/>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Дата початку</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Дата закінчення</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Кількість справ (томів)</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Строк зберігання</w:t>
            </w:r>
          </w:p>
        </w:tc>
        <w:tc>
          <w:tcPr>
            <w:tcW w:w="1260" w:type="dxa"/>
            <w:tcBorders>
              <w:top w:val="single" w:sz="4" w:space="0" w:color="auto"/>
              <w:left w:val="single" w:sz="4" w:space="0" w:color="auto"/>
              <w:bottom w:val="single" w:sz="4" w:space="0" w:color="auto"/>
              <w:right w:val="single" w:sz="4" w:space="0" w:color="auto"/>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Робочі позначки</w:t>
            </w:r>
          </w:p>
        </w:tc>
      </w:tr>
    </w:tbl>
    <w:p w:rsidR="00E80433" w:rsidRPr="00A73A5F" w:rsidRDefault="00E80433" w:rsidP="005F5880">
      <w:pPr>
        <w:shd w:val="clear" w:color="auto" w:fill="FFFFFF"/>
        <w:spacing w:after="0" w:line="240" w:lineRule="auto"/>
        <w:ind w:right="-1"/>
        <w:rPr>
          <w:rFonts w:ascii="Times New Roman" w:hAnsi="Times New Roman"/>
          <w:vanish/>
          <w:sz w:val="14"/>
          <w:szCs w:val="1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103"/>
        <w:gridCol w:w="5565"/>
      </w:tblGrid>
      <w:tr w:rsidR="00E80433" w:rsidRPr="00A73A5F" w:rsidTr="00E77923">
        <w:tc>
          <w:tcPr>
            <w:tcW w:w="396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Разом до знищення</w:t>
            </w:r>
          </w:p>
        </w:tc>
        <w:tc>
          <w:tcPr>
            <w:tcW w:w="537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___ справ</w:t>
            </w:r>
            <w:r w:rsidRPr="00A73A5F">
              <w:rPr>
                <w:rFonts w:ascii="Times New Roman" w:hAnsi="Times New Roman"/>
                <w:sz w:val="24"/>
                <w:szCs w:val="24"/>
                <w:lang w:val="uk-UA" w:eastAsia="ru-RU"/>
              </w:rPr>
              <w:t xml:space="preserve"> за 2</w:t>
            </w:r>
            <w:r w:rsidRPr="00A73A5F">
              <w:rPr>
                <w:rFonts w:ascii="Times New Roman" w:hAnsi="Times New Roman"/>
                <w:i/>
                <w:iCs/>
                <w:sz w:val="24"/>
                <w:szCs w:val="24"/>
                <w:lang w:val="uk-UA" w:eastAsia="ru-RU"/>
              </w:rPr>
              <w:t>0___-20____</w:t>
            </w:r>
            <w:r w:rsidRPr="00A73A5F">
              <w:rPr>
                <w:rFonts w:ascii="Times New Roman" w:hAnsi="Times New Roman"/>
                <w:sz w:val="24"/>
                <w:szCs w:val="24"/>
                <w:lang w:val="uk-UA" w:eastAsia="ru-RU"/>
              </w:rPr>
              <w:t>рік.</w:t>
            </w:r>
          </w:p>
        </w:tc>
      </w:tr>
      <w:tr w:rsidR="00E80433" w:rsidRPr="00A73A5F" w:rsidTr="00E77923">
        <w:tc>
          <w:tcPr>
            <w:tcW w:w="396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Кількість документів</w:t>
            </w:r>
          </w:p>
        </w:tc>
        <w:tc>
          <w:tcPr>
            <w:tcW w:w="537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____ (словами)</w:t>
            </w:r>
          </w:p>
        </w:tc>
      </w:tr>
      <w:tr w:rsidR="00E80433" w:rsidRPr="00A73A5F" w:rsidTr="00E77923">
        <w:tc>
          <w:tcPr>
            <w:tcW w:w="396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Приймально-здавальна накладна*:</w:t>
            </w:r>
          </w:p>
        </w:tc>
        <w:tc>
          <w:tcPr>
            <w:tcW w:w="537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від ______________ № ___________</w:t>
            </w:r>
          </w:p>
        </w:tc>
      </w:tr>
      <w:tr w:rsidR="00E80433" w:rsidRPr="00A73A5F" w:rsidTr="00E77923">
        <w:tc>
          <w:tcPr>
            <w:tcW w:w="396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Метод знищення</w:t>
            </w:r>
          </w:p>
        </w:tc>
        <w:tc>
          <w:tcPr>
            <w:tcW w:w="5370"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i/>
                <w:iCs/>
                <w:sz w:val="24"/>
                <w:szCs w:val="24"/>
                <w:lang w:val="uk-UA" w:eastAsia="ru-RU"/>
              </w:rPr>
              <w:t>видалення з бази даних</w:t>
            </w:r>
          </w:p>
        </w:tc>
      </w:tr>
    </w:tbl>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p>
    <w:p w:rsidR="00E80433" w:rsidRPr="00A73A5F" w:rsidRDefault="00E80433" w:rsidP="005F5880">
      <w:pPr>
        <w:shd w:val="clear" w:color="auto" w:fill="FFFFFF"/>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Кваліфіковані електронні підписи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6332"/>
        <w:gridCol w:w="1882"/>
        <w:gridCol w:w="1454"/>
      </w:tblGrid>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(посада)</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(кваліфікована електронна позначка часу)</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i/>
                <w:iCs/>
                <w:sz w:val="24"/>
                <w:szCs w:val="24"/>
                <w:lang w:val="uk-UA" w:eastAsia="ru-RU"/>
              </w:rPr>
              <w:t>(статус)</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6"/>
                <w:szCs w:val="26"/>
                <w:lang w:val="uk-UA" w:eastAsia="ru-RU"/>
              </w:rPr>
              <w:t>Особа відповідальна за діловодство у підрозділі укладання, якою сформовано таблицю (складено акт)</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14"/>
                <w:szCs w:val="14"/>
                <w:lang w:val="uk-UA" w:eastAsia="ru-RU"/>
              </w:rPr>
            </w:pP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Посадова особа</w:t>
            </w:r>
            <w:r w:rsidRPr="00A73A5F">
              <w:rPr>
                <w:rFonts w:ascii="Times New Roman" w:hAnsi="Times New Roman"/>
                <w:sz w:val="26"/>
                <w:szCs w:val="26"/>
                <w:lang w:val="uk-UA"/>
              </w:rPr>
              <w:t>, яка проводила експертизу цінності</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14"/>
                <w:szCs w:val="14"/>
                <w:lang w:val="uk-UA" w:eastAsia="ru-RU"/>
              </w:rPr>
            </w:pP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Начальник </w:t>
            </w:r>
            <w:r w:rsidRPr="00A73A5F">
              <w:rPr>
                <w:rFonts w:ascii="Times New Roman" w:hAnsi="Times New Roman"/>
                <w:sz w:val="26"/>
                <w:szCs w:val="26"/>
                <w:lang w:val="uk-UA" w:eastAsia="ru-RU"/>
              </w:rPr>
              <w:t xml:space="preserve">відділу, який проводить укладання </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14"/>
                <w:szCs w:val="14"/>
                <w:lang w:val="uk-UA" w:eastAsia="ru-RU"/>
              </w:rPr>
            </w:pP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 xml:space="preserve">Начальник служби діловодства </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14"/>
                <w:szCs w:val="14"/>
                <w:lang w:val="uk-UA" w:eastAsia="ru-RU"/>
              </w:rPr>
            </w:pP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24"/>
                <w:szCs w:val="24"/>
                <w:lang w:val="uk-UA" w:eastAsia="ru-RU"/>
              </w:rPr>
            </w:pPr>
            <w:r w:rsidRPr="00A73A5F">
              <w:rPr>
                <w:rFonts w:ascii="Times New Roman" w:hAnsi="Times New Roman"/>
                <w:sz w:val="24"/>
                <w:szCs w:val="24"/>
                <w:lang w:val="uk-UA" w:eastAsia="ru-RU"/>
              </w:rPr>
              <w:t>Міський голова</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rPr>
                <w:rFonts w:ascii="Times New Roman" w:hAnsi="Times New Roman"/>
                <w:sz w:val="14"/>
                <w:szCs w:val="14"/>
                <w:lang w:val="uk-UA" w:eastAsia="ru-RU"/>
              </w:rPr>
            </w:pP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14"/>
                <w:szCs w:val="14"/>
                <w:lang w:val="uk-UA" w:eastAsia="ru-RU"/>
              </w:rPr>
            </w:pPr>
          </w:p>
        </w:tc>
      </w:tr>
      <w:tr w:rsidR="00E80433" w:rsidRPr="00A73A5F" w:rsidTr="00E77923">
        <w:tc>
          <w:tcPr>
            <w:tcW w:w="6313" w:type="dxa"/>
            <w:tcBorders>
              <w:top w:val="nil"/>
              <w:left w:val="nil"/>
              <w:bottom w:val="nil"/>
              <w:right w:val="nil"/>
            </w:tcBorders>
          </w:tcPr>
          <w:p w:rsidR="00E80433" w:rsidRPr="00A73A5F" w:rsidRDefault="00E80433" w:rsidP="005F5880">
            <w:pPr>
              <w:spacing w:after="0" w:line="240" w:lineRule="auto"/>
              <w:ind w:right="-1"/>
              <w:jc w:val="both"/>
              <w:rPr>
                <w:rFonts w:ascii="Times New Roman" w:hAnsi="Times New Roman"/>
                <w:sz w:val="24"/>
                <w:szCs w:val="24"/>
                <w:lang w:val="uk-UA" w:eastAsia="ru-RU"/>
              </w:rPr>
            </w:pPr>
            <w:r w:rsidRPr="00A73A5F">
              <w:rPr>
                <w:rFonts w:ascii="Times New Roman" w:hAnsi="Times New Roman"/>
                <w:sz w:val="26"/>
                <w:szCs w:val="26"/>
                <w:lang w:val="uk-UA" w:eastAsia="ru-RU"/>
              </w:rPr>
              <w:t>Особа служби інформаційних технологій, яка знищила (у разі наявності кваліфікованого електронного підпису)</w:t>
            </w:r>
          </w:p>
        </w:tc>
        <w:tc>
          <w:tcPr>
            <w:tcW w:w="1876"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__:__ ______20__</w:t>
            </w:r>
          </w:p>
        </w:tc>
        <w:tc>
          <w:tcPr>
            <w:tcW w:w="1449" w:type="dxa"/>
            <w:tcBorders>
              <w:top w:val="nil"/>
              <w:left w:val="nil"/>
              <w:bottom w:val="nil"/>
              <w:right w:val="nil"/>
            </w:tcBorders>
          </w:tcPr>
          <w:p w:rsidR="00E80433" w:rsidRPr="00A73A5F" w:rsidRDefault="00E80433" w:rsidP="005F5880">
            <w:pPr>
              <w:spacing w:after="0" w:line="240" w:lineRule="auto"/>
              <w:ind w:right="-1"/>
              <w:jc w:val="center"/>
              <w:rPr>
                <w:rFonts w:ascii="Times New Roman" w:hAnsi="Times New Roman"/>
                <w:sz w:val="24"/>
                <w:szCs w:val="24"/>
                <w:lang w:val="uk-UA" w:eastAsia="ru-RU"/>
              </w:rPr>
            </w:pPr>
            <w:r w:rsidRPr="00A73A5F">
              <w:rPr>
                <w:rFonts w:ascii="Times New Roman" w:hAnsi="Times New Roman"/>
                <w:sz w:val="24"/>
                <w:szCs w:val="24"/>
                <w:lang w:val="uk-UA" w:eastAsia="ru-RU"/>
              </w:rPr>
              <w:t>підтверджено</w:t>
            </w:r>
          </w:p>
        </w:tc>
      </w:tr>
    </w:tbl>
    <w:p w:rsidR="00E80433" w:rsidRPr="00A73A5F" w:rsidRDefault="00E80433" w:rsidP="005F5880">
      <w:pPr>
        <w:shd w:val="clear" w:color="auto" w:fill="FFFFFF"/>
        <w:spacing w:after="0" w:line="240" w:lineRule="auto"/>
        <w:ind w:right="-1"/>
        <w:jc w:val="both"/>
        <w:rPr>
          <w:rFonts w:ascii="Times New Roman" w:hAnsi="Times New Roman"/>
          <w:sz w:val="14"/>
          <w:szCs w:val="14"/>
          <w:lang w:val="uk-UA" w:eastAsia="ru-RU"/>
        </w:rPr>
      </w:pP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__________</w:t>
      </w: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r w:rsidRPr="00A73A5F">
        <w:rPr>
          <w:rFonts w:ascii="Times New Roman" w:hAnsi="Times New Roman"/>
          <w:sz w:val="26"/>
          <w:szCs w:val="26"/>
          <w:lang w:val="uk-UA" w:eastAsia="ru-RU"/>
        </w:rPr>
        <w:t>* Не обов’язкове поле</w:t>
      </w:r>
    </w:p>
    <w:p w:rsidR="00E80433" w:rsidRPr="00A73A5F" w:rsidRDefault="00E80433" w:rsidP="005F5880">
      <w:pPr>
        <w:pStyle w:val="26"/>
        <w:ind w:right="-1" w:firstLine="708"/>
        <w:jc w:val="both"/>
        <w:rPr>
          <w:sz w:val="28"/>
          <w:szCs w:val="28"/>
        </w:rPr>
      </w:pP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p>
    <w:p w:rsidR="00E80433" w:rsidRPr="00A73A5F" w:rsidRDefault="00E80433" w:rsidP="00EA276E">
      <w:pPr>
        <w:pStyle w:val="26"/>
        <w:ind w:left="6372" w:right="-1" w:firstLine="0"/>
        <w:jc w:val="both"/>
        <w:rPr>
          <w:sz w:val="28"/>
          <w:szCs w:val="28"/>
        </w:rPr>
      </w:pPr>
      <w:r w:rsidRPr="00A73A5F">
        <w:rPr>
          <w:sz w:val="28"/>
          <w:szCs w:val="28"/>
        </w:rPr>
        <w:br w:type="page"/>
        <w:t>Додаток 33</w:t>
      </w:r>
    </w:p>
    <w:p w:rsidR="00E80433" w:rsidRPr="00A73A5F" w:rsidRDefault="00E80433" w:rsidP="00EA276E">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до Інструкції з діловодства </w:t>
      </w:r>
    </w:p>
    <w:p w:rsidR="00E80433" w:rsidRPr="00A73A5F" w:rsidRDefault="00E80433" w:rsidP="00EA276E">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у виконавчому комітеті </w:t>
      </w:r>
    </w:p>
    <w:p w:rsidR="00E80433" w:rsidRPr="00A73A5F" w:rsidRDefault="00E80433" w:rsidP="00EA276E">
      <w:pPr>
        <w:spacing w:after="0" w:line="240" w:lineRule="auto"/>
        <w:ind w:left="6372" w:right="-1"/>
        <w:rPr>
          <w:rFonts w:ascii="Times New Roman" w:hAnsi="Times New Roman"/>
          <w:sz w:val="28"/>
          <w:szCs w:val="28"/>
          <w:lang w:val="uk-UA" w:eastAsia="ru-RU"/>
        </w:rPr>
      </w:pPr>
      <w:r w:rsidRPr="00A73A5F">
        <w:rPr>
          <w:rFonts w:ascii="Times New Roman" w:hAnsi="Times New Roman"/>
          <w:sz w:val="28"/>
          <w:szCs w:val="28"/>
          <w:lang w:val="uk-UA" w:eastAsia="ru-RU"/>
        </w:rPr>
        <w:t xml:space="preserve">Нетішинської міської ради </w:t>
      </w:r>
    </w:p>
    <w:p w:rsidR="00E80433" w:rsidRPr="00A73A5F" w:rsidRDefault="00E80433" w:rsidP="00EA276E">
      <w:pPr>
        <w:spacing w:after="0" w:line="240" w:lineRule="auto"/>
        <w:ind w:left="6372" w:right="-1"/>
        <w:rPr>
          <w:rFonts w:ascii="Times New Roman" w:hAnsi="Times New Roman"/>
          <w:sz w:val="28"/>
          <w:szCs w:val="28"/>
          <w:lang w:val="uk-UA"/>
        </w:rPr>
      </w:pPr>
      <w:r w:rsidRPr="00A73A5F">
        <w:rPr>
          <w:rFonts w:ascii="Times New Roman" w:hAnsi="Times New Roman"/>
          <w:sz w:val="28"/>
          <w:szCs w:val="28"/>
          <w:lang w:val="uk-UA"/>
        </w:rPr>
        <w:t>(пункт 409)</w:t>
      </w: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p>
    <w:p w:rsidR="00E80433" w:rsidRPr="00A73A5F" w:rsidRDefault="00E80433" w:rsidP="005F5880">
      <w:pPr>
        <w:pStyle w:val="212"/>
        <w:ind w:right="-1" w:firstLine="0"/>
        <w:rPr>
          <w:b/>
          <w:sz w:val="28"/>
          <w:szCs w:val="28"/>
        </w:rPr>
      </w:pPr>
      <w:r w:rsidRPr="00A73A5F">
        <w:rPr>
          <w:b/>
          <w:sz w:val="28"/>
          <w:szCs w:val="28"/>
        </w:rPr>
        <w:t>ФОРМА</w:t>
      </w:r>
    </w:p>
    <w:p w:rsidR="00E80433" w:rsidRPr="00A73A5F" w:rsidRDefault="00E80433" w:rsidP="005F5880">
      <w:pPr>
        <w:pStyle w:val="212"/>
        <w:ind w:right="-1" w:firstLine="0"/>
        <w:rPr>
          <w:b/>
          <w:sz w:val="28"/>
          <w:szCs w:val="28"/>
        </w:rPr>
      </w:pPr>
      <w:r w:rsidRPr="00A73A5F">
        <w:rPr>
          <w:b/>
          <w:sz w:val="28"/>
          <w:szCs w:val="28"/>
        </w:rPr>
        <w:t xml:space="preserve">журналу обліку печаток і штампів </w:t>
      </w:r>
    </w:p>
    <w:p w:rsidR="00E80433" w:rsidRPr="00A73A5F" w:rsidRDefault="00E80433" w:rsidP="005F5880">
      <w:pPr>
        <w:pStyle w:val="212"/>
        <w:ind w:right="-1" w:firstLine="0"/>
        <w:rPr>
          <w:b/>
          <w:sz w:val="28"/>
          <w:szCs w:val="28"/>
        </w:rPr>
      </w:pPr>
      <w:r w:rsidRPr="00A73A5F">
        <w:rPr>
          <w:b/>
          <w:sz w:val="28"/>
          <w:szCs w:val="28"/>
        </w:rPr>
        <w:t xml:space="preserve">у виконавчому комітеті Нетішинської міської ради </w:t>
      </w:r>
    </w:p>
    <w:p w:rsidR="00E80433" w:rsidRPr="00A73A5F" w:rsidRDefault="00E80433" w:rsidP="005F5880">
      <w:pPr>
        <w:pStyle w:val="212"/>
        <w:ind w:right="-1" w:firstLine="0"/>
        <w:rPr>
          <w:sz w:val="28"/>
          <w:szCs w:val="28"/>
        </w:rPr>
      </w:pPr>
    </w:p>
    <w:p w:rsidR="00E80433" w:rsidRPr="00A73A5F" w:rsidRDefault="00E80433" w:rsidP="005F5880">
      <w:pPr>
        <w:pStyle w:val="212"/>
        <w:ind w:right="-1" w:firstLine="0"/>
        <w:rPr>
          <w:sz w:val="28"/>
          <w:szCs w:val="28"/>
        </w:rPr>
      </w:pPr>
      <w:r w:rsidRPr="00A73A5F">
        <w:rPr>
          <w:sz w:val="28"/>
          <w:szCs w:val="28"/>
        </w:rPr>
        <w:t>{Формат А4 (210</w:t>
      </w:r>
      <w:r w:rsidRPr="00A73A5F">
        <w:rPr>
          <w:sz w:val="28"/>
          <w:szCs w:val="28"/>
        </w:rPr>
        <w:sym w:font="Symbol" w:char="F0B4"/>
      </w:r>
      <w:r w:rsidRPr="00A73A5F">
        <w:rPr>
          <w:sz w:val="28"/>
          <w:szCs w:val="28"/>
        </w:rPr>
        <w:t>297) з книжковим або альбомним розташуванням тексту}</w:t>
      </w:r>
    </w:p>
    <w:p w:rsidR="00E80433" w:rsidRPr="00A73A5F" w:rsidRDefault="00E80433" w:rsidP="005F5880">
      <w:pPr>
        <w:pStyle w:val="212"/>
        <w:ind w:right="-1" w:firstLine="0"/>
        <w:rPr>
          <w:sz w:val="28"/>
          <w:szCs w:val="28"/>
        </w:rPr>
      </w:pPr>
    </w:p>
    <w:p w:rsidR="00E80433" w:rsidRPr="00A73A5F" w:rsidRDefault="00E80433" w:rsidP="005F5880">
      <w:pPr>
        <w:pStyle w:val="212"/>
        <w:ind w:right="-1" w:firstLine="0"/>
        <w:rPr>
          <w:sz w:val="28"/>
          <w:szCs w:val="28"/>
        </w:rPr>
      </w:pPr>
    </w:p>
    <w:p w:rsidR="00E80433" w:rsidRPr="00A73A5F" w:rsidRDefault="00E80433" w:rsidP="005F5880">
      <w:pPr>
        <w:pStyle w:val="212"/>
        <w:ind w:right="-1" w:firstLine="0"/>
        <w:rPr>
          <w:sz w:val="28"/>
          <w:szCs w:val="28"/>
        </w:rPr>
      </w:pPr>
      <w:r w:rsidRPr="00A73A5F">
        <w:rPr>
          <w:sz w:val="28"/>
          <w:szCs w:val="28"/>
        </w:rPr>
        <w:t>Розділ 1</w:t>
      </w:r>
    </w:p>
    <w:p w:rsidR="00E80433" w:rsidRPr="00A73A5F" w:rsidRDefault="00E80433" w:rsidP="005F5880">
      <w:pPr>
        <w:spacing w:after="0" w:line="240" w:lineRule="auto"/>
        <w:ind w:right="-1"/>
        <w:jc w:val="center"/>
        <w:rPr>
          <w:rFonts w:ascii="Times New Roman" w:hAnsi="Times New Roman"/>
          <w:sz w:val="28"/>
          <w:szCs w:val="28"/>
          <w:lang w:val="uk-UA"/>
        </w:rPr>
      </w:pPr>
    </w:p>
    <w:p w:rsidR="00E80433" w:rsidRPr="00A73A5F" w:rsidRDefault="00E80433" w:rsidP="005F5880">
      <w:pPr>
        <w:spacing w:after="0" w:line="240" w:lineRule="auto"/>
        <w:ind w:right="-1"/>
        <w:jc w:val="center"/>
        <w:rPr>
          <w:rFonts w:ascii="Times New Roman" w:hAnsi="Times New Roman"/>
          <w:sz w:val="28"/>
          <w:szCs w:val="28"/>
          <w:lang w:val="uk-UA"/>
        </w:rPr>
      </w:pPr>
    </w:p>
    <w:p w:rsidR="00E80433" w:rsidRPr="00A73A5F" w:rsidRDefault="00E80433" w:rsidP="005F5880">
      <w:pPr>
        <w:spacing w:after="0" w:line="240" w:lineRule="auto"/>
        <w:ind w:right="-1"/>
        <w:jc w:val="center"/>
        <w:rPr>
          <w:rFonts w:ascii="Times New Roman" w:hAnsi="Times New Roman"/>
          <w:sz w:val="28"/>
          <w:szCs w:val="28"/>
          <w:lang w:val="uk-UA"/>
        </w:rPr>
      </w:pPr>
      <w:r w:rsidRPr="00A73A5F">
        <w:rPr>
          <w:rFonts w:ascii="Times New Roman" w:hAnsi="Times New Roman"/>
          <w:sz w:val="28"/>
          <w:szCs w:val="28"/>
          <w:lang w:val="uk-UA"/>
        </w:rPr>
        <w:t>ЖУРНАЛ</w:t>
      </w:r>
    </w:p>
    <w:p w:rsidR="00E80433" w:rsidRPr="00A73A5F" w:rsidRDefault="00E80433" w:rsidP="005F5880">
      <w:pPr>
        <w:spacing w:after="0" w:line="240" w:lineRule="auto"/>
        <w:ind w:right="-1"/>
        <w:jc w:val="center"/>
        <w:rPr>
          <w:rFonts w:ascii="Times New Roman" w:hAnsi="Times New Roman"/>
          <w:sz w:val="26"/>
          <w:szCs w:val="26"/>
          <w:lang w:val="uk-UA"/>
        </w:rPr>
      </w:pPr>
      <w:r w:rsidRPr="00A73A5F">
        <w:rPr>
          <w:rFonts w:ascii="Times New Roman" w:hAnsi="Times New Roman"/>
          <w:sz w:val="26"/>
          <w:szCs w:val="26"/>
          <w:lang w:val="uk-UA"/>
        </w:rPr>
        <w:t>обліку та видачі печаток і штампів</w:t>
      </w:r>
    </w:p>
    <w:p w:rsidR="00E80433" w:rsidRPr="00A73A5F" w:rsidRDefault="00E80433" w:rsidP="005F5880">
      <w:pPr>
        <w:spacing w:after="0" w:line="240" w:lineRule="auto"/>
        <w:ind w:right="-1"/>
        <w:jc w:val="center"/>
        <w:rPr>
          <w:rFonts w:ascii="Times New Roman" w:hAnsi="Times New Roman"/>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1313"/>
        <w:gridCol w:w="1859"/>
        <w:gridCol w:w="1838"/>
        <w:gridCol w:w="1567"/>
        <w:gridCol w:w="1641"/>
        <w:gridCol w:w="1124"/>
      </w:tblGrid>
      <w:tr w:rsidR="00E80433" w:rsidRPr="00A73A5F" w:rsidTr="004A2910">
        <w:trPr>
          <w:trHeight w:val="150"/>
        </w:trPr>
        <w:tc>
          <w:tcPr>
            <w:tcW w:w="443" w:type="dxa"/>
            <w:vMerge w:val="restart"/>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 п/п</w:t>
            </w:r>
          </w:p>
        </w:tc>
        <w:tc>
          <w:tcPr>
            <w:tcW w:w="1474" w:type="dxa"/>
            <w:vMerge w:val="restart"/>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Відбитки печаток і штампів</w:t>
            </w:r>
          </w:p>
        </w:tc>
        <w:tc>
          <w:tcPr>
            <w:tcW w:w="5896" w:type="dxa"/>
            <w:gridSpan w:val="3"/>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Кому видано</w:t>
            </w:r>
          </w:p>
        </w:tc>
        <w:tc>
          <w:tcPr>
            <w:tcW w:w="1876" w:type="dxa"/>
            <w:vMerge w:val="restart"/>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Дата повернення і розписка про виконання</w:t>
            </w:r>
          </w:p>
        </w:tc>
        <w:tc>
          <w:tcPr>
            <w:tcW w:w="1139" w:type="dxa"/>
            <w:vMerge w:val="restart"/>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Примітка</w:t>
            </w:r>
          </w:p>
        </w:tc>
      </w:tr>
      <w:tr w:rsidR="00E80433" w:rsidRPr="00A73A5F" w:rsidTr="004A2910">
        <w:trPr>
          <w:trHeight w:val="150"/>
        </w:trPr>
        <w:tc>
          <w:tcPr>
            <w:tcW w:w="443" w:type="dxa"/>
            <w:vMerge/>
            <w:vAlign w:val="center"/>
          </w:tcPr>
          <w:p w:rsidR="00E80433" w:rsidRPr="00A73A5F" w:rsidRDefault="00E80433" w:rsidP="005F5880">
            <w:pPr>
              <w:spacing w:after="0" w:line="240" w:lineRule="auto"/>
              <w:ind w:right="-1"/>
              <w:rPr>
                <w:rFonts w:ascii="Times New Roman" w:hAnsi="Times New Roman"/>
                <w:sz w:val="26"/>
                <w:szCs w:val="26"/>
                <w:lang w:val="uk-UA"/>
              </w:rPr>
            </w:pPr>
          </w:p>
        </w:tc>
        <w:tc>
          <w:tcPr>
            <w:tcW w:w="1474" w:type="dxa"/>
            <w:vMerge/>
            <w:vAlign w:val="center"/>
          </w:tcPr>
          <w:p w:rsidR="00E80433" w:rsidRPr="00A73A5F" w:rsidRDefault="00E80433" w:rsidP="005F5880">
            <w:pPr>
              <w:spacing w:after="0" w:line="240" w:lineRule="auto"/>
              <w:ind w:right="-1"/>
              <w:rPr>
                <w:rFonts w:ascii="Times New Roman" w:hAnsi="Times New Roman"/>
                <w:sz w:val="26"/>
                <w:szCs w:val="26"/>
                <w:lang w:val="uk-UA"/>
              </w:rPr>
            </w:pPr>
          </w:p>
        </w:tc>
        <w:tc>
          <w:tcPr>
            <w:tcW w:w="2077"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найменування підрозділу, в якому зберігаються печатки і штампи</w:t>
            </w:r>
          </w:p>
        </w:tc>
        <w:tc>
          <w:tcPr>
            <w:tcW w:w="2010"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Власне ім’я та прізвище відповідальної особи</w:t>
            </w:r>
          </w:p>
        </w:tc>
        <w:tc>
          <w:tcPr>
            <w:tcW w:w="1809" w:type="dxa"/>
          </w:tcPr>
          <w:p w:rsidR="00E80433" w:rsidRPr="00A73A5F" w:rsidRDefault="00E80433" w:rsidP="005F5880">
            <w:pPr>
              <w:spacing w:after="0" w:line="240" w:lineRule="auto"/>
              <w:ind w:right="-1"/>
              <w:jc w:val="center"/>
              <w:rPr>
                <w:rFonts w:ascii="Times New Roman" w:hAnsi="Times New Roman"/>
                <w:lang w:val="uk-UA"/>
              </w:rPr>
            </w:pPr>
            <w:r w:rsidRPr="00A73A5F">
              <w:rPr>
                <w:rFonts w:ascii="Times New Roman" w:hAnsi="Times New Roman"/>
                <w:lang w:val="uk-UA"/>
              </w:rPr>
              <w:t>дата і розписка про отримання</w:t>
            </w:r>
          </w:p>
        </w:tc>
        <w:tc>
          <w:tcPr>
            <w:tcW w:w="1876" w:type="dxa"/>
            <w:vMerge/>
            <w:vAlign w:val="center"/>
          </w:tcPr>
          <w:p w:rsidR="00E80433" w:rsidRPr="00A73A5F" w:rsidRDefault="00E80433" w:rsidP="005F5880">
            <w:pPr>
              <w:spacing w:after="0" w:line="240" w:lineRule="auto"/>
              <w:ind w:right="-1"/>
              <w:rPr>
                <w:rFonts w:ascii="Times New Roman" w:hAnsi="Times New Roman"/>
                <w:sz w:val="26"/>
                <w:szCs w:val="26"/>
                <w:lang w:val="uk-UA"/>
              </w:rPr>
            </w:pPr>
          </w:p>
        </w:tc>
        <w:tc>
          <w:tcPr>
            <w:tcW w:w="1139" w:type="dxa"/>
            <w:vMerge/>
            <w:vAlign w:val="center"/>
          </w:tcPr>
          <w:p w:rsidR="00E80433" w:rsidRPr="00A73A5F" w:rsidRDefault="00E80433" w:rsidP="005F5880">
            <w:pPr>
              <w:spacing w:after="0" w:line="240" w:lineRule="auto"/>
              <w:ind w:right="-1"/>
              <w:rPr>
                <w:rFonts w:ascii="Times New Roman" w:hAnsi="Times New Roman"/>
                <w:sz w:val="26"/>
                <w:szCs w:val="26"/>
                <w:lang w:val="uk-UA"/>
              </w:rPr>
            </w:pPr>
          </w:p>
        </w:tc>
      </w:tr>
      <w:tr w:rsidR="00E80433" w:rsidRPr="00A73A5F" w:rsidTr="004A2910">
        <w:tc>
          <w:tcPr>
            <w:tcW w:w="44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47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077"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01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80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876"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39"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r w:rsidR="00E80433" w:rsidRPr="00A73A5F" w:rsidTr="004A2910">
        <w:tc>
          <w:tcPr>
            <w:tcW w:w="443"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474"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077"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2010"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809"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876" w:type="dxa"/>
          </w:tcPr>
          <w:p w:rsidR="00E80433" w:rsidRPr="00A73A5F" w:rsidRDefault="00E80433" w:rsidP="005F5880">
            <w:pPr>
              <w:spacing w:after="0" w:line="240" w:lineRule="auto"/>
              <w:ind w:right="-1"/>
              <w:jc w:val="center"/>
              <w:rPr>
                <w:rFonts w:ascii="Times New Roman" w:hAnsi="Times New Roman"/>
                <w:sz w:val="26"/>
                <w:szCs w:val="26"/>
                <w:lang w:val="uk-UA"/>
              </w:rPr>
            </w:pPr>
          </w:p>
        </w:tc>
        <w:tc>
          <w:tcPr>
            <w:tcW w:w="1139" w:type="dxa"/>
          </w:tcPr>
          <w:p w:rsidR="00E80433" w:rsidRPr="00A73A5F" w:rsidRDefault="00E80433" w:rsidP="005F5880">
            <w:pPr>
              <w:spacing w:after="0" w:line="240" w:lineRule="auto"/>
              <w:ind w:right="-1"/>
              <w:jc w:val="center"/>
              <w:rPr>
                <w:rFonts w:ascii="Times New Roman" w:hAnsi="Times New Roman"/>
                <w:sz w:val="26"/>
                <w:szCs w:val="26"/>
                <w:lang w:val="uk-UA"/>
              </w:rPr>
            </w:pPr>
          </w:p>
        </w:tc>
      </w:tr>
    </w:tbl>
    <w:p w:rsidR="00E80433" w:rsidRPr="00A73A5F" w:rsidRDefault="00E80433" w:rsidP="005F5880">
      <w:pPr>
        <w:spacing w:after="0" w:line="240" w:lineRule="auto"/>
        <w:ind w:right="-1"/>
        <w:rPr>
          <w:rFonts w:ascii="Times New Roman" w:hAnsi="Times New Roman"/>
          <w:sz w:val="26"/>
          <w:szCs w:val="26"/>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pacing w:after="0" w:line="240" w:lineRule="auto"/>
        <w:ind w:right="-1"/>
        <w:rPr>
          <w:rFonts w:ascii="Times New Roman" w:hAnsi="Times New Roman"/>
          <w:lang w:val="uk-UA"/>
        </w:rPr>
      </w:pPr>
    </w:p>
    <w:p w:rsidR="00E80433" w:rsidRPr="00A73A5F" w:rsidRDefault="00E80433" w:rsidP="005F5880">
      <w:pPr>
        <w:shd w:val="clear" w:color="auto" w:fill="FFFFFF"/>
        <w:spacing w:after="0" w:line="240" w:lineRule="auto"/>
        <w:ind w:right="-1"/>
        <w:jc w:val="both"/>
        <w:rPr>
          <w:rFonts w:ascii="Times New Roman" w:hAnsi="Times New Roman"/>
          <w:sz w:val="26"/>
          <w:szCs w:val="26"/>
          <w:lang w:val="uk-UA" w:eastAsia="ru-RU"/>
        </w:rPr>
      </w:pPr>
    </w:p>
    <w:p w:rsidR="00E80433" w:rsidRPr="00A73A5F" w:rsidRDefault="00E80433" w:rsidP="005F5880">
      <w:pPr>
        <w:pStyle w:val="20"/>
        <w:shd w:val="clear" w:color="auto" w:fill="auto"/>
        <w:spacing w:after="0" w:line="240" w:lineRule="auto"/>
        <w:ind w:right="-1" w:firstLine="0"/>
        <w:jc w:val="both"/>
        <w:rPr>
          <w:sz w:val="26"/>
          <w:szCs w:val="26"/>
          <w:lang w:val="uk-UA"/>
        </w:rPr>
      </w:pPr>
    </w:p>
    <w:sectPr w:rsidR="00E80433" w:rsidRPr="00A73A5F" w:rsidSect="008B4FE2">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33" w:rsidRDefault="00E80433" w:rsidP="001A1480">
      <w:pPr>
        <w:spacing w:after="0" w:line="240" w:lineRule="auto"/>
      </w:pPr>
      <w:r>
        <w:separator/>
      </w:r>
    </w:p>
  </w:endnote>
  <w:endnote w:type="continuationSeparator" w:id="0">
    <w:p w:rsidR="00E80433" w:rsidRDefault="00E80433" w:rsidP="001A1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33" w:rsidRDefault="00E80433">
    <w:pPr>
      <w:rPr>
        <w:sz w:val="2"/>
        <w:szCs w:val="2"/>
      </w:rPr>
    </w:pPr>
    <w:r>
      <w:rPr>
        <w:noProof/>
        <w:lang w:eastAsia="ru-RU"/>
      </w:rPr>
      <w:pict>
        <v:shapetype id="_x0000_t202" coordsize="21600,21600" o:spt="202" path="m,l,21600r21600,l21600,xe">
          <v:stroke joinstyle="miter"/>
          <v:path gradientshapeok="t" o:connecttype="rect"/>
        </v:shapetype>
        <v:shape id="Text Box 47" o:spid="_x0000_s2050" type="#_x0000_t202" style="position:absolute;margin-left:377.25pt;margin-top:548.45pt;width:5.35pt;height:11.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" filled="f" stroked="f">
          <v:textbox style="mso-next-textbox:#Text Box 47;mso-fit-shape-to-text:t" inset="0,0,0,0">
            <w:txbxContent>
              <w:p w:rsidR="00E80433" w:rsidRDefault="00E80433">
                <w:pPr>
                  <w:spacing w:line="240" w:lineRule="auto"/>
                </w:pPr>
                <w:r>
                  <w:rPr>
                    <w:rStyle w:val="SegoeUI1"/>
                    <w:rFonts w:cs="Segoe UI"/>
                    <w:szCs w:val="18"/>
                  </w:rPr>
                  <w:t>Я</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33" w:rsidRDefault="00E80433" w:rsidP="001A1480">
      <w:pPr>
        <w:spacing w:after="0" w:line="240" w:lineRule="auto"/>
      </w:pPr>
      <w:r>
        <w:separator/>
      </w:r>
    </w:p>
  </w:footnote>
  <w:footnote w:type="continuationSeparator" w:id="0">
    <w:p w:rsidR="00E80433" w:rsidRDefault="00E80433" w:rsidP="001A1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33" w:rsidRDefault="00E80433">
    <w:pPr>
      <w:rPr>
        <w:sz w:val="2"/>
        <w:szCs w:val="2"/>
      </w:rPr>
    </w:pPr>
    <w:r>
      <w:rPr>
        <w:noProof/>
        <w:lang w:eastAsia="ru-RU"/>
      </w:rPr>
      <w:pict>
        <v:shapetype id="_x0000_t202" coordsize="21600,21600" o:spt="202" path="m,l,21600r21600,l21600,xe">
          <v:stroke joinstyle="miter"/>
          <v:path gradientshapeok="t" o:connecttype="rect"/>
        </v:shapetype>
        <v:shape id="Text Box 50" o:spid="_x0000_s2049" type="#_x0000_t202" style="position:absolute;margin-left:223pt;margin-top:45pt;width:8.55pt;height:10.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" filled="f" stroked="f">
          <v:textbox style="mso-next-textbox:#Text Box 50;mso-fit-shape-to-text:t" inset="0,0,0,0">
            <w:txbxContent>
              <w:p w:rsidR="00E80433" w:rsidRDefault="00E80433">
                <w:pPr>
                  <w:spacing w:line="240" w:lineRule="auto"/>
                </w:pPr>
                <w:fldSimple w:instr=" PAGE \* MERGEFORMAT ">
                  <w:r w:rsidRPr="008832CC">
                    <w:rPr>
                      <w:rStyle w:val="a1"/>
                      <w:noProof/>
                      <w:szCs w:val="19"/>
                      <w:lang w:val="ru-RU" w:eastAsia="ru-RU"/>
                    </w:rPr>
                    <w:t>51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33" w:rsidRPr="00686F57" w:rsidRDefault="00E80433" w:rsidP="00686F57">
    <w:pPr>
      <w:pStyle w:val="Header"/>
      <w:jc w:val="center"/>
      <w:rPr>
        <w:rFonts w:ascii="Times New Roman" w:hAnsi="Times New Roman"/>
        <w:sz w:val="26"/>
        <w:szCs w:val="26"/>
      </w:rPr>
    </w:pPr>
    <w:r w:rsidRPr="00686F57">
      <w:rPr>
        <w:rFonts w:ascii="Times New Roman" w:hAnsi="Times New Roman"/>
        <w:sz w:val="26"/>
        <w:szCs w:val="26"/>
      </w:rPr>
      <w:fldChar w:fldCharType="begin"/>
    </w:r>
    <w:r w:rsidRPr="00686F57">
      <w:rPr>
        <w:rFonts w:ascii="Times New Roman" w:hAnsi="Times New Roman"/>
        <w:sz w:val="26"/>
        <w:szCs w:val="26"/>
      </w:rPr>
      <w:instrText>PAGE   \* MERGEFORMAT</w:instrText>
    </w:r>
    <w:r w:rsidRPr="00686F57">
      <w:rPr>
        <w:rFonts w:ascii="Times New Roman" w:hAnsi="Times New Roman"/>
        <w:sz w:val="26"/>
        <w:szCs w:val="26"/>
      </w:rPr>
      <w:fldChar w:fldCharType="separate"/>
    </w:r>
    <w:r>
      <w:rPr>
        <w:rFonts w:ascii="Times New Roman" w:hAnsi="Times New Roman"/>
        <w:noProof/>
        <w:sz w:val="26"/>
        <w:szCs w:val="26"/>
      </w:rPr>
      <w:t>74</w:t>
    </w:r>
    <w:r w:rsidRPr="00686F57">
      <w:rPr>
        <w:rFonts w:ascii="Times New Roman" w:hAnsi="Times New Roman"/>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AE78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4E35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CEB7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462C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30C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D26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5E53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E601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5897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8A6614"/>
    <w:lvl w:ilvl="0">
      <w:start w:val="1"/>
      <w:numFmt w:val="bullet"/>
      <w:lvlText w:val=""/>
      <w:lvlJc w:val="left"/>
      <w:pPr>
        <w:tabs>
          <w:tab w:val="num" w:pos="360"/>
        </w:tabs>
        <w:ind w:left="360" w:hanging="360"/>
      </w:pPr>
      <w:rPr>
        <w:rFonts w:ascii="Symbol" w:hAnsi="Symbol" w:hint="default"/>
      </w:rPr>
    </w:lvl>
  </w:abstractNum>
  <w:abstractNum w:abstractNumId="10">
    <w:nsid w:val="00AB4D11"/>
    <w:multiLevelType w:val="multilevel"/>
    <w:tmpl w:val="707E0AD2"/>
    <w:lvl w:ilvl="0">
      <w:start w:val="3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6E107EF"/>
    <w:multiLevelType w:val="multilevel"/>
    <w:tmpl w:val="A9049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9C3408A"/>
    <w:multiLevelType w:val="multilevel"/>
    <w:tmpl w:val="4648CBA8"/>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A89508F"/>
    <w:multiLevelType w:val="hybridMultilevel"/>
    <w:tmpl w:val="74320AAA"/>
    <w:lvl w:ilvl="0" w:tplc="85EAFE7C">
      <w:start w:val="1"/>
      <w:numFmt w:val="upperRoman"/>
      <w:lvlText w:val="%1."/>
      <w:lvlJc w:val="left"/>
      <w:pPr>
        <w:ind w:left="1170" w:hanging="72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4">
    <w:nsid w:val="15934B6E"/>
    <w:multiLevelType w:val="hybridMultilevel"/>
    <w:tmpl w:val="43C8ACBE"/>
    <w:lvl w:ilvl="0" w:tplc="B8AAF86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B984241"/>
    <w:multiLevelType w:val="hybridMultilevel"/>
    <w:tmpl w:val="AF2E220E"/>
    <w:lvl w:ilvl="0" w:tplc="384409D0">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8404E4"/>
    <w:multiLevelType w:val="multilevel"/>
    <w:tmpl w:val="9A3C7A98"/>
    <w:lvl w:ilvl="0">
      <w:start w:val="3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2081931"/>
    <w:multiLevelType w:val="multilevel"/>
    <w:tmpl w:val="312E1532"/>
    <w:lvl w:ilvl="0">
      <w:start w:val="3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3CD77AC"/>
    <w:multiLevelType w:val="multilevel"/>
    <w:tmpl w:val="8542A64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78420F"/>
    <w:multiLevelType w:val="multilevel"/>
    <w:tmpl w:val="DAC0B4B0"/>
    <w:lvl w:ilvl="0">
      <w:start w:val="2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84D2169"/>
    <w:multiLevelType w:val="multilevel"/>
    <w:tmpl w:val="D4CAD34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2211F7D"/>
    <w:multiLevelType w:val="hybridMultilevel"/>
    <w:tmpl w:val="7B46C7A4"/>
    <w:lvl w:ilvl="0" w:tplc="E9C24D72">
      <w:start w:val="236"/>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493EA3"/>
    <w:multiLevelType w:val="multilevel"/>
    <w:tmpl w:val="18F2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C1F7B68"/>
    <w:multiLevelType w:val="multilevel"/>
    <w:tmpl w:val="48F079E2"/>
    <w:lvl w:ilvl="0">
      <w:start w:val="2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CA342EF"/>
    <w:multiLevelType w:val="multilevel"/>
    <w:tmpl w:val="9A3C7A98"/>
    <w:lvl w:ilvl="0">
      <w:start w:val="3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61707DC"/>
    <w:multiLevelType w:val="hybridMultilevel"/>
    <w:tmpl w:val="3370C4A2"/>
    <w:lvl w:ilvl="0" w:tplc="3D7899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E885C24"/>
    <w:multiLevelType w:val="multilevel"/>
    <w:tmpl w:val="2202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1677FD4"/>
    <w:multiLevelType w:val="multilevel"/>
    <w:tmpl w:val="84B6C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1BD5BC5"/>
    <w:multiLevelType w:val="multilevel"/>
    <w:tmpl w:val="572A3A2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6D676BE"/>
    <w:multiLevelType w:val="multilevel"/>
    <w:tmpl w:val="3E6C3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2AB574B"/>
    <w:multiLevelType w:val="multilevel"/>
    <w:tmpl w:val="4176CAB8"/>
    <w:lvl w:ilvl="0">
      <w:start w:val="1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D6B3893"/>
    <w:multiLevelType w:val="multilevel"/>
    <w:tmpl w:val="447CAB4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2"/>
  </w:num>
  <w:num w:numId="3">
    <w:abstractNumId w:val="29"/>
  </w:num>
  <w:num w:numId="4">
    <w:abstractNumId w:val="20"/>
  </w:num>
  <w:num w:numId="5">
    <w:abstractNumId w:val="30"/>
  </w:num>
  <w:num w:numId="6">
    <w:abstractNumId w:val="21"/>
  </w:num>
  <w:num w:numId="7">
    <w:abstractNumId w:val="23"/>
  </w:num>
  <w:num w:numId="8">
    <w:abstractNumId w:val="19"/>
  </w:num>
  <w:num w:numId="9">
    <w:abstractNumId w:val="16"/>
  </w:num>
  <w:num w:numId="10">
    <w:abstractNumId w:val="26"/>
  </w:num>
  <w:num w:numId="11">
    <w:abstractNumId w:val="24"/>
  </w:num>
  <w:num w:numId="12">
    <w:abstractNumId w:val="10"/>
  </w:num>
  <w:num w:numId="13">
    <w:abstractNumId w:val="17"/>
  </w:num>
  <w:num w:numId="14">
    <w:abstractNumId w:val="11"/>
  </w:num>
  <w:num w:numId="15">
    <w:abstractNumId w:val="28"/>
  </w:num>
  <w:num w:numId="16">
    <w:abstractNumId w:val="22"/>
  </w:num>
  <w:num w:numId="17">
    <w:abstractNumId w:val="14"/>
  </w:num>
  <w:num w:numId="18">
    <w:abstractNumId w:val="15"/>
  </w:num>
  <w:num w:numId="19">
    <w:abstractNumId w:val="27"/>
  </w:num>
  <w:num w:numId="20">
    <w:abstractNumId w:val="18"/>
  </w:num>
  <w:num w:numId="21">
    <w:abstractNumId w:val="31"/>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16"/>
    <w:rsid w:val="00003122"/>
    <w:rsid w:val="00003CF3"/>
    <w:rsid w:val="00005880"/>
    <w:rsid w:val="00006236"/>
    <w:rsid w:val="0000656D"/>
    <w:rsid w:val="000076C9"/>
    <w:rsid w:val="00010D11"/>
    <w:rsid w:val="00011D60"/>
    <w:rsid w:val="000134B0"/>
    <w:rsid w:val="00014900"/>
    <w:rsid w:val="000212C8"/>
    <w:rsid w:val="000214BF"/>
    <w:rsid w:val="00025EFB"/>
    <w:rsid w:val="000262A6"/>
    <w:rsid w:val="00026313"/>
    <w:rsid w:val="000315BF"/>
    <w:rsid w:val="000322E7"/>
    <w:rsid w:val="00034442"/>
    <w:rsid w:val="00034A97"/>
    <w:rsid w:val="000356EC"/>
    <w:rsid w:val="000372A3"/>
    <w:rsid w:val="00037542"/>
    <w:rsid w:val="00040783"/>
    <w:rsid w:val="00043235"/>
    <w:rsid w:val="00043CBD"/>
    <w:rsid w:val="00044A00"/>
    <w:rsid w:val="0004508F"/>
    <w:rsid w:val="00045B59"/>
    <w:rsid w:val="00045DA8"/>
    <w:rsid w:val="00047285"/>
    <w:rsid w:val="00050D4D"/>
    <w:rsid w:val="00052D7F"/>
    <w:rsid w:val="00055E1F"/>
    <w:rsid w:val="0006168B"/>
    <w:rsid w:val="00064B65"/>
    <w:rsid w:val="00065B7E"/>
    <w:rsid w:val="00065DC7"/>
    <w:rsid w:val="000665B1"/>
    <w:rsid w:val="00071B3F"/>
    <w:rsid w:val="00072097"/>
    <w:rsid w:val="00072FFF"/>
    <w:rsid w:val="00073628"/>
    <w:rsid w:val="000737A0"/>
    <w:rsid w:val="00074062"/>
    <w:rsid w:val="000744B1"/>
    <w:rsid w:val="00075908"/>
    <w:rsid w:val="00076AE2"/>
    <w:rsid w:val="000815B4"/>
    <w:rsid w:val="000818F5"/>
    <w:rsid w:val="00083261"/>
    <w:rsid w:val="0008483A"/>
    <w:rsid w:val="00087233"/>
    <w:rsid w:val="00090C97"/>
    <w:rsid w:val="00091E65"/>
    <w:rsid w:val="000921D5"/>
    <w:rsid w:val="00093804"/>
    <w:rsid w:val="000947FB"/>
    <w:rsid w:val="0009590A"/>
    <w:rsid w:val="000963ED"/>
    <w:rsid w:val="000A2201"/>
    <w:rsid w:val="000A2A22"/>
    <w:rsid w:val="000A314B"/>
    <w:rsid w:val="000A461A"/>
    <w:rsid w:val="000A5D12"/>
    <w:rsid w:val="000A75EB"/>
    <w:rsid w:val="000A7A9C"/>
    <w:rsid w:val="000B1778"/>
    <w:rsid w:val="000B5131"/>
    <w:rsid w:val="000B6312"/>
    <w:rsid w:val="000B774D"/>
    <w:rsid w:val="000B7D42"/>
    <w:rsid w:val="000C0A96"/>
    <w:rsid w:val="000C3CA7"/>
    <w:rsid w:val="000C7736"/>
    <w:rsid w:val="000D0602"/>
    <w:rsid w:val="000D1C19"/>
    <w:rsid w:val="000D291E"/>
    <w:rsid w:val="000D3291"/>
    <w:rsid w:val="000D3D54"/>
    <w:rsid w:val="000D443B"/>
    <w:rsid w:val="000D4578"/>
    <w:rsid w:val="000D507E"/>
    <w:rsid w:val="000D62D0"/>
    <w:rsid w:val="000E29AB"/>
    <w:rsid w:val="000E457B"/>
    <w:rsid w:val="000E4732"/>
    <w:rsid w:val="000E68D1"/>
    <w:rsid w:val="000E78E1"/>
    <w:rsid w:val="000F0844"/>
    <w:rsid w:val="000F32F7"/>
    <w:rsid w:val="000F39E5"/>
    <w:rsid w:val="000F3DD8"/>
    <w:rsid w:val="000F3F84"/>
    <w:rsid w:val="000F4F1E"/>
    <w:rsid w:val="000F73BB"/>
    <w:rsid w:val="001000E9"/>
    <w:rsid w:val="0010243B"/>
    <w:rsid w:val="00102854"/>
    <w:rsid w:val="00110041"/>
    <w:rsid w:val="0011044E"/>
    <w:rsid w:val="00112BE4"/>
    <w:rsid w:val="0011435F"/>
    <w:rsid w:val="00114797"/>
    <w:rsid w:val="001150A6"/>
    <w:rsid w:val="00122AD0"/>
    <w:rsid w:val="00124564"/>
    <w:rsid w:val="00124718"/>
    <w:rsid w:val="00133025"/>
    <w:rsid w:val="001365DF"/>
    <w:rsid w:val="00141156"/>
    <w:rsid w:val="00141C91"/>
    <w:rsid w:val="0014342F"/>
    <w:rsid w:val="00143DF0"/>
    <w:rsid w:val="00145703"/>
    <w:rsid w:val="00145743"/>
    <w:rsid w:val="001503BC"/>
    <w:rsid w:val="00150C7D"/>
    <w:rsid w:val="00151D4C"/>
    <w:rsid w:val="001528A9"/>
    <w:rsid w:val="00154445"/>
    <w:rsid w:val="00154942"/>
    <w:rsid w:val="00156469"/>
    <w:rsid w:val="001564FD"/>
    <w:rsid w:val="0016186F"/>
    <w:rsid w:val="00161DC0"/>
    <w:rsid w:val="001645CE"/>
    <w:rsid w:val="00164692"/>
    <w:rsid w:val="001649BF"/>
    <w:rsid w:val="00165E3D"/>
    <w:rsid w:val="00170528"/>
    <w:rsid w:val="00170546"/>
    <w:rsid w:val="00170CFF"/>
    <w:rsid w:val="00172510"/>
    <w:rsid w:val="00172ADF"/>
    <w:rsid w:val="0017501E"/>
    <w:rsid w:val="00177298"/>
    <w:rsid w:val="0017785D"/>
    <w:rsid w:val="001805EC"/>
    <w:rsid w:val="00180E4F"/>
    <w:rsid w:val="0018288F"/>
    <w:rsid w:val="00183A70"/>
    <w:rsid w:val="00184DB5"/>
    <w:rsid w:val="00186125"/>
    <w:rsid w:val="00187412"/>
    <w:rsid w:val="00187902"/>
    <w:rsid w:val="00190629"/>
    <w:rsid w:val="00190A51"/>
    <w:rsid w:val="00190DA3"/>
    <w:rsid w:val="00193A2D"/>
    <w:rsid w:val="00194D57"/>
    <w:rsid w:val="00195D1C"/>
    <w:rsid w:val="00195E54"/>
    <w:rsid w:val="00197541"/>
    <w:rsid w:val="001A1480"/>
    <w:rsid w:val="001A2486"/>
    <w:rsid w:val="001A4100"/>
    <w:rsid w:val="001A4247"/>
    <w:rsid w:val="001A4DA4"/>
    <w:rsid w:val="001A50B0"/>
    <w:rsid w:val="001B045B"/>
    <w:rsid w:val="001B0DA2"/>
    <w:rsid w:val="001B0DFB"/>
    <w:rsid w:val="001B166A"/>
    <w:rsid w:val="001B180F"/>
    <w:rsid w:val="001B35AC"/>
    <w:rsid w:val="001B3EDD"/>
    <w:rsid w:val="001B523E"/>
    <w:rsid w:val="001B67E0"/>
    <w:rsid w:val="001C0757"/>
    <w:rsid w:val="001C213C"/>
    <w:rsid w:val="001C32D4"/>
    <w:rsid w:val="001C34D3"/>
    <w:rsid w:val="001C3A34"/>
    <w:rsid w:val="001C3E36"/>
    <w:rsid w:val="001C6724"/>
    <w:rsid w:val="001D1269"/>
    <w:rsid w:val="001D3660"/>
    <w:rsid w:val="001D5498"/>
    <w:rsid w:val="001D5BB5"/>
    <w:rsid w:val="001E131F"/>
    <w:rsid w:val="001E1CA3"/>
    <w:rsid w:val="001E52CD"/>
    <w:rsid w:val="001E778B"/>
    <w:rsid w:val="001F00DF"/>
    <w:rsid w:val="001F14F1"/>
    <w:rsid w:val="001F2F99"/>
    <w:rsid w:val="001F350D"/>
    <w:rsid w:val="001F3F0F"/>
    <w:rsid w:val="001F483B"/>
    <w:rsid w:val="001F4C10"/>
    <w:rsid w:val="001F4D27"/>
    <w:rsid w:val="001F5262"/>
    <w:rsid w:val="001F57ED"/>
    <w:rsid w:val="001F7729"/>
    <w:rsid w:val="00201E82"/>
    <w:rsid w:val="00204973"/>
    <w:rsid w:val="00205653"/>
    <w:rsid w:val="002063FE"/>
    <w:rsid w:val="00206D92"/>
    <w:rsid w:val="0020785D"/>
    <w:rsid w:val="002130E8"/>
    <w:rsid w:val="002176D9"/>
    <w:rsid w:val="002202AB"/>
    <w:rsid w:val="00221108"/>
    <w:rsid w:val="0022121E"/>
    <w:rsid w:val="00224BA1"/>
    <w:rsid w:val="00225151"/>
    <w:rsid w:val="00231FFA"/>
    <w:rsid w:val="00232C76"/>
    <w:rsid w:val="00236652"/>
    <w:rsid w:val="0023724A"/>
    <w:rsid w:val="00237404"/>
    <w:rsid w:val="00237EAA"/>
    <w:rsid w:val="002418DA"/>
    <w:rsid w:val="00242AFF"/>
    <w:rsid w:val="00246C20"/>
    <w:rsid w:val="00247A5F"/>
    <w:rsid w:val="00247F50"/>
    <w:rsid w:val="00254B0F"/>
    <w:rsid w:val="00254CDD"/>
    <w:rsid w:val="00257E44"/>
    <w:rsid w:val="0026069A"/>
    <w:rsid w:val="00262452"/>
    <w:rsid w:val="00262AE6"/>
    <w:rsid w:val="002636A3"/>
    <w:rsid w:val="002647A2"/>
    <w:rsid w:val="00266A93"/>
    <w:rsid w:val="00266D29"/>
    <w:rsid w:val="00266EA9"/>
    <w:rsid w:val="00272B5A"/>
    <w:rsid w:val="0027579D"/>
    <w:rsid w:val="00282F09"/>
    <w:rsid w:val="002901DD"/>
    <w:rsid w:val="002927DD"/>
    <w:rsid w:val="00292C6F"/>
    <w:rsid w:val="00293BAB"/>
    <w:rsid w:val="00294D9D"/>
    <w:rsid w:val="002952EF"/>
    <w:rsid w:val="002A09AD"/>
    <w:rsid w:val="002A10A4"/>
    <w:rsid w:val="002A1C0C"/>
    <w:rsid w:val="002A1D9E"/>
    <w:rsid w:val="002A45F0"/>
    <w:rsid w:val="002A603D"/>
    <w:rsid w:val="002A7AC3"/>
    <w:rsid w:val="002A7C24"/>
    <w:rsid w:val="002B097E"/>
    <w:rsid w:val="002B394F"/>
    <w:rsid w:val="002B48E2"/>
    <w:rsid w:val="002B629B"/>
    <w:rsid w:val="002C0D66"/>
    <w:rsid w:val="002C0EB9"/>
    <w:rsid w:val="002C25D3"/>
    <w:rsid w:val="002C3191"/>
    <w:rsid w:val="002C62FA"/>
    <w:rsid w:val="002C6323"/>
    <w:rsid w:val="002E0E15"/>
    <w:rsid w:val="002E14D1"/>
    <w:rsid w:val="002E2AB2"/>
    <w:rsid w:val="002E35C7"/>
    <w:rsid w:val="002E4D23"/>
    <w:rsid w:val="002E4DCB"/>
    <w:rsid w:val="002F2755"/>
    <w:rsid w:val="002F3480"/>
    <w:rsid w:val="002F4DB9"/>
    <w:rsid w:val="00300FF8"/>
    <w:rsid w:val="003013CD"/>
    <w:rsid w:val="0030297B"/>
    <w:rsid w:val="00303541"/>
    <w:rsid w:val="00304C59"/>
    <w:rsid w:val="00305E8C"/>
    <w:rsid w:val="003062C2"/>
    <w:rsid w:val="003069D6"/>
    <w:rsid w:val="003103B5"/>
    <w:rsid w:val="00312387"/>
    <w:rsid w:val="0031257F"/>
    <w:rsid w:val="00313558"/>
    <w:rsid w:val="00314485"/>
    <w:rsid w:val="00315CD9"/>
    <w:rsid w:val="00323916"/>
    <w:rsid w:val="00323AA8"/>
    <w:rsid w:val="00326466"/>
    <w:rsid w:val="003272A9"/>
    <w:rsid w:val="003278D3"/>
    <w:rsid w:val="00331516"/>
    <w:rsid w:val="00331E77"/>
    <w:rsid w:val="003334BF"/>
    <w:rsid w:val="00335C24"/>
    <w:rsid w:val="00336012"/>
    <w:rsid w:val="00342FE6"/>
    <w:rsid w:val="00343D3B"/>
    <w:rsid w:val="00347329"/>
    <w:rsid w:val="003473C8"/>
    <w:rsid w:val="00347762"/>
    <w:rsid w:val="00347CAA"/>
    <w:rsid w:val="00350102"/>
    <w:rsid w:val="00350562"/>
    <w:rsid w:val="003539B2"/>
    <w:rsid w:val="00353E44"/>
    <w:rsid w:val="003541E9"/>
    <w:rsid w:val="003542EC"/>
    <w:rsid w:val="00354A1E"/>
    <w:rsid w:val="00355F2E"/>
    <w:rsid w:val="003567E8"/>
    <w:rsid w:val="0035726B"/>
    <w:rsid w:val="003602B6"/>
    <w:rsid w:val="00361778"/>
    <w:rsid w:val="003642F5"/>
    <w:rsid w:val="00364548"/>
    <w:rsid w:val="00365600"/>
    <w:rsid w:val="003657F7"/>
    <w:rsid w:val="00372406"/>
    <w:rsid w:val="00372CE0"/>
    <w:rsid w:val="003758CC"/>
    <w:rsid w:val="00375D31"/>
    <w:rsid w:val="00377BEC"/>
    <w:rsid w:val="00381CD2"/>
    <w:rsid w:val="00382F70"/>
    <w:rsid w:val="003831B9"/>
    <w:rsid w:val="00391182"/>
    <w:rsid w:val="00391CB1"/>
    <w:rsid w:val="00392D86"/>
    <w:rsid w:val="00395624"/>
    <w:rsid w:val="0039620C"/>
    <w:rsid w:val="00396C61"/>
    <w:rsid w:val="00397D6B"/>
    <w:rsid w:val="003A0B6C"/>
    <w:rsid w:val="003A1020"/>
    <w:rsid w:val="003A6CF3"/>
    <w:rsid w:val="003B0BAD"/>
    <w:rsid w:val="003B383F"/>
    <w:rsid w:val="003B47A4"/>
    <w:rsid w:val="003B5D84"/>
    <w:rsid w:val="003B5FC5"/>
    <w:rsid w:val="003B7985"/>
    <w:rsid w:val="003B7C2C"/>
    <w:rsid w:val="003C08CF"/>
    <w:rsid w:val="003C0B52"/>
    <w:rsid w:val="003C2927"/>
    <w:rsid w:val="003C5C8D"/>
    <w:rsid w:val="003C6694"/>
    <w:rsid w:val="003C688B"/>
    <w:rsid w:val="003D0261"/>
    <w:rsid w:val="003D5B2B"/>
    <w:rsid w:val="003D6969"/>
    <w:rsid w:val="003D75AD"/>
    <w:rsid w:val="003E2312"/>
    <w:rsid w:val="003E5D63"/>
    <w:rsid w:val="003E7F19"/>
    <w:rsid w:val="003F0590"/>
    <w:rsid w:val="003F13E9"/>
    <w:rsid w:val="003F1B59"/>
    <w:rsid w:val="003F2627"/>
    <w:rsid w:val="003F271E"/>
    <w:rsid w:val="003F4F79"/>
    <w:rsid w:val="003F62A6"/>
    <w:rsid w:val="003F64D8"/>
    <w:rsid w:val="003F772C"/>
    <w:rsid w:val="003F7769"/>
    <w:rsid w:val="004001F9"/>
    <w:rsid w:val="0040035B"/>
    <w:rsid w:val="0040143C"/>
    <w:rsid w:val="00401C9B"/>
    <w:rsid w:val="00401CBD"/>
    <w:rsid w:val="004026F4"/>
    <w:rsid w:val="0040335B"/>
    <w:rsid w:val="00403739"/>
    <w:rsid w:val="00403D67"/>
    <w:rsid w:val="0040528B"/>
    <w:rsid w:val="0040532D"/>
    <w:rsid w:val="00405C82"/>
    <w:rsid w:val="00410C6A"/>
    <w:rsid w:val="004126D0"/>
    <w:rsid w:val="004127FB"/>
    <w:rsid w:val="00413088"/>
    <w:rsid w:val="0041425C"/>
    <w:rsid w:val="00414D8F"/>
    <w:rsid w:val="00415011"/>
    <w:rsid w:val="004164A1"/>
    <w:rsid w:val="00417693"/>
    <w:rsid w:val="00421FA2"/>
    <w:rsid w:val="00422BE6"/>
    <w:rsid w:val="00424213"/>
    <w:rsid w:val="004246B2"/>
    <w:rsid w:val="004264DA"/>
    <w:rsid w:val="004302CD"/>
    <w:rsid w:val="00430997"/>
    <w:rsid w:val="00436C7C"/>
    <w:rsid w:val="004377E7"/>
    <w:rsid w:val="00441221"/>
    <w:rsid w:val="004413D7"/>
    <w:rsid w:val="0044286B"/>
    <w:rsid w:val="00442975"/>
    <w:rsid w:val="00444948"/>
    <w:rsid w:val="004454D2"/>
    <w:rsid w:val="00445578"/>
    <w:rsid w:val="004456AF"/>
    <w:rsid w:val="00447004"/>
    <w:rsid w:val="00447291"/>
    <w:rsid w:val="004472DF"/>
    <w:rsid w:val="00450453"/>
    <w:rsid w:val="00450F56"/>
    <w:rsid w:val="00452AEB"/>
    <w:rsid w:val="00453311"/>
    <w:rsid w:val="00453561"/>
    <w:rsid w:val="00453FD2"/>
    <w:rsid w:val="004542C2"/>
    <w:rsid w:val="0045577B"/>
    <w:rsid w:val="0045645A"/>
    <w:rsid w:val="00463C6C"/>
    <w:rsid w:val="00465BBB"/>
    <w:rsid w:val="00466F83"/>
    <w:rsid w:val="00470219"/>
    <w:rsid w:val="00471985"/>
    <w:rsid w:val="004728F5"/>
    <w:rsid w:val="00473F95"/>
    <w:rsid w:val="004749CF"/>
    <w:rsid w:val="00475CF1"/>
    <w:rsid w:val="004761A7"/>
    <w:rsid w:val="00480738"/>
    <w:rsid w:val="004812D8"/>
    <w:rsid w:val="00483665"/>
    <w:rsid w:val="00483709"/>
    <w:rsid w:val="00484D4A"/>
    <w:rsid w:val="00486488"/>
    <w:rsid w:val="00486D58"/>
    <w:rsid w:val="00487DCC"/>
    <w:rsid w:val="00491674"/>
    <w:rsid w:val="00492CC8"/>
    <w:rsid w:val="00492EB2"/>
    <w:rsid w:val="00493DA2"/>
    <w:rsid w:val="00494834"/>
    <w:rsid w:val="00497488"/>
    <w:rsid w:val="0049798A"/>
    <w:rsid w:val="004A0F04"/>
    <w:rsid w:val="004A108B"/>
    <w:rsid w:val="004A249A"/>
    <w:rsid w:val="004A2910"/>
    <w:rsid w:val="004A428C"/>
    <w:rsid w:val="004A448C"/>
    <w:rsid w:val="004A4C82"/>
    <w:rsid w:val="004A506E"/>
    <w:rsid w:val="004A65F5"/>
    <w:rsid w:val="004B01FE"/>
    <w:rsid w:val="004B065D"/>
    <w:rsid w:val="004B06C3"/>
    <w:rsid w:val="004B0E19"/>
    <w:rsid w:val="004B143D"/>
    <w:rsid w:val="004B2328"/>
    <w:rsid w:val="004B2906"/>
    <w:rsid w:val="004B3969"/>
    <w:rsid w:val="004C16D0"/>
    <w:rsid w:val="004C18F7"/>
    <w:rsid w:val="004C200B"/>
    <w:rsid w:val="004C20A0"/>
    <w:rsid w:val="004C2585"/>
    <w:rsid w:val="004C2DD2"/>
    <w:rsid w:val="004C36AE"/>
    <w:rsid w:val="004C4E3E"/>
    <w:rsid w:val="004C57FA"/>
    <w:rsid w:val="004C59E0"/>
    <w:rsid w:val="004D0DA9"/>
    <w:rsid w:val="004D5190"/>
    <w:rsid w:val="004D647F"/>
    <w:rsid w:val="004D6699"/>
    <w:rsid w:val="004D6DDD"/>
    <w:rsid w:val="004D70FF"/>
    <w:rsid w:val="004D72D0"/>
    <w:rsid w:val="004D7316"/>
    <w:rsid w:val="004D7D75"/>
    <w:rsid w:val="004E0D93"/>
    <w:rsid w:val="004E18D9"/>
    <w:rsid w:val="004E264A"/>
    <w:rsid w:val="004E545E"/>
    <w:rsid w:val="004E5F63"/>
    <w:rsid w:val="004F08CE"/>
    <w:rsid w:val="004F1746"/>
    <w:rsid w:val="004F3DDB"/>
    <w:rsid w:val="004F609E"/>
    <w:rsid w:val="004F6AAD"/>
    <w:rsid w:val="00500912"/>
    <w:rsid w:val="005010BF"/>
    <w:rsid w:val="005017A0"/>
    <w:rsid w:val="00501C7A"/>
    <w:rsid w:val="00502945"/>
    <w:rsid w:val="00506783"/>
    <w:rsid w:val="0050716C"/>
    <w:rsid w:val="00512E42"/>
    <w:rsid w:val="00513410"/>
    <w:rsid w:val="00513ACA"/>
    <w:rsid w:val="00514218"/>
    <w:rsid w:val="00514D2D"/>
    <w:rsid w:val="00520362"/>
    <w:rsid w:val="005229EA"/>
    <w:rsid w:val="00524BC6"/>
    <w:rsid w:val="00525BF0"/>
    <w:rsid w:val="00527E68"/>
    <w:rsid w:val="00530D1D"/>
    <w:rsid w:val="00533376"/>
    <w:rsid w:val="00533B16"/>
    <w:rsid w:val="00533E71"/>
    <w:rsid w:val="00535230"/>
    <w:rsid w:val="0053574C"/>
    <w:rsid w:val="005368CE"/>
    <w:rsid w:val="00542097"/>
    <w:rsid w:val="005421C6"/>
    <w:rsid w:val="00543924"/>
    <w:rsid w:val="00545879"/>
    <w:rsid w:val="005471D4"/>
    <w:rsid w:val="00552555"/>
    <w:rsid w:val="00553515"/>
    <w:rsid w:val="00553CEB"/>
    <w:rsid w:val="00555377"/>
    <w:rsid w:val="0055556E"/>
    <w:rsid w:val="00556B7C"/>
    <w:rsid w:val="00565445"/>
    <w:rsid w:val="00566F8B"/>
    <w:rsid w:val="00567D91"/>
    <w:rsid w:val="00572462"/>
    <w:rsid w:val="00573858"/>
    <w:rsid w:val="00574771"/>
    <w:rsid w:val="005748D2"/>
    <w:rsid w:val="00577EF4"/>
    <w:rsid w:val="005809A9"/>
    <w:rsid w:val="00582040"/>
    <w:rsid w:val="00584B35"/>
    <w:rsid w:val="00585C6B"/>
    <w:rsid w:val="00586477"/>
    <w:rsid w:val="0058685D"/>
    <w:rsid w:val="005901C3"/>
    <w:rsid w:val="0059069B"/>
    <w:rsid w:val="00591E17"/>
    <w:rsid w:val="00592567"/>
    <w:rsid w:val="005948A1"/>
    <w:rsid w:val="005A031D"/>
    <w:rsid w:val="005A06CC"/>
    <w:rsid w:val="005A0834"/>
    <w:rsid w:val="005A14AD"/>
    <w:rsid w:val="005A198D"/>
    <w:rsid w:val="005A24D3"/>
    <w:rsid w:val="005A385E"/>
    <w:rsid w:val="005A6339"/>
    <w:rsid w:val="005A7817"/>
    <w:rsid w:val="005A7BAD"/>
    <w:rsid w:val="005B09FC"/>
    <w:rsid w:val="005B20F7"/>
    <w:rsid w:val="005B3F83"/>
    <w:rsid w:val="005B4D28"/>
    <w:rsid w:val="005C0F04"/>
    <w:rsid w:val="005C3D25"/>
    <w:rsid w:val="005C5CBF"/>
    <w:rsid w:val="005C6086"/>
    <w:rsid w:val="005C6991"/>
    <w:rsid w:val="005C69C4"/>
    <w:rsid w:val="005D1A94"/>
    <w:rsid w:val="005D391E"/>
    <w:rsid w:val="005D5443"/>
    <w:rsid w:val="005D57C2"/>
    <w:rsid w:val="005D698C"/>
    <w:rsid w:val="005E035B"/>
    <w:rsid w:val="005E055E"/>
    <w:rsid w:val="005E47BF"/>
    <w:rsid w:val="005E6E7D"/>
    <w:rsid w:val="005E706E"/>
    <w:rsid w:val="005F072A"/>
    <w:rsid w:val="005F0E33"/>
    <w:rsid w:val="005F11F2"/>
    <w:rsid w:val="005F3740"/>
    <w:rsid w:val="005F3F9A"/>
    <w:rsid w:val="005F48F7"/>
    <w:rsid w:val="005F49D7"/>
    <w:rsid w:val="005F5880"/>
    <w:rsid w:val="005F59A0"/>
    <w:rsid w:val="00604CD0"/>
    <w:rsid w:val="00607780"/>
    <w:rsid w:val="006115EA"/>
    <w:rsid w:val="00614443"/>
    <w:rsid w:val="006162D4"/>
    <w:rsid w:val="00620EFB"/>
    <w:rsid w:val="006216A0"/>
    <w:rsid w:val="006220FB"/>
    <w:rsid w:val="00622821"/>
    <w:rsid w:val="00622C0E"/>
    <w:rsid w:val="00624E20"/>
    <w:rsid w:val="006270FA"/>
    <w:rsid w:val="006328B9"/>
    <w:rsid w:val="006334C1"/>
    <w:rsid w:val="006362FE"/>
    <w:rsid w:val="00641FC6"/>
    <w:rsid w:val="00643B98"/>
    <w:rsid w:val="00645404"/>
    <w:rsid w:val="00645D54"/>
    <w:rsid w:val="00646CC1"/>
    <w:rsid w:val="00646FD9"/>
    <w:rsid w:val="006472AC"/>
    <w:rsid w:val="006473DD"/>
    <w:rsid w:val="0064765C"/>
    <w:rsid w:val="0064779F"/>
    <w:rsid w:val="0065077D"/>
    <w:rsid w:val="0065185B"/>
    <w:rsid w:val="006526D9"/>
    <w:rsid w:val="00652B32"/>
    <w:rsid w:val="00653310"/>
    <w:rsid w:val="00654810"/>
    <w:rsid w:val="00656A02"/>
    <w:rsid w:val="00661AE9"/>
    <w:rsid w:val="00662E72"/>
    <w:rsid w:val="00662F86"/>
    <w:rsid w:val="00664095"/>
    <w:rsid w:val="00664E53"/>
    <w:rsid w:val="0067015F"/>
    <w:rsid w:val="00670753"/>
    <w:rsid w:val="006718CB"/>
    <w:rsid w:val="0067345B"/>
    <w:rsid w:val="00673751"/>
    <w:rsid w:val="006737EC"/>
    <w:rsid w:val="00674385"/>
    <w:rsid w:val="006744EE"/>
    <w:rsid w:val="00675A64"/>
    <w:rsid w:val="006763AF"/>
    <w:rsid w:val="006765A7"/>
    <w:rsid w:val="00676DA4"/>
    <w:rsid w:val="00676DF8"/>
    <w:rsid w:val="00677B02"/>
    <w:rsid w:val="00677C1F"/>
    <w:rsid w:val="00677F03"/>
    <w:rsid w:val="00680E0E"/>
    <w:rsid w:val="00681202"/>
    <w:rsid w:val="00682A90"/>
    <w:rsid w:val="00683B26"/>
    <w:rsid w:val="006847B1"/>
    <w:rsid w:val="00684FA7"/>
    <w:rsid w:val="00685149"/>
    <w:rsid w:val="00686F57"/>
    <w:rsid w:val="006920E0"/>
    <w:rsid w:val="00692213"/>
    <w:rsid w:val="0069350E"/>
    <w:rsid w:val="0069478F"/>
    <w:rsid w:val="00695702"/>
    <w:rsid w:val="006A0816"/>
    <w:rsid w:val="006A285C"/>
    <w:rsid w:val="006A3A60"/>
    <w:rsid w:val="006A3BA0"/>
    <w:rsid w:val="006A4CA2"/>
    <w:rsid w:val="006A64E0"/>
    <w:rsid w:val="006A7515"/>
    <w:rsid w:val="006B0D5A"/>
    <w:rsid w:val="006B24C1"/>
    <w:rsid w:val="006B56D9"/>
    <w:rsid w:val="006B5D43"/>
    <w:rsid w:val="006B7ED0"/>
    <w:rsid w:val="006C271F"/>
    <w:rsid w:val="006C3834"/>
    <w:rsid w:val="006C634F"/>
    <w:rsid w:val="006C7797"/>
    <w:rsid w:val="006D2BF4"/>
    <w:rsid w:val="006D3553"/>
    <w:rsid w:val="006E1605"/>
    <w:rsid w:val="006E7CE8"/>
    <w:rsid w:val="006F056C"/>
    <w:rsid w:val="006F2FB5"/>
    <w:rsid w:val="006F31D2"/>
    <w:rsid w:val="006F3318"/>
    <w:rsid w:val="006F3B30"/>
    <w:rsid w:val="0070345A"/>
    <w:rsid w:val="00704674"/>
    <w:rsid w:val="0070799A"/>
    <w:rsid w:val="0071088B"/>
    <w:rsid w:val="0071210A"/>
    <w:rsid w:val="00712F5C"/>
    <w:rsid w:val="007145AB"/>
    <w:rsid w:val="007145CC"/>
    <w:rsid w:val="007160C1"/>
    <w:rsid w:val="00717CF5"/>
    <w:rsid w:val="00720287"/>
    <w:rsid w:val="0073453B"/>
    <w:rsid w:val="00734BF3"/>
    <w:rsid w:val="00735B12"/>
    <w:rsid w:val="00745A56"/>
    <w:rsid w:val="007461A4"/>
    <w:rsid w:val="00751259"/>
    <w:rsid w:val="007516C5"/>
    <w:rsid w:val="007551FD"/>
    <w:rsid w:val="00756E71"/>
    <w:rsid w:val="00757091"/>
    <w:rsid w:val="007577BC"/>
    <w:rsid w:val="00757BD0"/>
    <w:rsid w:val="00761F7F"/>
    <w:rsid w:val="007632B3"/>
    <w:rsid w:val="00763CA9"/>
    <w:rsid w:val="00763CD2"/>
    <w:rsid w:val="007643C3"/>
    <w:rsid w:val="007714BC"/>
    <w:rsid w:val="00772E87"/>
    <w:rsid w:val="007746BC"/>
    <w:rsid w:val="0077596A"/>
    <w:rsid w:val="00777376"/>
    <w:rsid w:val="00782B3D"/>
    <w:rsid w:val="00782FCD"/>
    <w:rsid w:val="0078450B"/>
    <w:rsid w:val="007848D8"/>
    <w:rsid w:val="00784C1C"/>
    <w:rsid w:val="00785941"/>
    <w:rsid w:val="00785F89"/>
    <w:rsid w:val="00786C5E"/>
    <w:rsid w:val="00790D6A"/>
    <w:rsid w:val="00791392"/>
    <w:rsid w:val="007923E9"/>
    <w:rsid w:val="0079283F"/>
    <w:rsid w:val="00793D7A"/>
    <w:rsid w:val="0079411B"/>
    <w:rsid w:val="007944B4"/>
    <w:rsid w:val="007961A7"/>
    <w:rsid w:val="0079629B"/>
    <w:rsid w:val="007974AC"/>
    <w:rsid w:val="0079755B"/>
    <w:rsid w:val="007A0FD7"/>
    <w:rsid w:val="007A24AA"/>
    <w:rsid w:val="007A49C5"/>
    <w:rsid w:val="007A7602"/>
    <w:rsid w:val="007A7BCC"/>
    <w:rsid w:val="007B0E5E"/>
    <w:rsid w:val="007B54F2"/>
    <w:rsid w:val="007B6022"/>
    <w:rsid w:val="007B7334"/>
    <w:rsid w:val="007C219F"/>
    <w:rsid w:val="007C2D3C"/>
    <w:rsid w:val="007C39E7"/>
    <w:rsid w:val="007D0DC1"/>
    <w:rsid w:val="007D1450"/>
    <w:rsid w:val="007D2560"/>
    <w:rsid w:val="007D2A2B"/>
    <w:rsid w:val="007D3F02"/>
    <w:rsid w:val="007E3EC8"/>
    <w:rsid w:val="007E4529"/>
    <w:rsid w:val="007E5996"/>
    <w:rsid w:val="007E5D93"/>
    <w:rsid w:val="007E6EB3"/>
    <w:rsid w:val="007F0E5E"/>
    <w:rsid w:val="007F3EEA"/>
    <w:rsid w:val="007F45C8"/>
    <w:rsid w:val="007F6D39"/>
    <w:rsid w:val="007F6DEA"/>
    <w:rsid w:val="007F78B8"/>
    <w:rsid w:val="008018B0"/>
    <w:rsid w:val="00801929"/>
    <w:rsid w:val="008041D3"/>
    <w:rsid w:val="00804343"/>
    <w:rsid w:val="00804359"/>
    <w:rsid w:val="00804F5B"/>
    <w:rsid w:val="008079FF"/>
    <w:rsid w:val="0081268C"/>
    <w:rsid w:val="008134AA"/>
    <w:rsid w:val="00815DCB"/>
    <w:rsid w:val="00816797"/>
    <w:rsid w:val="00816B4B"/>
    <w:rsid w:val="008173D9"/>
    <w:rsid w:val="008177C4"/>
    <w:rsid w:val="00820120"/>
    <w:rsid w:val="00820574"/>
    <w:rsid w:val="00823ADE"/>
    <w:rsid w:val="008272DD"/>
    <w:rsid w:val="0082789F"/>
    <w:rsid w:val="008315FB"/>
    <w:rsid w:val="00833D6F"/>
    <w:rsid w:val="008355A5"/>
    <w:rsid w:val="00836148"/>
    <w:rsid w:val="00837A0A"/>
    <w:rsid w:val="0084095A"/>
    <w:rsid w:val="00841119"/>
    <w:rsid w:val="00842163"/>
    <w:rsid w:val="0084247A"/>
    <w:rsid w:val="008429AD"/>
    <w:rsid w:val="00844D73"/>
    <w:rsid w:val="00845244"/>
    <w:rsid w:val="00846B6A"/>
    <w:rsid w:val="00851A51"/>
    <w:rsid w:val="00851E16"/>
    <w:rsid w:val="00852DE1"/>
    <w:rsid w:val="008532D4"/>
    <w:rsid w:val="008540F0"/>
    <w:rsid w:val="00855655"/>
    <w:rsid w:val="008602BC"/>
    <w:rsid w:val="00863522"/>
    <w:rsid w:val="00864538"/>
    <w:rsid w:val="0086553A"/>
    <w:rsid w:val="00865605"/>
    <w:rsid w:val="00866E22"/>
    <w:rsid w:val="00871D78"/>
    <w:rsid w:val="00872BF7"/>
    <w:rsid w:val="00873D93"/>
    <w:rsid w:val="00874766"/>
    <w:rsid w:val="008775B0"/>
    <w:rsid w:val="008832CC"/>
    <w:rsid w:val="00884CF3"/>
    <w:rsid w:val="00885230"/>
    <w:rsid w:val="00885397"/>
    <w:rsid w:val="00885EDC"/>
    <w:rsid w:val="00886EDE"/>
    <w:rsid w:val="008938DB"/>
    <w:rsid w:val="00894A82"/>
    <w:rsid w:val="008951A0"/>
    <w:rsid w:val="00895819"/>
    <w:rsid w:val="0089592A"/>
    <w:rsid w:val="008961EB"/>
    <w:rsid w:val="0089697F"/>
    <w:rsid w:val="00896C93"/>
    <w:rsid w:val="00896F40"/>
    <w:rsid w:val="008A166E"/>
    <w:rsid w:val="008A1A89"/>
    <w:rsid w:val="008A226D"/>
    <w:rsid w:val="008A255C"/>
    <w:rsid w:val="008A3B31"/>
    <w:rsid w:val="008A462E"/>
    <w:rsid w:val="008A5E94"/>
    <w:rsid w:val="008B0142"/>
    <w:rsid w:val="008B0405"/>
    <w:rsid w:val="008B0900"/>
    <w:rsid w:val="008B0FDB"/>
    <w:rsid w:val="008B3918"/>
    <w:rsid w:val="008B4FE2"/>
    <w:rsid w:val="008B52BE"/>
    <w:rsid w:val="008B5A9D"/>
    <w:rsid w:val="008B63F4"/>
    <w:rsid w:val="008B684D"/>
    <w:rsid w:val="008B722F"/>
    <w:rsid w:val="008B7A9E"/>
    <w:rsid w:val="008B7B04"/>
    <w:rsid w:val="008C1190"/>
    <w:rsid w:val="008C17FC"/>
    <w:rsid w:val="008C39BF"/>
    <w:rsid w:val="008C5C50"/>
    <w:rsid w:val="008C66D8"/>
    <w:rsid w:val="008D2B7B"/>
    <w:rsid w:val="008D36A3"/>
    <w:rsid w:val="008D52AF"/>
    <w:rsid w:val="008D7C7A"/>
    <w:rsid w:val="008E02BB"/>
    <w:rsid w:val="008E1837"/>
    <w:rsid w:val="008E2249"/>
    <w:rsid w:val="008E3069"/>
    <w:rsid w:val="008E4B1E"/>
    <w:rsid w:val="008E6133"/>
    <w:rsid w:val="008F4015"/>
    <w:rsid w:val="008F6A07"/>
    <w:rsid w:val="00901BB5"/>
    <w:rsid w:val="009020C8"/>
    <w:rsid w:val="009025C4"/>
    <w:rsid w:val="00903BB0"/>
    <w:rsid w:val="00907CD5"/>
    <w:rsid w:val="0091024F"/>
    <w:rsid w:val="00910865"/>
    <w:rsid w:val="00911128"/>
    <w:rsid w:val="009119BC"/>
    <w:rsid w:val="009129BC"/>
    <w:rsid w:val="0091421B"/>
    <w:rsid w:val="00914E40"/>
    <w:rsid w:val="00915C02"/>
    <w:rsid w:val="00916D40"/>
    <w:rsid w:val="009172BD"/>
    <w:rsid w:val="00917544"/>
    <w:rsid w:val="009175DC"/>
    <w:rsid w:val="00920F3A"/>
    <w:rsid w:val="00921055"/>
    <w:rsid w:val="009226E3"/>
    <w:rsid w:val="009239ED"/>
    <w:rsid w:val="0092677D"/>
    <w:rsid w:val="009364E6"/>
    <w:rsid w:val="00937430"/>
    <w:rsid w:val="00940655"/>
    <w:rsid w:val="00941528"/>
    <w:rsid w:val="00945362"/>
    <w:rsid w:val="009462CE"/>
    <w:rsid w:val="0094659E"/>
    <w:rsid w:val="009471B8"/>
    <w:rsid w:val="00947571"/>
    <w:rsid w:val="00951ABB"/>
    <w:rsid w:val="00954813"/>
    <w:rsid w:val="00954D1B"/>
    <w:rsid w:val="0095505C"/>
    <w:rsid w:val="009556B0"/>
    <w:rsid w:val="009569C4"/>
    <w:rsid w:val="00960D4E"/>
    <w:rsid w:val="009617FC"/>
    <w:rsid w:val="009634D1"/>
    <w:rsid w:val="00963F59"/>
    <w:rsid w:val="009643FF"/>
    <w:rsid w:val="0096508F"/>
    <w:rsid w:val="009679C0"/>
    <w:rsid w:val="00971CFE"/>
    <w:rsid w:val="0097317C"/>
    <w:rsid w:val="0098145C"/>
    <w:rsid w:val="00982E69"/>
    <w:rsid w:val="009839F5"/>
    <w:rsid w:val="0098500C"/>
    <w:rsid w:val="00985380"/>
    <w:rsid w:val="00992A4B"/>
    <w:rsid w:val="0099308F"/>
    <w:rsid w:val="00997215"/>
    <w:rsid w:val="009A306A"/>
    <w:rsid w:val="009A3357"/>
    <w:rsid w:val="009A4158"/>
    <w:rsid w:val="009A50EF"/>
    <w:rsid w:val="009A67F9"/>
    <w:rsid w:val="009A7D1E"/>
    <w:rsid w:val="009B1EA2"/>
    <w:rsid w:val="009B3315"/>
    <w:rsid w:val="009B46CB"/>
    <w:rsid w:val="009C196C"/>
    <w:rsid w:val="009C1A94"/>
    <w:rsid w:val="009C1CC5"/>
    <w:rsid w:val="009C2300"/>
    <w:rsid w:val="009C30D7"/>
    <w:rsid w:val="009C6662"/>
    <w:rsid w:val="009C6787"/>
    <w:rsid w:val="009C77D6"/>
    <w:rsid w:val="009C7BC0"/>
    <w:rsid w:val="009C7FD3"/>
    <w:rsid w:val="009D003B"/>
    <w:rsid w:val="009D1111"/>
    <w:rsid w:val="009D7589"/>
    <w:rsid w:val="009E3A3C"/>
    <w:rsid w:val="009E48D0"/>
    <w:rsid w:val="009F350E"/>
    <w:rsid w:val="009F3BC4"/>
    <w:rsid w:val="009F582A"/>
    <w:rsid w:val="009F6280"/>
    <w:rsid w:val="009F699E"/>
    <w:rsid w:val="009F6A6B"/>
    <w:rsid w:val="009F7266"/>
    <w:rsid w:val="00A02579"/>
    <w:rsid w:val="00A02617"/>
    <w:rsid w:val="00A03040"/>
    <w:rsid w:val="00A056D4"/>
    <w:rsid w:val="00A0587E"/>
    <w:rsid w:val="00A05F98"/>
    <w:rsid w:val="00A07B52"/>
    <w:rsid w:val="00A1131E"/>
    <w:rsid w:val="00A11BF3"/>
    <w:rsid w:val="00A17826"/>
    <w:rsid w:val="00A205CC"/>
    <w:rsid w:val="00A206CB"/>
    <w:rsid w:val="00A21CB3"/>
    <w:rsid w:val="00A21D18"/>
    <w:rsid w:val="00A25185"/>
    <w:rsid w:val="00A33704"/>
    <w:rsid w:val="00A33F17"/>
    <w:rsid w:val="00A36FDD"/>
    <w:rsid w:val="00A41EEB"/>
    <w:rsid w:val="00A43635"/>
    <w:rsid w:val="00A47105"/>
    <w:rsid w:val="00A51197"/>
    <w:rsid w:val="00A52204"/>
    <w:rsid w:val="00A57A20"/>
    <w:rsid w:val="00A60D76"/>
    <w:rsid w:val="00A60DF2"/>
    <w:rsid w:val="00A65896"/>
    <w:rsid w:val="00A66446"/>
    <w:rsid w:val="00A67825"/>
    <w:rsid w:val="00A70128"/>
    <w:rsid w:val="00A70706"/>
    <w:rsid w:val="00A72AF5"/>
    <w:rsid w:val="00A735F4"/>
    <w:rsid w:val="00A73A5F"/>
    <w:rsid w:val="00A760A8"/>
    <w:rsid w:val="00A77A37"/>
    <w:rsid w:val="00A81814"/>
    <w:rsid w:val="00A9111A"/>
    <w:rsid w:val="00A9199D"/>
    <w:rsid w:val="00A920E6"/>
    <w:rsid w:val="00A92987"/>
    <w:rsid w:val="00A94652"/>
    <w:rsid w:val="00A96DE2"/>
    <w:rsid w:val="00AA40EA"/>
    <w:rsid w:val="00AA4798"/>
    <w:rsid w:val="00AB1023"/>
    <w:rsid w:val="00AB11BE"/>
    <w:rsid w:val="00AB337B"/>
    <w:rsid w:val="00AB4D2E"/>
    <w:rsid w:val="00AB7346"/>
    <w:rsid w:val="00AB7CC4"/>
    <w:rsid w:val="00AC0490"/>
    <w:rsid w:val="00AC1E0F"/>
    <w:rsid w:val="00AC6DE5"/>
    <w:rsid w:val="00AD0EE0"/>
    <w:rsid w:val="00AD10F9"/>
    <w:rsid w:val="00AD510D"/>
    <w:rsid w:val="00AE5B7D"/>
    <w:rsid w:val="00AE73A8"/>
    <w:rsid w:val="00AE78EE"/>
    <w:rsid w:val="00AF1133"/>
    <w:rsid w:val="00AF1F5B"/>
    <w:rsid w:val="00AF2697"/>
    <w:rsid w:val="00AF3D8A"/>
    <w:rsid w:val="00AF443F"/>
    <w:rsid w:val="00AF45B8"/>
    <w:rsid w:val="00AF6F66"/>
    <w:rsid w:val="00B02199"/>
    <w:rsid w:val="00B0393C"/>
    <w:rsid w:val="00B1150E"/>
    <w:rsid w:val="00B11A89"/>
    <w:rsid w:val="00B1208F"/>
    <w:rsid w:val="00B12B05"/>
    <w:rsid w:val="00B13A65"/>
    <w:rsid w:val="00B146D1"/>
    <w:rsid w:val="00B146D9"/>
    <w:rsid w:val="00B15225"/>
    <w:rsid w:val="00B152FF"/>
    <w:rsid w:val="00B20819"/>
    <w:rsid w:val="00B25B94"/>
    <w:rsid w:val="00B313CC"/>
    <w:rsid w:val="00B32CB1"/>
    <w:rsid w:val="00B34F9D"/>
    <w:rsid w:val="00B362B0"/>
    <w:rsid w:val="00B423D2"/>
    <w:rsid w:val="00B42AB2"/>
    <w:rsid w:val="00B45C7B"/>
    <w:rsid w:val="00B47792"/>
    <w:rsid w:val="00B502D2"/>
    <w:rsid w:val="00B51543"/>
    <w:rsid w:val="00B51AA9"/>
    <w:rsid w:val="00B54811"/>
    <w:rsid w:val="00B56984"/>
    <w:rsid w:val="00B57E8E"/>
    <w:rsid w:val="00B60F4F"/>
    <w:rsid w:val="00B61FE3"/>
    <w:rsid w:val="00B62635"/>
    <w:rsid w:val="00B6538F"/>
    <w:rsid w:val="00B66305"/>
    <w:rsid w:val="00B716F0"/>
    <w:rsid w:val="00B72AAB"/>
    <w:rsid w:val="00B74BD5"/>
    <w:rsid w:val="00B75544"/>
    <w:rsid w:val="00B75DF2"/>
    <w:rsid w:val="00B777F0"/>
    <w:rsid w:val="00B77FE0"/>
    <w:rsid w:val="00B802ED"/>
    <w:rsid w:val="00B8237A"/>
    <w:rsid w:val="00B83580"/>
    <w:rsid w:val="00B84122"/>
    <w:rsid w:val="00B84B5A"/>
    <w:rsid w:val="00B8548D"/>
    <w:rsid w:val="00B879CC"/>
    <w:rsid w:val="00B95A5C"/>
    <w:rsid w:val="00BA006E"/>
    <w:rsid w:val="00BA1FD0"/>
    <w:rsid w:val="00BA5212"/>
    <w:rsid w:val="00BB12CB"/>
    <w:rsid w:val="00BB7C15"/>
    <w:rsid w:val="00BC0A4E"/>
    <w:rsid w:val="00BC118D"/>
    <w:rsid w:val="00BC2DA0"/>
    <w:rsid w:val="00BC3C03"/>
    <w:rsid w:val="00BC68C9"/>
    <w:rsid w:val="00BC76F0"/>
    <w:rsid w:val="00BD2818"/>
    <w:rsid w:val="00BD2D06"/>
    <w:rsid w:val="00BD2EC3"/>
    <w:rsid w:val="00BD3D2A"/>
    <w:rsid w:val="00BD547C"/>
    <w:rsid w:val="00BD57E4"/>
    <w:rsid w:val="00BD7B0B"/>
    <w:rsid w:val="00BD7D41"/>
    <w:rsid w:val="00BE135F"/>
    <w:rsid w:val="00BE289F"/>
    <w:rsid w:val="00BE3707"/>
    <w:rsid w:val="00BE4F84"/>
    <w:rsid w:val="00BE5CD2"/>
    <w:rsid w:val="00BE69B4"/>
    <w:rsid w:val="00BE6FBF"/>
    <w:rsid w:val="00BF3941"/>
    <w:rsid w:val="00BF4171"/>
    <w:rsid w:val="00BF51F6"/>
    <w:rsid w:val="00BF637C"/>
    <w:rsid w:val="00C00D3E"/>
    <w:rsid w:val="00C01326"/>
    <w:rsid w:val="00C01A65"/>
    <w:rsid w:val="00C02F56"/>
    <w:rsid w:val="00C0336D"/>
    <w:rsid w:val="00C03785"/>
    <w:rsid w:val="00C05AFA"/>
    <w:rsid w:val="00C102FC"/>
    <w:rsid w:val="00C10ECA"/>
    <w:rsid w:val="00C11FB0"/>
    <w:rsid w:val="00C13DFD"/>
    <w:rsid w:val="00C1415B"/>
    <w:rsid w:val="00C1506E"/>
    <w:rsid w:val="00C2041A"/>
    <w:rsid w:val="00C231E7"/>
    <w:rsid w:val="00C257BE"/>
    <w:rsid w:val="00C267E3"/>
    <w:rsid w:val="00C26C28"/>
    <w:rsid w:val="00C346D4"/>
    <w:rsid w:val="00C34FD3"/>
    <w:rsid w:val="00C35D15"/>
    <w:rsid w:val="00C4335E"/>
    <w:rsid w:val="00C43AA1"/>
    <w:rsid w:val="00C43D45"/>
    <w:rsid w:val="00C44593"/>
    <w:rsid w:val="00C45578"/>
    <w:rsid w:val="00C5021A"/>
    <w:rsid w:val="00C51476"/>
    <w:rsid w:val="00C51C54"/>
    <w:rsid w:val="00C53A32"/>
    <w:rsid w:val="00C54085"/>
    <w:rsid w:val="00C550E9"/>
    <w:rsid w:val="00C56C59"/>
    <w:rsid w:val="00C5729E"/>
    <w:rsid w:val="00C622DB"/>
    <w:rsid w:val="00C62398"/>
    <w:rsid w:val="00C6474A"/>
    <w:rsid w:val="00C67CDB"/>
    <w:rsid w:val="00C70202"/>
    <w:rsid w:val="00C72360"/>
    <w:rsid w:val="00C75309"/>
    <w:rsid w:val="00C80B48"/>
    <w:rsid w:val="00C80F01"/>
    <w:rsid w:val="00C81BC7"/>
    <w:rsid w:val="00C82D18"/>
    <w:rsid w:val="00C83ACA"/>
    <w:rsid w:val="00C86248"/>
    <w:rsid w:val="00C933D5"/>
    <w:rsid w:val="00C94029"/>
    <w:rsid w:val="00C94080"/>
    <w:rsid w:val="00C96197"/>
    <w:rsid w:val="00C96471"/>
    <w:rsid w:val="00CA30FA"/>
    <w:rsid w:val="00CA31E2"/>
    <w:rsid w:val="00CA4A84"/>
    <w:rsid w:val="00CA59B4"/>
    <w:rsid w:val="00CA5F80"/>
    <w:rsid w:val="00CA629E"/>
    <w:rsid w:val="00CA7215"/>
    <w:rsid w:val="00CB0A55"/>
    <w:rsid w:val="00CB11A0"/>
    <w:rsid w:val="00CB2787"/>
    <w:rsid w:val="00CB2C87"/>
    <w:rsid w:val="00CB3091"/>
    <w:rsid w:val="00CB7516"/>
    <w:rsid w:val="00CC18CC"/>
    <w:rsid w:val="00CC3CD8"/>
    <w:rsid w:val="00CC76E9"/>
    <w:rsid w:val="00CD045F"/>
    <w:rsid w:val="00CD0785"/>
    <w:rsid w:val="00CD3C27"/>
    <w:rsid w:val="00CD4067"/>
    <w:rsid w:val="00CD54B4"/>
    <w:rsid w:val="00CD5819"/>
    <w:rsid w:val="00CD73AA"/>
    <w:rsid w:val="00CD7DE1"/>
    <w:rsid w:val="00CE039C"/>
    <w:rsid w:val="00CE0491"/>
    <w:rsid w:val="00CE21F8"/>
    <w:rsid w:val="00CE2A90"/>
    <w:rsid w:val="00CE3B1C"/>
    <w:rsid w:val="00CE3BB5"/>
    <w:rsid w:val="00CE70CE"/>
    <w:rsid w:val="00CE7717"/>
    <w:rsid w:val="00CF0F49"/>
    <w:rsid w:val="00CF2684"/>
    <w:rsid w:val="00CF302C"/>
    <w:rsid w:val="00CF3347"/>
    <w:rsid w:val="00CF3A4A"/>
    <w:rsid w:val="00D004E2"/>
    <w:rsid w:val="00D02365"/>
    <w:rsid w:val="00D0256F"/>
    <w:rsid w:val="00D02DAF"/>
    <w:rsid w:val="00D03A4A"/>
    <w:rsid w:val="00D03B8C"/>
    <w:rsid w:val="00D06810"/>
    <w:rsid w:val="00D07270"/>
    <w:rsid w:val="00D10FE3"/>
    <w:rsid w:val="00D11777"/>
    <w:rsid w:val="00D118C3"/>
    <w:rsid w:val="00D1332C"/>
    <w:rsid w:val="00D14B5E"/>
    <w:rsid w:val="00D14C19"/>
    <w:rsid w:val="00D14DFB"/>
    <w:rsid w:val="00D15F08"/>
    <w:rsid w:val="00D163A5"/>
    <w:rsid w:val="00D16902"/>
    <w:rsid w:val="00D257C4"/>
    <w:rsid w:val="00D25A32"/>
    <w:rsid w:val="00D25FA0"/>
    <w:rsid w:val="00D27483"/>
    <w:rsid w:val="00D27A11"/>
    <w:rsid w:val="00D27F1C"/>
    <w:rsid w:val="00D31344"/>
    <w:rsid w:val="00D321E0"/>
    <w:rsid w:val="00D33606"/>
    <w:rsid w:val="00D34A3A"/>
    <w:rsid w:val="00D40A7A"/>
    <w:rsid w:val="00D411F0"/>
    <w:rsid w:val="00D432B8"/>
    <w:rsid w:val="00D436BD"/>
    <w:rsid w:val="00D459A3"/>
    <w:rsid w:val="00D465BA"/>
    <w:rsid w:val="00D500A1"/>
    <w:rsid w:val="00D51A96"/>
    <w:rsid w:val="00D51CB8"/>
    <w:rsid w:val="00D5204D"/>
    <w:rsid w:val="00D52DA0"/>
    <w:rsid w:val="00D56F07"/>
    <w:rsid w:val="00D57E52"/>
    <w:rsid w:val="00D61C9F"/>
    <w:rsid w:val="00D63BD5"/>
    <w:rsid w:val="00D6633D"/>
    <w:rsid w:val="00D672C6"/>
    <w:rsid w:val="00D67CBD"/>
    <w:rsid w:val="00D73139"/>
    <w:rsid w:val="00D75264"/>
    <w:rsid w:val="00D7691F"/>
    <w:rsid w:val="00D82A72"/>
    <w:rsid w:val="00D833B2"/>
    <w:rsid w:val="00D83DAF"/>
    <w:rsid w:val="00D85404"/>
    <w:rsid w:val="00D857B0"/>
    <w:rsid w:val="00D85C24"/>
    <w:rsid w:val="00D906AC"/>
    <w:rsid w:val="00D90A6A"/>
    <w:rsid w:val="00D92246"/>
    <w:rsid w:val="00D932D7"/>
    <w:rsid w:val="00D9350E"/>
    <w:rsid w:val="00D9371D"/>
    <w:rsid w:val="00D96B85"/>
    <w:rsid w:val="00D96D03"/>
    <w:rsid w:val="00DA3422"/>
    <w:rsid w:val="00DA3A12"/>
    <w:rsid w:val="00DA3B05"/>
    <w:rsid w:val="00DA71A8"/>
    <w:rsid w:val="00DB0E9F"/>
    <w:rsid w:val="00DB1F31"/>
    <w:rsid w:val="00DB2349"/>
    <w:rsid w:val="00DB3E9B"/>
    <w:rsid w:val="00DB4196"/>
    <w:rsid w:val="00DB4F8F"/>
    <w:rsid w:val="00DB7460"/>
    <w:rsid w:val="00DB7A07"/>
    <w:rsid w:val="00DC0EAF"/>
    <w:rsid w:val="00DC1144"/>
    <w:rsid w:val="00DC18C9"/>
    <w:rsid w:val="00DC593D"/>
    <w:rsid w:val="00DC7867"/>
    <w:rsid w:val="00DC7EC8"/>
    <w:rsid w:val="00DD0A17"/>
    <w:rsid w:val="00DD1382"/>
    <w:rsid w:val="00DD2FCE"/>
    <w:rsid w:val="00DD30F8"/>
    <w:rsid w:val="00DD351F"/>
    <w:rsid w:val="00DD65E9"/>
    <w:rsid w:val="00DE3AD3"/>
    <w:rsid w:val="00DE425D"/>
    <w:rsid w:val="00DF2EB1"/>
    <w:rsid w:val="00DF67BA"/>
    <w:rsid w:val="00DF7AE1"/>
    <w:rsid w:val="00E01669"/>
    <w:rsid w:val="00E02764"/>
    <w:rsid w:val="00E02A4A"/>
    <w:rsid w:val="00E02AF1"/>
    <w:rsid w:val="00E03161"/>
    <w:rsid w:val="00E03F14"/>
    <w:rsid w:val="00E03FCD"/>
    <w:rsid w:val="00E041F6"/>
    <w:rsid w:val="00E05DA0"/>
    <w:rsid w:val="00E07161"/>
    <w:rsid w:val="00E1149E"/>
    <w:rsid w:val="00E11979"/>
    <w:rsid w:val="00E12210"/>
    <w:rsid w:val="00E13BE9"/>
    <w:rsid w:val="00E156A7"/>
    <w:rsid w:val="00E15A68"/>
    <w:rsid w:val="00E16594"/>
    <w:rsid w:val="00E214FD"/>
    <w:rsid w:val="00E21FB9"/>
    <w:rsid w:val="00E22467"/>
    <w:rsid w:val="00E229E8"/>
    <w:rsid w:val="00E22ADD"/>
    <w:rsid w:val="00E22D9B"/>
    <w:rsid w:val="00E2335B"/>
    <w:rsid w:val="00E26835"/>
    <w:rsid w:val="00E26E71"/>
    <w:rsid w:val="00E30179"/>
    <w:rsid w:val="00E317C7"/>
    <w:rsid w:val="00E346C9"/>
    <w:rsid w:val="00E34973"/>
    <w:rsid w:val="00E35B04"/>
    <w:rsid w:val="00E4094B"/>
    <w:rsid w:val="00E439F5"/>
    <w:rsid w:val="00E44285"/>
    <w:rsid w:val="00E465AD"/>
    <w:rsid w:val="00E5055C"/>
    <w:rsid w:val="00E5089D"/>
    <w:rsid w:val="00E50C80"/>
    <w:rsid w:val="00E52DD2"/>
    <w:rsid w:val="00E53225"/>
    <w:rsid w:val="00E53297"/>
    <w:rsid w:val="00E53A05"/>
    <w:rsid w:val="00E5673E"/>
    <w:rsid w:val="00E62F7F"/>
    <w:rsid w:val="00E632DC"/>
    <w:rsid w:val="00E633FE"/>
    <w:rsid w:val="00E642EE"/>
    <w:rsid w:val="00E64E57"/>
    <w:rsid w:val="00E65E06"/>
    <w:rsid w:val="00E65FA7"/>
    <w:rsid w:val="00E675BB"/>
    <w:rsid w:val="00E678B4"/>
    <w:rsid w:val="00E728E7"/>
    <w:rsid w:val="00E72CCF"/>
    <w:rsid w:val="00E734CE"/>
    <w:rsid w:val="00E75935"/>
    <w:rsid w:val="00E763A5"/>
    <w:rsid w:val="00E76FF3"/>
    <w:rsid w:val="00E77011"/>
    <w:rsid w:val="00E777E4"/>
    <w:rsid w:val="00E77923"/>
    <w:rsid w:val="00E80433"/>
    <w:rsid w:val="00E809E5"/>
    <w:rsid w:val="00E8185E"/>
    <w:rsid w:val="00E822EB"/>
    <w:rsid w:val="00E832A4"/>
    <w:rsid w:val="00E83646"/>
    <w:rsid w:val="00E84852"/>
    <w:rsid w:val="00E85E8E"/>
    <w:rsid w:val="00E861BD"/>
    <w:rsid w:val="00E8665B"/>
    <w:rsid w:val="00E87BF1"/>
    <w:rsid w:val="00E9068D"/>
    <w:rsid w:val="00E94D46"/>
    <w:rsid w:val="00E95653"/>
    <w:rsid w:val="00E96BB2"/>
    <w:rsid w:val="00E972DC"/>
    <w:rsid w:val="00E972F6"/>
    <w:rsid w:val="00E9789A"/>
    <w:rsid w:val="00E978B9"/>
    <w:rsid w:val="00E978EC"/>
    <w:rsid w:val="00EA0236"/>
    <w:rsid w:val="00EA276E"/>
    <w:rsid w:val="00EA2AEF"/>
    <w:rsid w:val="00EA2BFF"/>
    <w:rsid w:val="00EA39A1"/>
    <w:rsid w:val="00EA6929"/>
    <w:rsid w:val="00EA7009"/>
    <w:rsid w:val="00EA7A40"/>
    <w:rsid w:val="00EB2622"/>
    <w:rsid w:val="00EB2FFE"/>
    <w:rsid w:val="00EB36E7"/>
    <w:rsid w:val="00EB6363"/>
    <w:rsid w:val="00EB725C"/>
    <w:rsid w:val="00EC14D9"/>
    <w:rsid w:val="00EC674C"/>
    <w:rsid w:val="00ED0E97"/>
    <w:rsid w:val="00ED2A98"/>
    <w:rsid w:val="00ED535E"/>
    <w:rsid w:val="00ED53D0"/>
    <w:rsid w:val="00ED5E3D"/>
    <w:rsid w:val="00ED688D"/>
    <w:rsid w:val="00ED6C90"/>
    <w:rsid w:val="00EE3B07"/>
    <w:rsid w:val="00EE4542"/>
    <w:rsid w:val="00EE4906"/>
    <w:rsid w:val="00EE5178"/>
    <w:rsid w:val="00EE6902"/>
    <w:rsid w:val="00EF0D80"/>
    <w:rsid w:val="00EF1900"/>
    <w:rsid w:val="00EF274E"/>
    <w:rsid w:val="00EF30A3"/>
    <w:rsid w:val="00EF3328"/>
    <w:rsid w:val="00EF3BDE"/>
    <w:rsid w:val="00EF3F12"/>
    <w:rsid w:val="00EF587E"/>
    <w:rsid w:val="00EF7D03"/>
    <w:rsid w:val="00F00E21"/>
    <w:rsid w:val="00F01840"/>
    <w:rsid w:val="00F03014"/>
    <w:rsid w:val="00F03840"/>
    <w:rsid w:val="00F06108"/>
    <w:rsid w:val="00F072E2"/>
    <w:rsid w:val="00F104E8"/>
    <w:rsid w:val="00F10C63"/>
    <w:rsid w:val="00F10E21"/>
    <w:rsid w:val="00F16356"/>
    <w:rsid w:val="00F206D1"/>
    <w:rsid w:val="00F20D93"/>
    <w:rsid w:val="00F218CF"/>
    <w:rsid w:val="00F21E72"/>
    <w:rsid w:val="00F22447"/>
    <w:rsid w:val="00F227B4"/>
    <w:rsid w:val="00F23C95"/>
    <w:rsid w:val="00F330A0"/>
    <w:rsid w:val="00F335D1"/>
    <w:rsid w:val="00F35770"/>
    <w:rsid w:val="00F35A58"/>
    <w:rsid w:val="00F36366"/>
    <w:rsid w:val="00F41367"/>
    <w:rsid w:val="00F44501"/>
    <w:rsid w:val="00F44C60"/>
    <w:rsid w:val="00F45DDA"/>
    <w:rsid w:val="00F468A3"/>
    <w:rsid w:val="00F46A33"/>
    <w:rsid w:val="00F46B25"/>
    <w:rsid w:val="00F4704D"/>
    <w:rsid w:val="00F5007F"/>
    <w:rsid w:val="00F519A7"/>
    <w:rsid w:val="00F5398B"/>
    <w:rsid w:val="00F5606F"/>
    <w:rsid w:val="00F66076"/>
    <w:rsid w:val="00F66C1E"/>
    <w:rsid w:val="00F71BDB"/>
    <w:rsid w:val="00F720CA"/>
    <w:rsid w:val="00F724B1"/>
    <w:rsid w:val="00F7404A"/>
    <w:rsid w:val="00F74755"/>
    <w:rsid w:val="00F76FDB"/>
    <w:rsid w:val="00F777A9"/>
    <w:rsid w:val="00F77D70"/>
    <w:rsid w:val="00F81241"/>
    <w:rsid w:val="00F81C0E"/>
    <w:rsid w:val="00F82018"/>
    <w:rsid w:val="00F84439"/>
    <w:rsid w:val="00F87C6C"/>
    <w:rsid w:val="00F92856"/>
    <w:rsid w:val="00F93490"/>
    <w:rsid w:val="00F94806"/>
    <w:rsid w:val="00F953C0"/>
    <w:rsid w:val="00F95CC1"/>
    <w:rsid w:val="00F9669A"/>
    <w:rsid w:val="00FA0ABE"/>
    <w:rsid w:val="00FA1169"/>
    <w:rsid w:val="00FA21A5"/>
    <w:rsid w:val="00FA28EA"/>
    <w:rsid w:val="00FA4046"/>
    <w:rsid w:val="00FA696C"/>
    <w:rsid w:val="00FB3447"/>
    <w:rsid w:val="00FB3600"/>
    <w:rsid w:val="00FB46DB"/>
    <w:rsid w:val="00FB5187"/>
    <w:rsid w:val="00FB53F6"/>
    <w:rsid w:val="00FB6CF7"/>
    <w:rsid w:val="00FB756B"/>
    <w:rsid w:val="00FC054C"/>
    <w:rsid w:val="00FC0BE2"/>
    <w:rsid w:val="00FC1576"/>
    <w:rsid w:val="00FC1995"/>
    <w:rsid w:val="00FC291D"/>
    <w:rsid w:val="00FC3937"/>
    <w:rsid w:val="00FC4113"/>
    <w:rsid w:val="00FC50B7"/>
    <w:rsid w:val="00FC61E1"/>
    <w:rsid w:val="00FC7509"/>
    <w:rsid w:val="00FC7784"/>
    <w:rsid w:val="00FD0028"/>
    <w:rsid w:val="00FD11E7"/>
    <w:rsid w:val="00FD2629"/>
    <w:rsid w:val="00FD3D75"/>
    <w:rsid w:val="00FD6557"/>
    <w:rsid w:val="00FD7A1A"/>
    <w:rsid w:val="00FE1C42"/>
    <w:rsid w:val="00FE26B4"/>
    <w:rsid w:val="00FE313B"/>
    <w:rsid w:val="00FE67F9"/>
    <w:rsid w:val="00FE7AFE"/>
    <w:rsid w:val="00FE7F63"/>
    <w:rsid w:val="00FF14C3"/>
    <w:rsid w:val="00FF2C88"/>
    <w:rsid w:val="00FF2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0236"/>
    <w:pPr>
      <w:spacing w:after="160" w:line="259" w:lineRule="auto"/>
    </w:pPr>
    <w:rPr>
      <w:lang w:eastAsia="en-US"/>
    </w:rPr>
  </w:style>
  <w:style w:type="paragraph" w:styleId="Heading2">
    <w:name w:val="heading 2"/>
    <w:basedOn w:val="Normal"/>
    <w:next w:val="Normal"/>
    <w:link w:val="Heading2Char"/>
    <w:uiPriority w:val="99"/>
    <w:qFormat/>
    <w:rsid w:val="002952EF"/>
    <w:pPr>
      <w:keepNext/>
      <w:spacing w:after="0" w:line="240" w:lineRule="auto"/>
      <w:jc w:val="both"/>
      <w:outlineLvl w:val="1"/>
    </w:pPr>
    <w:rPr>
      <w:rFonts w:ascii="Times New Roman" w:hAnsi="Times New Roman"/>
      <w:b/>
      <w:smallCaps/>
      <w:sz w:val="20"/>
      <w:szCs w:val="20"/>
      <w:lang w:val="uk-UA" w:eastAsia="ru-RU"/>
    </w:rPr>
  </w:style>
  <w:style w:type="paragraph" w:styleId="Heading3">
    <w:name w:val="heading 3"/>
    <w:basedOn w:val="Normal"/>
    <w:next w:val="Normal"/>
    <w:link w:val="Heading3Char"/>
    <w:uiPriority w:val="99"/>
    <w:qFormat/>
    <w:rsid w:val="00871D78"/>
    <w:pPr>
      <w:keepNext/>
      <w:keepLines/>
      <w:spacing w:before="40" w:after="0"/>
      <w:outlineLvl w:val="2"/>
    </w:pPr>
    <w:rPr>
      <w:rFonts w:ascii="Calibri Light" w:hAnsi="Calibri Light"/>
      <w:color w:val="1F4D78"/>
      <w:sz w:val="24"/>
      <w:szCs w:val="24"/>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52EF"/>
    <w:rPr>
      <w:rFonts w:ascii="Times New Roman" w:hAnsi="Times New Roman" w:cs="Times New Roman"/>
      <w:b/>
      <w:smallCaps/>
      <w:sz w:val="20"/>
      <w:lang w:val="uk-UA" w:eastAsia="ru-RU"/>
    </w:rPr>
  </w:style>
  <w:style w:type="character" w:customStyle="1" w:styleId="Heading3Char">
    <w:name w:val="Heading 3 Char"/>
    <w:basedOn w:val="DefaultParagraphFont"/>
    <w:link w:val="Heading3"/>
    <w:uiPriority w:val="99"/>
    <w:locked/>
    <w:rsid w:val="00871D78"/>
    <w:rPr>
      <w:rFonts w:ascii="Calibri Light" w:hAnsi="Calibri Light" w:cs="Times New Roman"/>
      <w:color w:val="1F4D78"/>
      <w:sz w:val="24"/>
    </w:rPr>
  </w:style>
  <w:style w:type="character" w:customStyle="1" w:styleId="rvts23">
    <w:name w:val="rvts23"/>
    <w:uiPriority w:val="99"/>
    <w:rsid w:val="00533B16"/>
  </w:style>
  <w:style w:type="paragraph" w:customStyle="1" w:styleId="rvps6">
    <w:name w:val="rvps6"/>
    <w:basedOn w:val="Normal"/>
    <w:uiPriority w:val="99"/>
    <w:rsid w:val="00533B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uiPriority w:val="99"/>
    <w:rsid w:val="00533B16"/>
  </w:style>
  <w:style w:type="paragraph" w:customStyle="1" w:styleId="rvps7">
    <w:name w:val="rvps7"/>
    <w:basedOn w:val="Normal"/>
    <w:uiPriority w:val="99"/>
    <w:rsid w:val="00533B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33B16"/>
  </w:style>
  <w:style w:type="paragraph" w:customStyle="1" w:styleId="rvps2">
    <w:name w:val="rvps2"/>
    <w:basedOn w:val="Normal"/>
    <w:uiPriority w:val="99"/>
    <w:rsid w:val="00533B1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533B16"/>
    <w:rPr>
      <w:rFonts w:cs="Times New Roman"/>
      <w:color w:val="0000FF"/>
      <w:u w:val="single"/>
    </w:rPr>
  </w:style>
  <w:style w:type="paragraph" w:styleId="BodyText">
    <w:name w:val="Body Text"/>
    <w:basedOn w:val="Normal"/>
    <w:link w:val="BodyTextChar"/>
    <w:uiPriority w:val="99"/>
    <w:rsid w:val="00D27A11"/>
    <w:pPr>
      <w:spacing w:after="0" w:line="240" w:lineRule="auto"/>
      <w:jc w:val="both"/>
    </w:pPr>
    <w:rPr>
      <w:rFonts w:ascii="Times New Roman" w:hAnsi="Times New Roman"/>
      <w:sz w:val="20"/>
      <w:szCs w:val="20"/>
      <w:lang w:val="uk-UA" w:eastAsia="ru-RU"/>
    </w:rPr>
  </w:style>
  <w:style w:type="character" w:customStyle="1" w:styleId="BodyTextChar">
    <w:name w:val="Body Text Char"/>
    <w:basedOn w:val="DefaultParagraphFont"/>
    <w:link w:val="BodyText"/>
    <w:uiPriority w:val="99"/>
    <w:locked/>
    <w:rsid w:val="00D27A11"/>
    <w:rPr>
      <w:rFonts w:ascii="Times New Roman" w:hAnsi="Times New Roman" w:cs="Times New Roman"/>
      <w:sz w:val="20"/>
      <w:lang w:val="uk-UA" w:eastAsia="ru-RU"/>
    </w:rPr>
  </w:style>
  <w:style w:type="character" w:customStyle="1" w:styleId="rvts11">
    <w:name w:val="rvts11"/>
    <w:uiPriority w:val="99"/>
    <w:rsid w:val="009F350E"/>
  </w:style>
  <w:style w:type="paragraph" w:customStyle="1" w:styleId="21">
    <w:name w:val="Основной текст 21"/>
    <w:basedOn w:val="Normal"/>
    <w:uiPriority w:val="99"/>
    <w:rsid w:val="008F6A07"/>
    <w:pPr>
      <w:spacing w:after="0" w:line="240" w:lineRule="auto"/>
      <w:ind w:firstLine="720"/>
      <w:jc w:val="center"/>
    </w:pPr>
    <w:rPr>
      <w:rFonts w:ascii="Times New Roman" w:eastAsia="Times New Roman" w:hAnsi="Times New Roman"/>
      <w:sz w:val="24"/>
      <w:szCs w:val="20"/>
      <w:lang w:val="uk-UA" w:eastAsia="ru-RU"/>
    </w:rPr>
  </w:style>
  <w:style w:type="character" w:customStyle="1" w:styleId="rvts9">
    <w:name w:val="rvts9"/>
    <w:uiPriority w:val="99"/>
    <w:rsid w:val="00823ADE"/>
  </w:style>
  <w:style w:type="paragraph" w:customStyle="1" w:styleId="rvps12">
    <w:name w:val="rvps12"/>
    <w:basedOn w:val="Normal"/>
    <w:uiPriority w:val="99"/>
    <w:rsid w:val="00823A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
    <w:name w:val="rvps18"/>
    <w:basedOn w:val="Normal"/>
    <w:uiPriority w:val="99"/>
    <w:rsid w:val="00DC0E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Normal"/>
    <w:uiPriority w:val="99"/>
    <w:rsid w:val="00DC0EAF"/>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CB30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71B3F"/>
    <w:pPr>
      <w:spacing w:before="100" w:beforeAutospacing="1" w:after="100" w:afterAutospacing="1" w:line="240" w:lineRule="auto"/>
    </w:pPr>
    <w:rPr>
      <w:rFonts w:ascii="Times New Roman" w:eastAsia="Times New Roman" w:hAnsi="Times New Roman"/>
      <w:sz w:val="24"/>
      <w:szCs w:val="24"/>
      <w:lang w:eastAsia="ru-RU"/>
    </w:rPr>
  </w:style>
  <w:style w:type="paragraph" w:styleId="Caption">
    <w:name w:val="caption"/>
    <w:basedOn w:val="Normal"/>
    <w:next w:val="Normal"/>
    <w:uiPriority w:val="99"/>
    <w:qFormat/>
    <w:rsid w:val="003E2312"/>
    <w:pPr>
      <w:spacing w:before="120" w:after="0" w:line="240" w:lineRule="auto"/>
      <w:jc w:val="center"/>
    </w:pPr>
    <w:rPr>
      <w:rFonts w:ascii="Times New Roman" w:eastAsia="Times New Roman" w:hAnsi="Times New Roman"/>
      <w:b/>
      <w:sz w:val="24"/>
      <w:szCs w:val="20"/>
      <w:lang w:val="uk-UA" w:eastAsia="ru-RU"/>
    </w:rPr>
  </w:style>
  <w:style w:type="paragraph" w:customStyle="1" w:styleId="a">
    <w:name w:val="Письмо"/>
    <w:basedOn w:val="Normal"/>
    <w:uiPriority w:val="99"/>
    <w:rsid w:val="003E2312"/>
    <w:pPr>
      <w:spacing w:after="0" w:line="240" w:lineRule="auto"/>
      <w:ind w:firstLine="680"/>
      <w:jc w:val="both"/>
    </w:pPr>
    <w:rPr>
      <w:rFonts w:ascii="Times New Roman" w:eastAsia="Times New Roman" w:hAnsi="Times New Roman"/>
      <w:sz w:val="28"/>
      <w:szCs w:val="20"/>
      <w:lang w:val="uk-UA" w:eastAsia="ar-SA"/>
    </w:rPr>
  </w:style>
  <w:style w:type="character" w:customStyle="1" w:styleId="rvts50">
    <w:name w:val="rvts50"/>
    <w:uiPriority w:val="99"/>
    <w:rsid w:val="00AB1023"/>
  </w:style>
  <w:style w:type="character" w:customStyle="1" w:styleId="2">
    <w:name w:val="Основной текст (2)_"/>
    <w:link w:val="20"/>
    <w:uiPriority w:val="99"/>
    <w:locked/>
    <w:rsid w:val="00B56984"/>
    <w:rPr>
      <w:rFonts w:ascii="Times New Roman" w:hAnsi="Times New Roman"/>
      <w:sz w:val="18"/>
      <w:shd w:val="clear" w:color="auto" w:fill="FFFFFF"/>
    </w:rPr>
  </w:style>
  <w:style w:type="character" w:customStyle="1" w:styleId="22">
    <w:name w:val="Основной текст (2) + Курсив"/>
    <w:uiPriority w:val="99"/>
    <w:rsid w:val="00B56984"/>
    <w:rPr>
      <w:rFonts w:ascii="Times New Roman" w:hAnsi="Times New Roman"/>
      <w:i/>
      <w:color w:val="000000"/>
      <w:spacing w:val="0"/>
      <w:w w:val="100"/>
      <w:position w:val="0"/>
      <w:sz w:val="18"/>
      <w:shd w:val="clear" w:color="auto" w:fill="FFFFFF"/>
      <w:lang w:val="uk-UA" w:eastAsia="uk-UA"/>
    </w:rPr>
  </w:style>
  <w:style w:type="paragraph" w:customStyle="1" w:styleId="20">
    <w:name w:val="Основной текст (2)"/>
    <w:basedOn w:val="Normal"/>
    <w:link w:val="2"/>
    <w:uiPriority w:val="99"/>
    <w:rsid w:val="00B56984"/>
    <w:pPr>
      <w:widowControl w:val="0"/>
      <w:shd w:val="clear" w:color="auto" w:fill="FFFFFF"/>
      <w:spacing w:after="600" w:line="176" w:lineRule="exact"/>
      <w:ind w:hanging="980"/>
    </w:pPr>
    <w:rPr>
      <w:rFonts w:ascii="Times New Roman" w:hAnsi="Times New Roman"/>
      <w:sz w:val="18"/>
      <w:szCs w:val="20"/>
      <w:lang w:eastAsia="ru-RU"/>
    </w:rPr>
  </w:style>
  <w:style w:type="paragraph" w:styleId="ListParagraph">
    <w:name w:val="List Paragraph"/>
    <w:basedOn w:val="Normal"/>
    <w:uiPriority w:val="99"/>
    <w:qFormat/>
    <w:rsid w:val="0027579D"/>
    <w:pPr>
      <w:ind w:left="720"/>
      <w:contextualSpacing/>
    </w:pPr>
  </w:style>
  <w:style w:type="paragraph" w:styleId="Footer">
    <w:name w:val="footer"/>
    <w:basedOn w:val="Normal"/>
    <w:link w:val="FooterChar"/>
    <w:uiPriority w:val="99"/>
    <w:rsid w:val="001A1480"/>
    <w:pPr>
      <w:tabs>
        <w:tab w:val="center" w:pos="4677"/>
        <w:tab w:val="right" w:pos="9355"/>
      </w:tabs>
      <w:spacing w:after="0" w:line="240" w:lineRule="auto"/>
    </w:pPr>
    <w:rPr>
      <w:sz w:val="20"/>
      <w:szCs w:val="20"/>
      <w:lang w:val="en-US" w:eastAsia="ru-RU"/>
    </w:rPr>
  </w:style>
  <w:style w:type="character" w:customStyle="1" w:styleId="FooterChar">
    <w:name w:val="Footer Char"/>
    <w:basedOn w:val="DefaultParagraphFont"/>
    <w:link w:val="Footer"/>
    <w:uiPriority w:val="99"/>
    <w:locked/>
    <w:rsid w:val="001A1480"/>
    <w:rPr>
      <w:rFonts w:cs="Times New Roman"/>
    </w:rPr>
  </w:style>
  <w:style w:type="paragraph" w:styleId="Header">
    <w:name w:val="header"/>
    <w:basedOn w:val="Normal"/>
    <w:link w:val="HeaderChar"/>
    <w:uiPriority w:val="99"/>
    <w:rsid w:val="001A1480"/>
    <w:pPr>
      <w:tabs>
        <w:tab w:val="center" w:pos="4677"/>
        <w:tab w:val="right" w:pos="9355"/>
      </w:tabs>
      <w:spacing w:after="0" w:line="240" w:lineRule="auto"/>
    </w:pPr>
    <w:rPr>
      <w:sz w:val="20"/>
      <w:szCs w:val="20"/>
      <w:lang w:val="en-US" w:eastAsia="ru-RU"/>
    </w:rPr>
  </w:style>
  <w:style w:type="character" w:customStyle="1" w:styleId="HeaderChar">
    <w:name w:val="Header Char"/>
    <w:basedOn w:val="DefaultParagraphFont"/>
    <w:link w:val="Header"/>
    <w:uiPriority w:val="99"/>
    <w:locked/>
    <w:rsid w:val="001A1480"/>
    <w:rPr>
      <w:rFonts w:cs="Times New Roman"/>
    </w:rPr>
  </w:style>
  <w:style w:type="character" w:customStyle="1" w:styleId="11">
    <w:name w:val="Основной текст (11)_"/>
    <w:link w:val="110"/>
    <w:uiPriority w:val="99"/>
    <w:locked/>
    <w:rsid w:val="008F4015"/>
    <w:rPr>
      <w:rFonts w:ascii="Times New Roman" w:hAnsi="Times New Roman"/>
      <w:sz w:val="16"/>
      <w:shd w:val="clear" w:color="auto" w:fill="FFFFFF"/>
    </w:rPr>
  </w:style>
  <w:style w:type="paragraph" w:customStyle="1" w:styleId="110">
    <w:name w:val="Основной текст (11)"/>
    <w:basedOn w:val="Normal"/>
    <w:link w:val="11"/>
    <w:uiPriority w:val="99"/>
    <w:rsid w:val="008F4015"/>
    <w:pPr>
      <w:widowControl w:val="0"/>
      <w:shd w:val="clear" w:color="auto" w:fill="FFFFFF"/>
      <w:spacing w:before="60" w:after="60" w:line="240" w:lineRule="atLeast"/>
    </w:pPr>
    <w:rPr>
      <w:rFonts w:ascii="Times New Roman" w:hAnsi="Times New Roman"/>
      <w:sz w:val="16"/>
      <w:szCs w:val="20"/>
      <w:lang w:eastAsia="ru-RU"/>
    </w:rPr>
  </w:style>
  <w:style w:type="character" w:customStyle="1" w:styleId="10">
    <w:name w:val="Основной текст (10)_"/>
    <w:link w:val="100"/>
    <w:uiPriority w:val="99"/>
    <w:locked/>
    <w:rsid w:val="00A11BF3"/>
    <w:rPr>
      <w:rFonts w:ascii="Times New Roman" w:hAnsi="Times New Roman"/>
      <w:i/>
      <w:sz w:val="18"/>
      <w:shd w:val="clear" w:color="auto" w:fill="FFFFFF"/>
    </w:rPr>
  </w:style>
  <w:style w:type="paragraph" w:customStyle="1" w:styleId="100">
    <w:name w:val="Основной текст (10)"/>
    <w:basedOn w:val="Normal"/>
    <w:link w:val="10"/>
    <w:uiPriority w:val="99"/>
    <w:rsid w:val="00A11BF3"/>
    <w:pPr>
      <w:widowControl w:val="0"/>
      <w:shd w:val="clear" w:color="auto" w:fill="FFFFFF"/>
      <w:spacing w:before="600" w:after="0" w:line="240" w:lineRule="atLeast"/>
      <w:jc w:val="right"/>
    </w:pPr>
    <w:rPr>
      <w:rFonts w:ascii="Times New Roman" w:hAnsi="Times New Roman"/>
      <w:i/>
      <w:sz w:val="18"/>
      <w:szCs w:val="20"/>
      <w:lang w:eastAsia="ru-RU"/>
    </w:rPr>
  </w:style>
  <w:style w:type="character" w:customStyle="1" w:styleId="8">
    <w:name w:val="Основной текст (8)_"/>
    <w:link w:val="80"/>
    <w:uiPriority w:val="99"/>
    <w:locked/>
    <w:rsid w:val="00232C76"/>
    <w:rPr>
      <w:rFonts w:ascii="Times New Roman" w:hAnsi="Times New Roman"/>
      <w:sz w:val="17"/>
      <w:shd w:val="clear" w:color="auto" w:fill="FFFFFF"/>
    </w:rPr>
  </w:style>
  <w:style w:type="character" w:customStyle="1" w:styleId="81">
    <w:name w:val="Основной текст (8) + Малые прописные"/>
    <w:uiPriority w:val="99"/>
    <w:rsid w:val="00232C76"/>
    <w:rPr>
      <w:rFonts w:ascii="Times New Roman" w:hAnsi="Times New Roman"/>
      <w:smallCaps/>
      <w:color w:val="000000"/>
      <w:spacing w:val="0"/>
      <w:w w:val="100"/>
      <w:position w:val="0"/>
      <w:sz w:val="17"/>
      <w:shd w:val="clear" w:color="auto" w:fill="FFFFFF"/>
      <w:lang w:val="uk-UA" w:eastAsia="uk-UA"/>
    </w:rPr>
  </w:style>
  <w:style w:type="paragraph" w:customStyle="1" w:styleId="80">
    <w:name w:val="Основной текст (8)"/>
    <w:basedOn w:val="Normal"/>
    <w:link w:val="8"/>
    <w:uiPriority w:val="99"/>
    <w:rsid w:val="00232C76"/>
    <w:pPr>
      <w:widowControl w:val="0"/>
      <w:shd w:val="clear" w:color="auto" w:fill="FFFFFF"/>
      <w:spacing w:after="0" w:line="209" w:lineRule="exact"/>
      <w:ind w:hanging="320"/>
    </w:pPr>
    <w:rPr>
      <w:rFonts w:ascii="Times New Roman" w:hAnsi="Times New Roman"/>
      <w:sz w:val="17"/>
      <w:szCs w:val="20"/>
      <w:lang w:eastAsia="ru-RU"/>
    </w:rPr>
  </w:style>
  <w:style w:type="character" w:customStyle="1" w:styleId="a0">
    <w:name w:val="Колонтитул_"/>
    <w:uiPriority w:val="99"/>
    <w:rsid w:val="00315CD9"/>
    <w:rPr>
      <w:rFonts w:ascii="Times New Roman" w:hAnsi="Times New Roman"/>
      <w:spacing w:val="-10"/>
      <w:sz w:val="19"/>
      <w:u w:val="none"/>
    </w:rPr>
  </w:style>
  <w:style w:type="character" w:customStyle="1" w:styleId="a1">
    <w:name w:val="Колонтитул"/>
    <w:uiPriority w:val="99"/>
    <w:rsid w:val="00315CD9"/>
    <w:rPr>
      <w:rFonts w:ascii="Times New Roman" w:hAnsi="Times New Roman"/>
      <w:color w:val="000000"/>
      <w:spacing w:val="-10"/>
      <w:w w:val="100"/>
      <w:position w:val="0"/>
      <w:sz w:val="19"/>
      <w:u w:val="none"/>
      <w:lang w:val="uk-UA" w:eastAsia="uk-UA"/>
    </w:rPr>
  </w:style>
  <w:style w:type="character" w:customStyle="1" w:styleId="28">
    <w:name w:val="Основной текст (2) + 8"/>
    <w:aliases w:val="5 pt"/>
    <w:uiPriority w:val="99"/>
    <w:rsid w:val="00315CD9"/>
    <w:rPr>
      <w:rFonts w:ascii="Times New Roman" w:hAnsi="Times New Roman"/>
      <w:color w:val="000000"/>
      <w:spacing w:val="0"/>
      <w:w w:val="100"/>
      <w:position w:val="0"/>
      <w:sz w:val="17"/>
      <w:u w:val="none"/>
      <w:shd w:val="clear" w:color="auto" w:fill="FFFFFF"/>
      <w:lang w:val="uk-UA" w:eastAsia="uk-UA"/>
    </w:rPr>
  </w:style>
  <w:style w:type="character" w:customStyle="1" w:styleId="SegoeUI">
    <w:name w:val="Колонтитул + Segoe UI"/>
    <w:aliases w:val="9 pt,Полужирный,Интервал 0 pt"/>
    <w:uiPriority w:val="99"/>
    <w:rsid w:val="00315CD9"/>
    <w:rPr>
      <w:rFonts w:ascii="Segoe UI" w:hAnsi="Segoe UI"/>
      <w:b/>
      <w:color w:val="000000"/>
      <w:spacing w:val="0"/>
      <w:w w:val="100"/>
      <w:position w:val="0"/>
      <w:sz w:val="18"/>
      <w:u w:val="none"/>
      <w:lang w:val="uk-UA" w:eastAsia="uk-UA"/>
    </w:rPr>
  </w:style>
  <w:style w:type="character" w:customStyle="1" w:styleId="SegoeUI1">
    <w:name w:val="Колонтитул + Segoe UI1"/>
    <w:aliases w:val="9 pt1,Интервал 0 pt1"/>
    <w:uiPriority w:val="99"/>
    <w:rsid w:val="00315CD9"/>
    <w:rPr>
      <w:rFonts w:ascii="Segoe UI" w:hAnsi="Segoe UI"/>
      <w:color w:val="000000"/>
      <w:spacing w:val="0"/>
      <w:w w:val="100"/>
      <w:position w:val="0"/>
      <w:sz w:val="18"/>
      <w:u w:val="none"/>
      <w:lang w:val="uk-UA" w:eastAsia="uk-UA"/>
    </w:rPr>
  </w:style>
  <w:style w:type="character" w:customStyle="1" w:styleId="7">
    <w:name w:val="Основной текст (7)"/>
    <w:uiPriority w:val="99"/>
    <w:rsid w:val="00ED6C90"/>
    <w:rPr>
      <w:rFonts w:ascii="Arial" w:hAnsi="Arial"/>
      <w:color w:val="000000"/>
      <w:spacing w:val="0"/>
      <w:w w:val="100"/>
      <w:position w:val="0"/>
      <w:sz w:val="16"/>
      <w:u w:val="single"/>
      <w:lang w:val="uk-UA" w:eastAsia="uk-UA"/>
    </w:rPr>
  </w:style>
  <w:style w:type="character" w:customStyle="1" w:styleId="89pt">
    <w:name w:val="Основной текст (8) + 9 pt"/>
    <w:uiPriority w:val="99"/>
    <w:rsid w:val="00F45DDA"/>
    <w:rPr>
      <w:rFonts w:ascii="Times New Roman" w:hAnsi="Times New Roman"/>
      <w:color w:val="000000"/>
      <w:spacing w:val="0"/>
      <w:w w:val="100"/>
      <w:position w:val="0"/>
      <w:sz w:val="18"/>
      <w:u w:val="none"/>
      <w:shd w:val="clear" w:color="auto" w:fill="FFFFFF"/>
      <w:lang w:val="uk-UA" w:eastAsia="uk-UA"/>
    </w:rPr>
  </w:style>
  <w:style w:type="character" w:customStyle="1" w:styleId="88pt">
    <w:name w:val="Основной текст (8) + 8 pt"/>
    <w:uiPriority w:val="99"/>
    <w:rsid w:val="003E7F19"/>
    <w:rPr>
      <w:rFonts w:ascii="Times New Roman" w:hAnsi="Times New Roman"/>
      <w:color w:val="000000"/>
      <w:spacing w:val="0"/>
      <w:w w:val="100"/>
      <w:position w:val="0"/>
      <w:sz w:val="16"/>
      <w:u w:val="none"/>
      <w:shd w:val="clear" w:color="auto" w:fill="FFFFFF"/>
      <w:lang w:val="uk-UA" w:eastAsia="uk-UA"/>
    </w:rPr>
  </w:style>
  <w:style w:type="character" w:customStyle="1" w:styleId="2Exact">
    <w:name w:val="Основной текст (2) Exact"/>
    <w:uiPriority w:val="99"/>
    <w:rsid w:val="002B48E2"/>
    <w:rPr>
      <w:rFonts w:ascii="Times New Roman" w:hAnsi="Times New Roman"/>
      <w:sz w:val="18"/>
      <w:u w:val="none"/>
    </w:rPr>
  </w:style>
  <w:style w:type="paragraph" w:customStyle="1" w:styleId="220">
    <w:name w:val="Основной текст 22"/>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3">
    <w:name w:val="Основной текст 23"/>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4">
    <w:name w:val="Основной текст 24"/>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5">
    <w:name w:val="Основной текст 25"/>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6">
    <w:name w:val="Основной текст 26"/>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7">
    <w:name w:val="Основной текст 27"/>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80">
    <w:name w:val="Основной текст 28"/>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29">
    <w:name w:val="Основной текст 29"/>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character" w:customStyle="1" w:styleId="2a">
    <w:name w:val="Подпись к таблице (2)_"/>
    <w:link w:val="2b"/>
    <w:uiPriority w:val="99"/>
    <w:locked/>
    <w:rsid w:val="00871D78"/>
    <w:rPr>
      <w:rFonts w:ascii="Times New Roman" w:hAnsi="Times New Roman"/>
      <w:sz w:val="17"/>
      <w:shd w:val="clear" w:color="auto" w:fill="FFFFFF"/>
    </w:rPr>
  </w:style>
  <w:style w:type="character" w:customStyle="1" w:styleId="260">
    <w:name w:val="Основной текст (2) + 6"/>
    <w:aliases w:val="5 pt1"/>
    <w:uiPriority w:val="99"/>
    <w:rsid w:val="00871D78"/>
    <w:rPr>
      <w:rFonts w:ascii="Times New Roman" w:hAnsi="Times New Roman"/>
      <w:color w:val="000000"/>
      <w:spacing w:val="0"/>
      <w:w w:val="100"/>
      <w:position w:val="0"/>
      <w:sz w:val="13"/>
      <w:u w:val="none"/>
      <w:shd w:val="clear" w:color="auto" w:fill="FFFFFF"/>
      <w:lang w:val="uk-UA" w:eastAsia="uk-UA"/>
    </w:rPr>
  </w:style>
  <w:style w:type="paragraph" w:customStyle="1" w:styleId="2b">
    <w:name w:val="Подпись к таблице (2)"/>
    <w:basedOn w:val="Normal"/>
    <w:link w:val="2a"/>
    <w:uiPriority w:val="99"/>
    <w:rsid w:val="00871D78"/>
    <w:pPr>
      <w:widowControl w:val="0"/>
      <w:shd w:val="clear" w:color="auto" w:fill="FFFFFF"/>
      <w:spacing w:after="0" w:line="240" w:lineRule="atLeast"/>
    </w:pPr>
    <w:rPr>
      <w:rFonts w:ascii="Times New Roman" w:hAnsi="Times New Roman"/>
      <w:sz w:val="17"/>
      <w:szCs w:val="20"/>
      <w:lang w:eastAsia="ru-RU"/>
    </w:rPr>
  </w:style>
  <w:style w:type="paragraph" w:customStyle="1" w:styleId="rvps11">
    <w:name w:val="rvps11"/>
    <w:basedOn w:val="Normal"/>
    <w:uiPriority w:val="99"/>
    <w:rsid w:val="00871D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Normal"/>
    <w:uiPriority w:val="99"/>
    <w:rsid w:val="00871D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2">
    <w:name w:val="rvts82"/>
    <w:uiPriority w:val="99"/>
    <w:rsid w:val="00871D78"/>
  </w:style>
  <w:style w:type="paragraph" w:customStyle="1" w:styleId="210">
    <w:name w:val="Основной текст 210"/>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customStyle="1" w:styleId="a2">
    <w:name w:val="Нормальний текст"/>
    <w:basedOn w:val="Normal"/>
    <w:uiPriority w:val="99"/>
    <w:rsid w:val="00871D78"/>
    <w:pPr>
      <w:spacing w:before="120" w:after="0" w:line="240" w:lineRule="auto"/>
      <w:ind w:firstLine="567"/>
    </w:pPr>
    <w:rPr>
      <w:rFonts w:ascii="Antiqua" w:eastAsia="Times New Roman" w:hAnsi="Antiqua"/>
      <w:sz w:val="26"/>
      <w:szCs w:val="20"/>
      <w:lang w:val="uk-UA" w:eastAsia="ru-RU"/>
    </w:rPr>
  </w:style>
  <w:style w:type="character" w:customStyle="1" w:styleId="0pt">
    <w:name w:val="Колонтитул + Интервал 0 pt"/>
    <w:uiPriority w:val="99"/>
    <w:rsid w:val="00871D78"/>
    <w:rPr>
      <w:rFonts w:ascii="Times New Roman" w:hAnsi="Times New Roman"/>
      <w:color w:val="000000"/>
      <w:spacing w:val="0"/>
      <w:w w:val="100"/>
      <w:position w:val="0"/>
      <w:sz w:val="19"/>
      <w:u w:val="none"/>
      <w:lang w:val="uk-UA" w:eastAsia="uk-UA"/>
    </w:rPr>
  </w:style>
  <w:style w:type="paragraph" w:customStyle="1" w:styleId="211">
    <w:name w:val="Основной текст 211"/>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paragraph" w:styleId="FootnoteText">
    <w:name w:val="footnote text"/>
    <w:basedOn w:val="Normal"/>
    <w:link w:val="FootnoteTextChar"/>
    <w:uiPriority w:val="99"/>
    <w:semiHidden/>
    <w:rsid w:val="00871D78"/>
    <w:pPr>
      <w:spacing w:after="0" w:line="240" w:lineRule="auto"/>
    </w:pPr>
    <w:rPr>
      <w:rFonts w:ascii="Times New Roman" w:hAnsi="Times New Roman"/>
      <w:sz w:val="20"/>
      <w:szCs w:val="20"/>
      <w:lang w:val="uk-UA" w:eastAsia="uk-UA"/>
    </w:rPr>
  </w:style>
  <w:style w:type="character" w:customStyle="1" w:styleId="FootnoteTextChar">
    <w:name w:val="Footnote Text Char"/>
    <w:basedOn w:val="DefaultParagraphFont"/>
    <w:link w:val="FootnoteText"/>
    <w:uiPriority w:val="99"/>
    <w:semiHidden/>
    <w:locked/>
    <w:rsid w:val="00871D78"/>
    <w:rPr>
      <w:rFonts w:ascii="Times New Roman" w:hAnsi="Times New Roman" w:cs="Times New Roman"/>
      <w:sz w:val="20"/>
      <w:lang w:val="uk-UA" w:eastAsia="uk-UA"/>
    </w:rPr>
  </w:style>
  <w:style w:type="character" w:styleId="FootnoteReference">
    <w:name w:val="footnote reference"/>
    <w:basedOn w:val="DefaultParagraphFont"/>
    <w:uiPriority w:val="99"/>
    <w:semiHidden/>
    <w:rsid w:val="00871D78"/>
    <w:rPr>
      <w:rFonts w:cs="Times New Roman"/>
      <w:vertAlign w:val="superscript"/>
    </w:rPr>
  </w:style>
  <w:style w:type="paragraph" w:customStyle="1" w:styleId="a3">
    <w:name w:val="Содержимое таблицы"/>
    <w:basedOn w:val="Normal"/>
    <w:uiPriority w:val="99"/>
    <w:rsid w:val="00871D78"/>
    <w:pPr>
      <w:widowControl w:val="0"/>
      <w:suppressLineNumbers/>
      <w:suppressAutoHyphens/>
      <w:spacing w:after="0" w:line="240" w:lineRule="auto"/>
    </w:pPr>
    <w:rPr>
      <w:rFonts w:ascii="Times New Roman" w:hAnsi="Times New Roman"/>
      <w:kern w:val="1"/>
      <w:sz w:val="24"/>
      <w:szCs w:val="24"/>
      <w:lang w:val="uk-UA" w:eastAsia="ar-SA"/>
    </w:rPr>
  </w:style>
  <w:style w:type="character" w:customStyle="1" w:styleId="st131">
    <w:name w:val="st131"/>
    <w:uiPriority w:val="99"/>
    <w:rsid w:val="00871D78"/>
    <w:rPr>
      <w:i/>
      <w:color w:val="0000FF"/>
    </w:rPr>
  </w:style>
  <w:style w:type="character" w:customStyle="1" w:styleId="st46">
    <w:name w:val="st46"/>
    <w:uiPriority w:val="99"/>
    <w:rsid w:val="00871D78"/>
    <w:rPr>
      <w:i/>
      <w:color w:val="000000"/>
    </w:rPr>
  </w:style>
  <w:style w:type="character" w:customStyle="1" w:styleId="st42">
    <w:name w:val="st42"/>
    <w:uiPriority w:val="99"/>
    <w:rsid w:val="00871D78"/>
    <w:rPr>
      <w:color w:val="000000"/>
    </w:rPr>
  </w:style>
  <w:style w:type="paragraph" w:customStyle="1" w:styleId="212">
    <w:name w:val="Основной текст 212"/>
    <w:basedOn w:val="Normal"/>
    <w:uiPriority w:val="99"/>
    <w:rsid w:val="00871D78"/>
    <w:pPr>
      <w:spacing w:after="0" w:line="240" w:lineRule="auto"/>
      <w:ind w:firstLine="720"/>
      <w:jc w:val="center"/>
    </w:pPr>
    <w:rPr>
      <w:rFonts w:ascii="Times New Roman" w:eastAsia="Times New Roman" w:hAnsi="Times New Roman"/>
      <w:sz w:val="24"/>
      <w:szCs w:val="20"/>
      <w:lang w:val="uk-UA" w:eastAsia="ru-RU"/>
    </w:rPr>
  </w:style>
  <w:style w:type="character" w:customStyle="1" w:styleId="a4">
    <w:name w:val="без абзаца Знак"/>
    <w:link w:val="a5"/>
    <w:uiPriority w:val="99"/>
    <w:locked/>
    <w:rsid w:val="00871D78"/>
    <w:rPr>
      <w:sz w:val="28"/>
      <w:lang w:val="uk-UA" w:eastAsia="uk-UA"/>
    </w:rPr>
  </w:style>
  <w:style w:type="paragraph" w:customStyle="1" w:styleId="a5">
    <w:name w:val="без абзаца"/>
    <w:basedOn w:val="Normal"/>
    <w:link w:val="a4"/>
    <w:uiPriority w:val="99"/>
    <w:rsid w:val="00871D78"/>
    <w:pPr>
      <w:overflowPunct w:val="0"/>
      <w:autoSpaceDE w:val="0"/>
      <w:autoSpaceDN w:val="0"/>
      <w:adjustRightInd w:val="0"/>
      <w:spacing w:after="0" w:line="240" w:lineRule="auto"/>
      <w:jc w:val="center"/>
    </w:pPr>
    <w:rPr>
      <w:sz w:val="28"/>
      <w:szCs w:val="20"/>
      <w:lang w:val="uk-UA" w:eastAsia="uk-UA"/>
    </w:rPr>
  </w:style>
  <w:style w:type="paragraph" w:styleId="BalloonText">
    <w:name w:val="Balloon Text"/>
    <w:basedOn w:val="Normal"/>
    <w:link w:val="BalloonTextChar"/>
    <w:uiPriority w:val="99"/>
    <w:semiHidden/>
    <w:locked/>
    <w:rsid w:val="00242AFF"/>
    <w:pPr>
      <w:spacing w:after="0" w:line="240" w:lineRule="auto"/>
    </w:pPr>
    <w:rPr>
      <w:rFonts w:ascii="Segoe UI" w:hAnsi="Segoe UI"/>
      <w:sz w:val="18"/>
      <w:szCs w:val="18"/>
      <w:lang w:val="en-US"/>
    </w:rPr>
  </w:style>
  <w:style w:type="character" w:customStyle="1" w:styleId="BalloonTextChar">
    <w:name w:val="Balloon Text Char"/>
    <w:basedOn w:val="DefaultParagraphFont"/>
    <w:link w:val="BalloonText"/>
    <w:uiPriority w:val="99"/>
    <w:semiHidden/>
    <w:locked/>
    <w:rsid w:val="00242AFF"/>
    <w:rPr>
      <w:rFonts w:ascii="Segoe UI" w:hAnsi="Segoe UI"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308941112">
      <w:marLeft w:val="0"/>
      <w:marRight w:val="0"/>
      <w:marTop w:val="0"/>
      <w:marBottom w:val="0"/>
      <w:divBdr>
        <w:top w:val="none" w:sz="0" w:space="0" w:color="auto"/>
        <w:left w:val="none" w:sz="0" w:space="0" w:color="auto"/>
        <w:bottom w:val="none" w:sz="0" w:space="0" w:color="auto"/>
        <w:right w:val="none" w:sz="0" w:space="0" w:color="auto"/>
      </w:divBdr>
    </w:div>
    <w:div w:id="308941113">
      <w:marLeft w:val="0"/>
      <w:marRight w:val="0"/>
      <w:marTop w:val="0"/>
      <w:marBottom w:val="0"/>
      <w:divBdr>
        <w:top w:val="none" w:sz="0" w:space="0" w:color="auto"/>
        <w:left w:val="none" w:sz="0" w:space="0" w:color="auto"/>
        <w:bottom w:val="none" w:sz="0" w:space="0" w:color="auto"/>
        <w:right w:val="none" w:sz="0" w:space="0" w:color="auto"/>
      </w:divBdr>
    </w:div>
    <w:div w:id="308941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zakon.rada.gov.ua/laws/show/v1024217-98" TargetMode="External"/><Relationship Id="rId18" Type="http://schemas.openxmlformats.org/officeDocument/2006/relationships/hyperlink" Target="https://zakon.rada.gov.ua/laws/show/2155-19" TargetMode="External"/><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hyperlink" Target="https://zakon.rada.gov.ua/laws/show/2137-12" TargetMode="External"/><Relationship Id="rId17" Type="http://schemas.openxmlformats.org/officeDocument/2006/relationships/hyperlink" Target="https://zakon.rada.gov.ua/laws/show/55-2018-%D0%BF" TargetMode="External"/><Relationship Id="rId25" Type="http://schemas.openxmlformats.org/officeDocument/2006/relationships/hyperlink" Target="mailto:miskrada@netishynrada.gov.ua" TargetMode="External"/><Relationship Id="rId2" Type="http://schemas.openxmlformats.org/officeDocument/2006/relationships/styles" Target="styles.xml"/><Relationship Id="rId16" Type="http://schemas.openxmlformats.org/officeDocument/2006/relationships/hyperlink" Target="https://zakon.rada.gov.ua/laws/show/55-2018-%D0%BF" TargetMode="External"/><Relationship Id="rId20" Type="http://schemas.openxmlformats.org/officeDocument/2006/relationships/hyperlink" Target="https://zakon.rada.gov.ua/laws/show/2155-19" TargetMode="External"/><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v1024217-98"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zakon.rada.gov.ua/laws/show/55-2018-%D0%BF" TargetMode="External"/><Relationship Id="rId23" Type="http://schemas.openxmlformats.org/officeDocument/2006/relationships/hyperlink" Target="mailto:miskrada@netishynrada.gov.ua" TargetMode="External"/><Relationship Id="rId28" Type="http://schemas.openxmlformats.org/officeDocument/2006/relationships/oleObject" Target="embeddings/oleObject5.bin"/><Relationship Id="rId10" Type="http://schemas.openxmlformats.org/officeDocument/2006/relationships/hyperlink" Target="https://zakon.rada.gov.ua/laws/show/55-2018-%D0%BF" TargetMode="External"/><Relationship Id="rId19" Type="http://schemas.openxmlformats.org/officeDocument/2006/relationships/hyperlink" Target="https://zakon.rada.gov.ua/laws/show/749-2018-%D0%B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zakon.rada.gov.ua/laws/show/270-2009-%D0%BF"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108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Пользователь Windows</dc:creator>
  <cp:keywords/>
  <dc:description/>
  <cp:lastModifiedBy>Таня</cp:lastModifiedBy>
  <cp:revision>14</cp:revision>
  <cp:lastPrinted>2020-05-25T14:38:00Z</cp:lastPrinted>
  <dcterms:created xsi:type="dcterms:W3CDTF">2020-05-25T10:17:00Z</dcterms:created>
  <dcterms:modified xsi:type="dcterms:W3CDTF">2020-07-09T14:12:00Z</dcterms:modified>
</cp:coreProperties>
</file>